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9B" w:rsidRDefault="000F249B" w:rsidP="000F2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x-none"/>
        </w:rPr>
      </w:pPr>
      <w:r w:rsidRPr="000F249B">
        <w:rPr>
          <w:rFonts w:ascii="Sylfaen" w:eastAsia="Times New Roman" w:hAnsi="Sylfaen" w:cs="Sylfaen"/>
          <w:b/>
          <w:bCs/>
          <w:sz w:val="24"/>
          <w:szCs w:val="24"/>
          <w:lang w:val="ka-GE" w:eastAsia="x-none"/>
        </w:rPr>
        <w:t xml:space="preserve">Information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x-none"/>
        </w:rPr>
        <w:t xml:space="preserve">on </w:t>
      </w:r>
      <w:r w:rsidRPr="000F249B">
        <w:rPr>
          <w:rFonts w:ascii="Sylfaen" w:eastAsia="Times New Roman" w:hAnsi="Sylfaen" w:cs="Sylfaen"/>
          <w:b/>
          <w:bCs/>
          <w:sz w:val="24"/>
          <w:szCs w:val="24"/>
          <w:lang w:val="ka-GE" w:eastAsia="x-none"/>
        </w:rPr>
        <w:t xml:space="preserve">Legislation of Georgia in </w:t>
      </w:r>
    </w:p>
    <w:p w:rsidR="006E3001" w:rsidRDefault="000F249B" w:rsidP="000F2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x-none"/>
        </w:rPr>
      </w:pPr>
      <w:r w:rsidRPr="000F249B">
        <w:rPr>
          <w:rFonts w:ascii="Sylfaen" w:eastAsia="Times New Roman" w:hAnsi="Sylfaen" w:cs="Sylfaen"/>
          <w:b/>
          <w:bCs/>
          <w:sz w:val="24"/>
          <w:szCs w:val="24"/>
          <w:lang w:val="ka-GE" w:eastAsia="x-none"/>
        </w:rPr>
        <w:t>the area of genetically modified organisms</w:t>
      </w:r>
    </w:p>
    <w:p w:rsidR="000F249B" w:rsidRDefault="000F249B" w:rsidP="000F2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bCs/>
          <w:sz w:val="24"/>
          <w:szCs w:val="24"/>
          <w:lang w:val="ka-GE" w:eastAsia="x-none"/>
        </w:rPr>
      </w:pPr>
    </w:p>
    <w:p w:rsidR="00B23BD8" w:rsidRPr="00B23BD8" w:rsidRDefault="00B23BD8" w:rsidP="00B2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>T</w:t>
      </w:r>
      <w:r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he</w:t>
      </w:r>
      <w:r w:rsidRPr="006E3001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 xml:space="preserve"> 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Law of Georgia on 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>Living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 Genetically Modified Organisms” </w:t>
      </w:r>
      <w:r w:rsidRPr="00B23BD8">
        <w:rPr>
          <w:rFonts w:ascii="Sylfaen" w:eastAsia="Times New Roman" w:hAnsi="Sylfaen" w:cs="Sylfaen"/>
          <w:bCs/>
          <w:sz w:val="24"/>
          <w:szCs w:val="24"/>
          <w:lang w:eastAsia="x-none"/>
        </w:rPr>
        <w:t>regulates legal relations in the field of the use of living genetically modified organisms (hereinafter – th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e field of genetically modified </w:t>
      </w:r>
      <w:r w:rsidRPr="00B23BD8">
        <w:rPr>
          <w:rFonts w:ascii="Sylfaen" w:eastAsia="Times New Roman" w:hAnsi="Sylfaen" w:cs="Sylfaen"/>
          <w:bCs/>
          <w:sz w:val="24"/>
          <w:szCs w:val="24"/>
          <w:lang w:eastAsia="x-none"/>
        </w:rPr>
        <w:t>organisms)</w:t>
      </w:r>
    </w:p>
    <w:p w:rsidR="00B23BD8" w:rsidRDefault="00B23BD8" w:rsidP="006E3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Cs/>
          <w:sz w:val="24"/>
          <w:szCs w:val="24"/>
          <w:lang w:val="ka-GE" w:eastAsia="x-none"/>
        </w:rPr>
      </w:pPr>
    </w:p>
    <w:p w:rsidR="006E3001" w:rsidRPr="006E3001" w:rsidRDefault="006E3001" w:rsidP="006E3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Cs/>
          <w:sz w:val="24"/>
          <w:szCs w:val="24"/>
          <w:lang w:eastAsia="x-none"/>
        </w:rPr>
      </w:pPr>
      <w:r w:rsidRPr="006E3001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The coordination of the regulation of the use of genetically modified organisms shall be administered, and common or</w:t>
      </w:r>
      <w:r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ganisational support throughout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 </w:t>
      </w:r>
      <w:r w:rsidRPr="006E3001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the territory of Georgia sha</w:t>
      </w:r>
      <w:r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 xml:space="preserve">ll be provided, by the Ministry </w:t>
      </w:r>
      <w:r w:rsidRPr="006E3001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of Environment</w:t>
      </w:r>
      <w:r w:rsidR="00B23BD8">
        <w:rPr>
          <w:rFonts w:ascii="Sylfaen" w:eastAsia="Times New Roman" w:hAnsi="Sylfaen" w:cs="Sylfaen"/>
          <w:bCs/>
          <w:sz w:val="24"/>
          <w:szCs w:val="24"/>
          <w:lang w:eastAsia="x-none"/>
        </w:rPr>
        <w:t>al</w:t>
      </w:r>
      <w:r w:rsidRPr="006E3001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 xml:space="preserve"> Protectio</w:t>
      </w:r>
      <w:bookmarkStart w:id="0" w:name="_GoBack"/>
      <w:bookmarkEnd w:id="0"/>
      <w:r w:rsidRPr="006E3001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n and Agriculture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  </w:t>
      </w:r>
      <w:r w:rsidRPr="006E3001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(hereinafter the Ministry)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. </w:t>
      </w:r>
    </w:p>
    <w:p w:rsidR="006E3001" w:rsidRDefault="006E3001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</w:p>
    <w:p w:rsidR="006E3001" w:rsidRPr="004667C8" w:rsidRDefault="006E3001" w:rsidP="00466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6E3001">
        <w:rPr>
          <w:rFonts w:ascii="Sylfaen" w:eastAsia="Times New Roman" w:hAnsi="Sylfaen" w:cs="Sylfaen"/>
          <w:sz w:val="24"/>
          <w:szCs w:val="24"/>
          <w:lang w:val="ka-GE" w:eastAsia="x-none"/>
        </w:rPr>
        <w:t xml:space="preserve">One of the objectives of the law is to 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>declare</w:t>
      </w:r>
      <w:r w:rsidR="00B23BD8">
        <w:rPr>
          <w:rFonts w:ascii="Sylfaen" w:eastAsia="Times New Roman" w:hAnsi="Sylfaen" w:cs="Sylfaen"/>
          <w:sz w:val="24"/>
          <w:szCs w:val="24"/>
          <w:lang w:eastAsia="x-none"/>
        </w:rPr>
        <w:t xml:space="preserve"> Georgia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 a free zone</w:t>
      </w:r>
      <w:r w:rsidR="00B23BD8">
        <w:rPr>
          <w:rFonts w:ascii="Sylfaen" w:eastAsia="Times New Roman" w:hAnsi="Sylfaen" w:cs="Sylfaen"/>
          <w:sz w:val="24"/>
          <w:szCs w:val="24"/>
          <w:lang w:val="ka-GE" w:eastAsia="x-none"/>
        </w:rPr>
        <w:t xml:space="preserve">, </w:t>
      </w:r>
      <w:r w:rsidRPr="006E3001">
        <w:rPr>
          <w:rFonts w:ascii="Sylfaen" w:eastAsia="Times New Roman" w:hAnsi="Sylfaen" w:cs="Sylfaen"/>
          <w:sz w:val="24"/>
          <w:szCs w:val="24"/>
          <w:lang w:val="ka-GE" w:eastAsia="x-none"/>
        </w:rPr>
        <w:t>that implies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="004667C8" w:rsidRP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to ban the introduction of genetically modified organisms 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into the environment, their </w:t>
      </w:r>
      <w:r w:rsidR="004667C8" w:rsidRPr="004667C8">
        <w:rPr>
          <w:rFonts w:ascii="Sylfaen" w:eastAsia="Times New Roman" w:hAnsi="Sylfaen" w:cs="Sylfaen"/>
          <w:sz w:val="24"/>
          <w:szCs w:val="24"/>
          <w:lang w:eastAsia="x-none"/>
        </w:rPr>
        <w:t>placement on the mark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et, as well as their </w:t>
      </w:r>
      <w:r w:rsidR="004667C8" w:rsidRPr="004667C8">
        <w:rPr>
          <w:rFonts w:ascii="Sylfaen" w:eastAsia="Times New Roman" w:hAnsi="Sylfaen" w:cs="Sylfaen"/>
          <w:sz w:val="24"/>
          <w:szCs w:val="24"/>
          <w:lang w:eastAsia="x-none"/>
        </w:rPr>
        <w:t>re</w:t>
      </w:r>
      <w:r w:rsidR="00B447FE"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 w:rsidR="004667C8" w:rsidRPr="004667C8">
        <w:rPr>
          <w:rFonts w:ascii="Sylfaen" w:eastAsia="Times New Roman" w:hAnsi="Sylfaen" w:cs="Sylfaen"/>
          <w:sz w:val="24"/>
          <w:szCs w:val="24"/>
          <w:lang w:eastAsia="x-none"/>
        </w:rPr>
        <w:t>exportation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 and import</w:t>
      </w:r>
      <w:r w:rsidR="004667C8" w:rsidRPr="004667C8"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="004667C8" w:rsidRP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 except where they are imported to be used in a closed system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 w:rsidR="00B447FE" w:rsidRPr="00B447FE">
        <w:rPr>
          <w:rFonts w:ascii="Sylfaen" w:eastAsia="Times New Roman" w:hAnsi="Sylfaen" w:cs="Sylfaen"/>
          <w:sz w:val="24"/>
          <w:szCs w:val="24"/>
          <w:lang w:eastAsia="x-none"/>
        </w:rPr>
        <w:t>Accordingly, the introduction of genetically modified o</w:t>
      </w:r>
      <w:r w:rsidR="00B447FE">
        <w:rPr>
          <w:rFonts w:ascii="Sylfaen" w:eastAsia="Times New Roman" w:hAnsi="Sylfaen" w:cs="Sylfaen"/>
          <w:sz w:val="24"/>
          <w:szCs w:val="24"/>
          <w:lang w:eastAsia="x-none"/>
        </w:rPr>
        <w:t xml:space="preserve">rganisms into the environment, the placement on the </w:t>
      </w:r>
      <w:r w:rsidR="00B447FE" w:rsidRPr="00B447FE">
        <w:rPr>
          <w:rFonts w:ascii="Sylfaen" w:eastAsia="Times New Roman" w:hAnsi="Sylfaen" w:cs="Sylfaen"/>
          <w:sz w:val="24"/>
          <w:szCs w:val="24"/>
          <w:lang w:eastAsia="x-none"/>
        </w:rPr>
        <w:t xml:space="preserve">market, import, </w:t>
      </w:r>
      <w:r w:rsidR="00B447FE">
        <w:rPr>
          <w:rFonts w:ascii="Sylfaen" w:eastAsia="Times New Roman" w:hAnsi="Sylfaen" w:cs="Sylfaen"/>
          <w:sz w:val="24"/>
          <w:szCs w:val="24"/>
          <w:lang w:eastAsia="x-none"/>
        </w:rPr>
        <w:t xml:space="preserve">re-export is prohibited on the territory of Georgia. </w:t>
      </w:r>
    </w:p>
    <w:p w:rsidR="00CC08C4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</w:p>
    <w:p w:rsidR="004667C8" w:rsidRPr="004667C8" w:rsidRDefault="008E1A57" w:rsidP="00466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According to the Law,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use</w:t>
      </w:r>
      <w:r w:rsidR="004667C8" w:rsidRPr="004667C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genetically modified organisms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8E1A57">
        <w:rPr>
          <w:rFonts w:ascii="Sylfaen" w:eastAsia="Times New Roman" w:hAnsi="Sylfaen" w:cs="Sylfaen"/>
          <w:sz w:val="24"/>
          <w:szCs w:val="24"/>
          <w:lang w:eastAsia="x-none"/>
        </w:rPr>
        <w:t>is allowed</w:t>
      </w:r>
      <w:r w:rsidR="004667C8" w:rsidRPr="008E1A57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="004667C8" w:rsidRPr="004667C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in a closed system, which requires a license issued by the Ministry. </w:t>
      </w:r>
      <w:r w:rsidR="004667C8">
        <w:rPr>
          <w:rFonts w:ascii="Sylfaen" w:eastAsia="Times New Roman" w:hAnsi="Sylfaen" w:cs="Sylfaen"/>
          <w:sz w:val="24"/>
          <w:szCs w:val="24"/>
          <w:lang w:val="x-none" w:eastAsia="x-none"/>
        </w:rPr>
        <w:t>G</w:t>
      </w:r>
      <w:r w:rsidR="004667C8" w:rsidRPr="004667C8">
        <w:rPr>
          <w:rFonts w:ascii="Sylfaen" w:eastAsia="Times New Roman" w:hAnsi="Sylfaen" w:cs="Sylfaen"/>
          <w:sz w:val="24"/>
          <w:szCs w:val="24"/>
          <w:lang w:val="x-none" w:eastAsia="x-none"/>
        </w:rPr>
        <w:t>eneticall</w:t>
      </w:r>
      <w:r w:rsidR="004667C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y modified organisms in transit are </w:t>
      </w:r>
      <w:r w:rsidR="004667C8" w:rsidRPr="004667C8">
        <w:rPr>
          <w:rFonts w:ascii="Sylfaen" w:eastAsia="Times New Roman" w:hAnsi="Sylfaen" w:cs="Sylfaen"/>
          <w:sz w:val="24"/>
          <w:szCs w:val="24"/>
          <w:lang w:val="x-none" w:eastAsia="x-none"/>
        </w:rPr>
        <w:t>allowed</w:t>
      </w:r>
      <w:r w:rsidR="004667C8">
        <w:rPr>
          <w:rFonts w:ascii="Sylfaen" w:eastAsia="Times New Roman" w:hAnsi="Sylfaen" w:cs="Sylfaen"/>
          <w:sz w:val="24"/>
          <w:szCs w:val="24"/>
          <w:lang w:eastAsia="x-none"/>
        </w:rPr>
        <w:t xml:space="preserve"> as well. </w:t>
      </w:r>
    </w:p>
    <w:p w:rsidR="00B447FE" w:rsidRDefault="00B447FE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660921" w:rsidRPr="008E1A57" w:rsidRDefault="008E1A57" w:rsidP="0066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U</w:t>
      </w:r>
      <w:r w:rsidR="00B447FE" w:rsidRPr="00B447FE">
        <w:rPr>
          <w:rFonts w:ascii="Sylfaen" w:eastAsia="Times New Roman" w:hAnsi="Sylfaen" w:cs="Sylfaen"/>
          <w:sz w:val="24"/>
          <w:szCs w:val="24"/>
          <w:lang w:val="x-none" w:eastAsia="x-none"/>
        </w:rPr>
        <w:t>se of genetically modifi</w:t>
      </w:r>
      <w:r w:rsidR="00B447F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ed organisms in a closed system: </w:t>
      </w:r>
      <w:r w:rsidR="00B447FE" w:rsidRPr="00B447FE">
        <w:rPr>
          <w:rFonts w:ascii="Sylfaen" w:eastAsia="Times New Roman" w:hAnsi="Sylfaen" w:cs="Sylfaen"/>
          <w:sz w:val="24"/>
          <w:szCs w:val="24"/>
          <w:lang w:val="x-none" w:eastAsia="x-none"/>
        </w:rPr>
        <w:t>any operation/manipulation for scientific-research or experimental purposes, within</w:t>
      </w:r>
      <w:r w:rsidR="00B447F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an</w:t>
      </w:r>
      <w:r w:rsidR="00B447FE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="00B447FE" w:rsidRPr="00B447FE">
        <w:rPr>
          <w:rFonts w:ascii="Sylfaen" w:eastAsia="Times New Roman" w:hAnsi="Sylfaen" w:cs="Sylfaen"/>
          <w:sz w:val="24"/>
          <w:szCs w:val="24"/>
          <w:lang w:val="x-none" w:eastAsia="x-none"/>
        </w:rPr>
        <w:t>installation, building or other physical structure, held on or related to genetically modified organisms, including receivi</w:t>
      </w:r>
      <w:r w:rsidR="00B447FE">
        <w:rPr>
          <w:rFonts w:ascii="Sylfaen" w:eastAsia="Times New Roman" w:hAnsi="Sylfaen" w:cs="Sylfaen"/>
          <w:sz w:val="24"/>
          <w:szCs w:val="24"/>
          <w:lang w:val="x-none" w:eastAsia="x-none"/>
        </w:rPr>
        <w:t>ng, storing and placing them as</w:t>
      </w:r>
      <w:r w:rsidR="00B447FE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="00B447FE" w:rsidRPr="00B447FE">
        <w:rPr>
          <w:rFonts w:ascii="Sylfaen" w:eastAsia="Times New Roman" w:hAnsi="Sylfaen" w:cs="Sylfaen"/>
          <w:sz w:val="24"/>
          <w:szCs w:val="24"/>
          <w:lang w:val="x-none" w:eastAsia="x-none"/>
        </w:rPr>
        <w:t>food waste, and which requires the maintenance of special conditions in order to effectively restrict the release of gene</w:t>
      </w:r>
      <w:r w:rsidR="00B447FE">
        <w:rPr>
          <w:rFonts w:ascii="Sylfaen" w:eastAsia="Times New Roman" w:hAnsi="Sylfaen" w:cs="Sylfaen"/>
          <w:sz w:val="24"/>
          <w:szCs w:val="24"/>
          <w:lang w:val="x-none" w:eastAsia="x-none"/>
        </w:rPr>
        <w:t>tically modified organisms into</w:t>
      </w:r>
      <w:r w:rsidR="00B447FE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="00B447FE" w:rsidRPr="00B447FE">
        <w:rPr>
          <w:rFonts w:ascii="Sylfaen" w:eastAsia="Times New Roman" w:hAnsi="Sylfaen" w:cs="Sylfaen"/>
          <w:sz w:val="24"/>
          <w:szCs w:val="24"/>
          <w:lang w:val="x-none" w:eastAsia="x-none"/>
        </w:rPr>
        <w:t>the environment, and avoid its effect on the environment and people's health</w:t>
      </w:r>
      <w:r w:rsidR="00B447FE"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8849EC" w:rsidRPr="008849EC" w:rsidRDefault="008849EC" w:rsidP="0066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660921" w:rsidRPr="00660921" w:rsidRDefault="00660921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I</w:t>
      </w:r>
      <w:r w:rsidRPr="00660921">
        <w:rPr>
          <w:rFonts w:ascii="Sylfaen" w:eastAsia="Times New Roman" w:hAnsi="Sylfaen" w:cs="Sylfaen"/>
          <w:sz w:val="24"/>
          <w:szCs w:val="24"/>
          <w:lang w:val="x-none" w:eastAsia="x-none"/>
        </w:rPr>
        <w:t>ntroduction into the environment – the release of genetically modified organisms into the environment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B447FE" w:rsidRPr="00660921" w:rsidRDefault="00660921" w:rsidP="0066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660921">
        <w:rPr>
          <w:rFonts w:ascii="Sylfaen" w:eastAsia="Times New Roman" w:hAnsi="Sylfaen" w:cs="Sylfaen"/>
          <w:sz w:val="24"/>
          <w:szCs w:val="24"/>
          <w:lang w:eastAsia="x-none"/>
        </w:rPr>
        <w:t>P</w:t>
      </w:r>
      <w:r w:rsidR="00375E10" w:rsidRPr="00660921">
        <w:rPr>
          <w:rFonts w:ascii="Sylfaen" w:eastAsia="Times New Roman" w:hAnsi="Sylfaen" w:cs="Sylfaen"/>
          <w:sz w:val="24"/>
          <w:szCs w:val="24"/>
          <w:lang w:val="x-none" w:eastAsia="x-none"/>
        </w:rPr>
        <w:t>lacement</w:t>
      </w:r>
      <w:r w:rsidRPr="0066092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on the market – any activity making genetically modified organisms available to a third person (including ultimate customers) in return for</w:t>
      </w:r>
      <w:r w:rsidRPr="00660921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660921">
        <w:rPr>
          <w:rFonts w:ascii="Sylfaen" w:eastAsia="Times New Roman" w:hAnsi="Sylfaen" w:cs="Sylfaen"/>
          <w:sz w:val="24"/>
          <w:szCs w:val="24"/>
          <w:lang w:val="x-none" w:eastAsia="x-none"/>
        </w:rPr>
        <w:t>definite payments or free of charge, except where genetically modified organisms are intended to be used in a closed system;</w:t>
      </w:r>
    </w:p>
    <w:p w:rsidR="00B447FE" w:rsidRPr="00BE0CF9" w:rsidRDefault="00B447FE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8849EC" w:rsidRDefault="008849EC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Cs/>
          <w:sz w:val="24"/>
          <w:szCs w:val="24"/>
          <w:lang w:val="ka-GE" w:eastAsia="x-none"/>
        </w:rPr>
      </w:pPr>
    </w:p>
    <w:p w:rsidR="008849EC" w:rsidRDefault="008849EC" w:rsidP="0088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Cs/>
          <w:sz w:val="24"/>
          <w:szCs w:val="24"/>
          <w:lang w:val="ka-GE" w:eastAsia="x-none"/>
        </w:rPr>
      </w:pP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>T</w:t>
      </w:r>
      <w:r w:rsidRPr="008849EC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ran</w:t>
      </w:r>
      <w:r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sboundary movement – export, import, transit or re-export</w:t>
      </w:r>
      <w:r w:rsidRPr="008849EC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 xml:space="preserve"> or any movement of genetically m</w:t>
      </w:r>
      <w:r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odified organisms from a region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 </w:t>
      </w:r>
      <w:r w:rsidRPr="008849EC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under the jurisdiction of a definite state into a region under the jurisdiction of another state or through such region,</w:t>
      </w:r>
      <w:r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 xml:space="preserve"> or the movement of genetically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 </w:t>
      </w:r>
      <w:r w:rsidRPr="008849EC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 xml:space="preserve">modified organisms in a region or through a region which is not under the </w:t>
      </w:r>
      <w:r w:rsidRPr="008849EC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lastRenderedPageBreak/>
        <w:t>jurisdiction of any state, on the condition t</w:t>
      </w:r>
      <w:r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hat this type of movement falls</w:t>
      </w:r>
      <w:r>
        <w:rPr>
          <w:rFonts w:ascii="Sylfaen" w:eastAsia="Times New Roman" w:hAnsi="Sylfaen" w:cs="Sylfaen"/>
          <w:bCs/>
          <w:sz w:val="24"/>
          <w:szCs w:val="24"/>
          <w:lang w:eastAsia="x-none"/>
        </w:rPr>
        <w:t xml:space="preserve"> </w:t>
      </w:r>
      <w:r w:rsidRPr="008849EC">
        <w:rPr>
          <w:rFonts w:ascii="Sylfaen" w:eastAsia="Times New Roman" w:hAnsi="Sylfaen" w:cs="Sylfaen"/>
          <w:bCs/>
          <w:sz w:val="24"/>
          <w:szCs w:val="24"/>
          <w:lang w:val="ka-GE" w:eastAsia="x-none"/>
        </w:rPr>
        <w:t>within the authority of at least two states;</w:t>
      </w:r>
    </w:p>
    <w:p w:rsidR="00CC08C4" w:rsidRPr="00EC4A12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x-none"/>
        </w:rPr>
      </w:pPr>
    </w:p>
    <w:p w:rsidR="00B447FE" w:rsidRDefault="00B447FE" w:rsidP="0088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</w:pPr>
    </w:p>
    <w:p w:rsidR="0072447E" w:rsidRPr="00BE0CF9" w:rsidRDefault="00375E1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Use of </w:t>
      </w:r>
      <w:r w:rsidRPr="0072447E"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  <w:t>genetically</w:t>
      </w:r>
      <w:r w:rsidR="0072447E" w:rsidRPr="0072447E"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  <w:t xml:space="preserve"> modified organisms in a closed system </w:t>
      </w:r>
    </w:p>
    <w:p w:rsidR="00CC08C4" w:rsidRPr="00BE0CF9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</w:pPr>
    </w:p>
    <w:p w:rsidR="0072447E" w:rsidRDefault="0072447E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The use of genetically modified organisms in a closed system requires a </w:t>
      </w:r>
      <w:r w:rsidR="00F34564"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license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According to the law,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i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n order to obtain a </w:t>
      </w:r>
      <w:r w:rsidR="00F34564"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license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provided for by this article, an application (hereinafter, application) shall be submitted to the Ministry in paper form and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electronic form. The application shall meet the requirements established by the General Administrative Code and the Law of Georgia on licenses and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p</w:t>
      </w:r>
      <w:r w:rsidR="00F34564"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ermits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. An application shall be accompanied by: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a) information on the location of the closed system;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b) the identity document of the operator;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c) identity documents of the project supervisor and a certificate of qualification;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d) data on the person responsible for biological safety;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e) the characterization of the genetically modified organisms;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f) an assessment of the potential threats (risks) that may be posed as a result of the administered activities;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sz w:val="24"/>
          <w:szCs w:val="24"/>
          <w:lang w:val="x-none" w:eastAsia="x-none"/>
        </w:rPr>
        <w:t>g) the monitoring program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and information on control methods;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h) the emergency (response) scheme in order to avoid and neutralize negative influences on the environment and on people's health;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proofErr w:type="spellStart"/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i</w:t>
      </w:r>
      <w:proofErr w:type="spellEnd"/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) the scheme of submitting periodic accounts to the controlling bodies (hereinafter, accounts scheme).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Transfer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to another person of the license for use</w:t>
      </w:r>
      <w:r w:rsidR="00F34564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="00F34564"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of living genetically modified organisms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in a closed system is prohibited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 w:rsidR="00F34564">
        <w:rPr>
          <w:rFonts w:ascii="Sylfaen" w:eastAsia="Times New Roman" w:hAnsi="Sylfaen" w:cs="Sylfaen"/>
          <w:sz w:val="24"/>
          <w:szCs w:val="24"/>
          <w:lang w:eastAsia="x-none"/>
        </w:rPr>
        <w:t>The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license for the use of living </w:t>
      </w:r>
      <w:r w:rsidR="00F34564">
        <w:rPr>
          <w:rFonts w:ascii="Sylfaen" w:eastAsia="Times New Roman" w:hAnsi="Sylfaen" w:cs="Sylfaen"/>
          <w:sz w:val="24"/>
          <w:szCs w:val="24"/>
          <w:lang w:eastAsia="x-none"/>
        </w:rPr>
        <w:t>GMO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in a closed system shall be issued if: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a) the documents submitted by an applicant meet the conditions provided for by the legislation of Georgia;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b) grounds for challenging the reliability of an operator and/or other person responsible for safety do not exist;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c) the supervisor of the project and the person responsible for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the biological safety are duly qualified to perform their duties;</w:t>
      </w:r>
    </w:p>
    <w:p w:rsidR="0072447E" w:rsidRPr="0072447E" w:rsidRDefault="0072447E" w:rsidP="0072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d) all security measures ensuring the avoidance and elimination of a threat have been taken;</w:t>
      </w:r>
    </w:p>
    <w:p w:rsidR="00F34564" w:rsidRPr="00F34564" w:rsidRDefault="0072447E" w:rsidP="00B23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f) all legal norms ensuring the protection of security measures established by the Code of </w:t>
      </w:r>
      <w:proofErr w:type="spellStart"/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>Labour</w:t>
      </w:r>
      <w:proofErr w:type="spellEnd"/>
      <w:r w:rsidRPr="0072447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of Georgia have been met.</w:t>
      </w:r>
    </w:p>
    <w:p w:rsidR="00F34564" w:rsidRPr="00F34564" w:rsidRDefault="00F34564" w:rsidP="00F34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F34564">
        <w:rPr>
          <w:rFonts w:ascii="Sylfaen" w:eastAsia="Times New Roman" w:hAnsi="Sylfaen" w:cs="Sylfaen"/>
          <w:sz w:val="24"/>
          <w:szCs w:val="24"/>
          <w:lang w:val="x-none" w:eastAsia="x-none"/>
        </w:rPr>
        <w:t>The Ministry shall examine the compliance of an application with the requirements stipulated under the law. In order to closely examine how</w:t>
      </w:r>
    </w:p>
    <w:p w:rsidR="00F34564" w:rsidRDefault="00F34564" w:rsidP="00F34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F34564">
        <w:rPr>
          <w:rFonts w:ascii="Sylfaen" w:eastAsia="Times New Roman" w:hAnsi="Sylfaen" w:cs="Sylfaen"/>
          <w:sz w:val="24"/>
          <w:szCs w:val="24"/>
          <w:lang w:val="x-none" w:eastAsia="x-none"/>
        </w:rPr>
        <w:lastRenderedPageBreak/>
        <w:t>carefully the requirements established by the law are met, the Ministry is authorized to require that the applicant submit</w:t>
      </w:r>
      <w:r w:rsidRPr="00F34564">
        <w:rPr>
          <w:rFonts w:ascii="Sylfaen" w:eastAsia="Times New Roman" w:hAnsi="Sylfaen" w:cs="Sylfaen"/>
          <w:sz w:val="24"/>
          <w:szCs w:val="24"/>
          <w:lang w:eastAsia="x-none"/>
        </w:rPr>
        <w:t>s</w:t>
      </w:r>
      <w:r w:rsidRPr="00F34564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additional information, if this</w:t>
      </w:r>
      <w:r w:rsidRPr="00F34564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F34564">
        <w:rPr>
          <w:rFonts w:ascii="Sylfaen" w:eastAsia="Times New Roman" w:hAnsi="Sylfaen" w:cs="Sylfaen"/>
          <w:sz w:val="24"/>
          <w:szCs w:val="24"/>
          <w:lang w:val="x-none" w:eastAsia="x-none"/>
        </w:rPr>
        <w:t>is necessary to make a relevant decision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F34564" w:rsidRDefault="00F3456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F34564">
        <w:rPr>
          <w:rFonts w:ascii="Sylfaen" w:eastAsia="Times New Roman" w:hAnsi="Sylfaen" w:cs="Sylfaen"/>
          <w:sz w:val="24"/>
          <w:szCs w:val="24"/>
          <w:lang w:eastAsia="x-none"/>
        </w:rPr>
        <w:t xml:space="preserve">A decision to grant or withhold a license for the use of genetically modified organisms in a closed system </w:t>
      </w:r>
      <w:proofErr w:type="gramStart"/>
      <w:r w:rsidRPr="00F34564">
        <w:rPr>
          <w:rFonts w:ascii="Sylfaen" w:eastAsia="Times New Roman" w:hAnsi="Sylfaen" w:cs="Sylfaen"/>
          <w:sz w:val="24"/>
          <w:szCs w:val="24"/>
          <w:lang w:eastAsia="x-none"/>
        </w:rPr>
        <w:t>shall be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made</w:t>
      </w:r>
      <w:proofErr w:type="gramEnd"/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by the Ministry within 30 </w:t>
      </w:r>
      <w:r w:rsidRPr="00F34564">
        <w:rPr>
          <w:rFonts w:ascii="Sylfaen" w:eastAsia="Times New Roman" w:hAnsi="Sylfaen" w:cs="Sylfaen"/>
          <w:sz w:val="24"/>
          <w:szCs w:val="24"/>
          <w:lang w:eastAsia="x-none"/>
        </w:rPr>
        <w:t>days</w:t>
      </w:r>
      <w:r w:rsidR="00B23BD8">
        <w:rPr>
          <w:rFonts w:ascii="Sylfaen" w:eastAsia="Times New Roman" w:hAnsi="Sylfaen" w:cs="Sylfaen"/>
          <w:sz w:val="24"/>
          <w:szCs w:val="24"/>
          <w:lang w:eastAsia="x-none"/>
        </w:rPr>
        <w:t xml:space="preserve"> from receiving an application.</w:t>
      </w:r>
    </w:p>
    <w:p w:rsidR="00B23BD8" w:rsidRDefault="00B23BD8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BE2398" w:rsidRPr="00BE2398" w:rsidRDefault="00BE2398" w:rsidP="00BE2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BE2398">
        <w:rPr>
          <w:rFonts w:ascii="Sylfaen" w:eastAsia="Times New Roman" w:hAnsi="Sylfaen" w:cs="Sylfaen"/>
          <w:sz w:val="24"/>
          <w:szCs w:val="24"/>
          <w:lang w:eastAsia="x-none"/>
        </w:rPr>
        <w:t>For the purposes of using living genetically modified organisms in a closed system, an applicant shall pay a lic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ense fee in compliance with the </w:t>
      </w:r>
      <w:r w:rsidRPr="00BE2398">
        <w:rPr>
          <w:rFonts w:ascii="Sylfaen" w:eastAsia="Times New Roman" w:hAnsi="Sylfaen" w:cs="Sylfaen"/>
          <w:sz w:val="24"/>
          <w:szCs w:val="24"/>
          <w:lang w:eastAsia="x-none"/>
        </w:rPr>
        <w:t>procedures determined by the legislation of Georgia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CC08C4" w:rsidRDefault="00BE2398" w:rsidP="00BE2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BE2398">
        <w:rPr>
          <w:rFonts w:ascii="Sylfaen" w:eastAsia="Times New Roman" w:hAnsi="Sylfaen" w:cs="Sylfaen"/>
          <w:sz w:val="24"/>
          <w:szCs w:val="24"/>
          <w:lang w:val="x-none" w:eastAsia="x-none"/>
        </w:rPr>
        <w:t>In the event that a license for the use of living genetically modified organisms in a closed system has been granted, t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he license shall be accompanied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by a monitoring program</w:t>
      </w:r>
      <w:r w:rsidRPr="00BE239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initially submitted by the applicant or amended by the issuer of the license, as well as in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formation regarding the control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BE2398">
        <w:rPr>
          <w:rFonts w:ascii="Sylfaen" w:eastAsia="Times New Roman" w:hAnsi="Sylfaen" w:cs="Sylfaen"/>
          <w:sz w:val="24"/>
          <w:szCs w:val="24"/>
          <w:lang w:val="x-none" w:eastAsia="x-none"/>
        </w:rPr>
        <w:t>methods, the precautionary (response) plan and the accounts scheme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BE2398" w:rsidRDefault="00BE2398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BE2398" w:rsidRPr="00BE2398" w:rsidRDefault="00BE2398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BE2398">
        <w:rPr>
          <w:rFonts w:ascii="Sylfaen" w:eastAsia="Times New Roman" w:hAnsi="Sylfaen" w:cs="Sylfaen"/>
          <w:sz w:val="24"/>
          <w:szCs w:val="24"/>
          <w:lang w:val="x-none" w:eastAsia="x-none"/>
        </w:rPr>
        <w:t>Transferring a license for the use of living genetically modified organisms in a closed system to anothe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r person is inadmissible.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The operator of the activity is obliged to: </w:t>
      </w:r>
    </w:p>
    <w:p w:rsidR="0072447E" w:rsidRPr="00BE0CF9" w:rsidRDefault="0072447E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9055CD" w:rsidRPr="009055CD" w:rsidRDefault="00CC08C4" w:rsidP="00905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BE0CF9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ა) </w:t>
      </w:r>
      <w:r w:rsidR="009055CD">
        <w:rPr>
          <w:rFonts w:ascii="Sylfaen" w:eastAsia="Times New Roman" w:hAnsi="Sylfaen" w:cs="Sylfaen"/>
          <w:sz w:val="24"/>
          <w:szCs w:val="24"/>
          <w:lang w:eastAsia="x-none"/>
        </w:rPr>
        <w:t>O</w:t>
      </w:r>
      <w:r w:rsidR="009055CD" w:rsidRPr="009055CD">
        <w:rPr>
          <w:rFonts w:ascii="Sylfaen" w:eastAsia="Times New Roman" w:hAnsi="Sylfaen" w:cs="Sylfaen"/>
          <w:sz w:val="24"/>
          <w:szCs w:val="24"/>
          <w:lang w:val="x-none" w:eastAsia="x-none"/>
        </w:rPr>
        <w:t>rganizational and technical measures which shall be taken in the process of using genetically modified organisms in a closed system;</w:t>
      </w:r>
    </w:p>
    <w:p w:rsidR="00EC4A12" w:rsidRPr="00375E10" w:rsidRDefault="009055CD" w:rsidP="0037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x-none" w:eastAsia="x-none"/>
        </w:rPr>
        <w:t>b) R</w:t>
      </w:r>
      <w:r w:rsidRPr="009055CD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equirements which shall be met in the process of using genetically modified organisms in a closed system in order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to avoid negative influences on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9055CD">
        <w:rPr>
          <w:rFonts w:ascii="Sylfaen" w:eastAsia="Times New Roman" w:hAnsi="Sylfaen" w:cs="Sylfaen"/>
          <w:sz w:val="24"/>
          <w:szCs w:val="24"/>
          <w:lang w:val="x-none" w:eastAsia="x-none"/>
        </w:rPr>
        <w:t>the environment.</w:t>
      </w:r>
      <w:r w:rsidRPr="009055CD">
        <w:rPr>
          <w:rFonts w:ascii="Sylfaen" w:eastAsia="Times New Roman" w:hAnsi="Sylfaen" w:cs="Sylfaen"/>
          <w:sz w:val="24"/>
          <w:szCs w:val="24"/>
          <w:lang w:val="x-none" w:eastAsia="x-none"/>
        </w:rPr>
        <w:cr/>
      </w:r>
    </w:p>
    <w:p w:rsidR="00375E10" w:rsidRDefault="00375E10" w:rsidP="00EC4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</w:p>
    <w:p w:rsidR="00EC4A12" w:rsidRPr="00EC4A12" w:rsidRDefault="00EC4A12" w:rsidP="00EC4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  <w:r w:rsidRPr="00EC4A12">
        <w:rPr>
          <w:rFonts w:ascii="Sylfaen" w:eastAsia="Times New Roman" w:hAnsi="Sylfaen" w:cs="Sylfaen"/>
          <w:sz w:val="24"/>
          <w:szCs w:val="24"/>
          <w:lang w:val="ka-GE" w:eastAsia="x-none"/>
        </w:rPr>
        <w:t>The developer is required for each genetically modified organism in a closed system using biological safety designate a responsible person who has the relevant knowledge and practical experience in the relevant field.</w:t>
      </w:r>
    </w:p>
    <w:p w:rsidR="00EC4A12" w:rsidRPr="000C504C" w:rsidRDefault="00EC4A12" w:rsidP="00EC4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  <w:r w:rsidRPr="00EC4A12">
        <w:rPr>
          <w:rFonts w:ascii="Sylfaen" w:eastAsia="Times New Roman" w:hAnsi="Sylfaen" w:cs="Sylfaen"/>
          <w:sz w:val="24"/>
          <w:szCs w:val="24"/>
          <w:lang w:val="ka-GE" w:eastAsia="x-none"/>
        </w:rPr>
        <w:t xml:space="preserve">A person responsible for biological </w:t>
      </w:r>
      <w:r w:rsidR="007D5C9A">
        <w:rPr>
          <w:rFonts w:ascii="Sylfaen" w:eastAsia="Times New Roman" w:hAnsi="Sylfaen" w:cs="Sylfaen"/>
          <w:sz w:val="24"/>
          <w:szCs w:val="24"/>
          <w:lang w:eastAsia="x-none"/>
        </w:rPr>
        <w:t>safety</w:t>
      </w:r>
      <w:r w:rsidRPr="00EC4A12">
        <w:rPr>
          <w:rFonts w:ascii="Sylfaen" w:eastAsia="Times New Roman" w:hAnsi="Sylfaen" w:cs="Sylfaen"/>
          <w:sz w:val="24"/>
          <w:szCs w:val="24"/>
          <w:lang w:val="ka-GE" w:eastAsia="x-none"/>
        </w:rPr>
        <w:t xml:space="preserve"> is obliged to:</w:t>
      </w:r>
    </w:p>
    <w:p w:rsidR="00E848F0" w:rsidRDefault="00E848F0" w:rsidP="00E848F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7D5C9A">
        <w:rPr>
          <w:rFonts w:ascii="Sylfaen" w:eastAsia="Times New Roman" w:hAnsi="Sylfaen" w:cs="Sylfaen"/>
          <w:sz w:val="24"/>
          <w:szCs w:val="24"/>
          <w:lang w:eastAsia="x-none"/>
        </w:rPr>
        <w:t>Carry out</w:t>
      </w:r>
      <w:r w:rsidR="007D5C9A" w:rsidRPr="007D5C9A">
        <w:rPr>
          <w:rFonts w:ascii="Sylfaen" w:eastAsia="Times New Roman" w:hAnsi="Sylfaen" w:cs="Sylfaen"/>
          <w:sz w:val="24"/>
          <w:szCs w:val="24"/>
          <w:lang w:eastAsia="x-none"/>
        </w:rPr>
        <w:t xml:space="preserve"> supervision over the safe use of genetically modified organisms in a closed system and immediately inform the operator and the project</w:t>
      </w:r>
    </w:p>
    <w:p w:rsidR="007D5C9A" w:rsidRPr="00E848F0" w:rsidRDefault="007D5C9A" w:rsidP="00E84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18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E848F0">
        <w:rPr>
          <w:rFonts w:ascii="Sylfaen" w:eastAsia="Times New Roman" w:hAnsi="Sylfaen" w:cs="Sylfaen"/>
          <w:sz w:val="24"/>
          <w:szCs w:val="24"/>
          <w:lang w:eastAsia="x-none"/>
        </w:rPr>
        <w:t>b)</w:t>
      </w:r>
      <w:r w:rsidRPr="007D5C9A">
        <w:t xml:space="preserve"> </w:t>
      </w:r>
      <w:r w:rsidRPr="00E848F0">
        <w:rPr>
          <w:rFonts w:ascii="Sylfaen" w:eastAsia="Times New Roman" w:hAnsi="Sylfaen" w:cs="Sylfaen"/>
          <w:sz w:val="24"/>
          <w:szCs w:val="24"/>
          <w:lang w:eastAsia="x-none"/>
        </w:rPr>
        <w:t xml:space="preserve">To ensure the formulation of an emergency (response) scheme and the establishing of its implementation tools. </w:t>
      </w:r>
    </w:p>
    <w:p w:rsidR="00CC08C4" w:rsidRDefault="00E848F0" w:rsidP="00CE7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The rights and duties of the person responsible for biological safety shall be determined by the by-laws of an enterpri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se, which are established by 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operator.</w:t>
      </w:r>
    </w:p>
    <w:p w:rsidR="00E848F0" w:rsidRPr="00BE0CF9" w:rsidRDefault="00E848F0" w:rsidP="00E84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E848F0" w:rsidRPr="00E848F0" w:rsidRDefault="00E848F0" w:rsidP="00E84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In the process of using genetically modified organisms in a closed system, an operator shall appoint a project mana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ger with required knowledge and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experience in a relevant field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 w:rsidRPr="00E848F0">
        <w:rPr>
          <w:rFonts w:ascii="Sylfaen" w:eastAsia="Times New Roman" w:hAnsi="Sylfaen" w:cs="Sylfaen"/>
          <w:sz w:val="24"/>
          <w:szCs w:val="24"/>
          <w:lang w:eastAsia="x-none"/>
        </w:rPr>
        <w:t>A project manager shall plan the course of activities, and manage and sup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ervise them. </w:t>
      </w:r>
      <w:r w:rsidRPr="00E848F0">
        <w:rPr>
          <w:rFonts w:ascii="Sylfaen" w:eastAsia="Times New Roman" w:hAnsi="Sylfaen" w:cs="Sylfaen"/>
          <w:sz w:val="24"/>
          <w:szCs w:val="24"/>
          <w:lang w:eastAsia="x-none"/>
        </w:rPr>
        <w:t>He/she shall be responsible for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CC08C4" w:rsidRPr="00BE0CF9" w:rsidRDefault="00E848F0" w:rsidP="00E84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a</w:t>
      </w:r>
      <w:r w:rsidR="00CC08C4" w:rsidRPr="00BE0CF9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Providing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persons involved in the process of executing activities with information regarding security measures and risks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as well as urgent actions to be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taken in</w:t>
      </w:r>
      <w:r w:rsidR="00CE73B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order to eliminate those risks.</w:t>
      </w:r>
    </w:p>
    <w:p w:rsidR="00CC08C4" w:rsidRPr="00BE0CF9" w:rsidRDefault="00E848F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b</w:t>
      </w:r>
      <w:r w:rsidR="00CC08C4" w:rsidRPr="00BE0CF9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Making efforts to implement safety measures</w:t>
      </w:r>
      <w:r w:rsidR="00CE73B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</w:t>
      </w:r>
      <w:r w:rsidRPr="00E848F0">
        <w:rPr>
          <w:rFonts w:ascii="Sylfaen" w:eastAsia="Times New Roman" w:hAnsi="Sylfaen" w:cs="Sylfaen"/>
          <w:sz w:val="24"/>
          <w:szCs w:val="24"/>
          <w:lang w:val="x-none" w:eastAsia="x-none"/>
        </w:rPr>
        <w:t>The rights and duties of the project manager shall be determined by the by-laws of the enterprise established by the operator</w:t>
      </w:r>
    </w:p>
    <w:p w:rsidR="00CC08C4" w:rsidRPr="00BE0CF9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CC08C4" w:rsidRPr="00BE0CF9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x-none" w:eastAsia="x-none"/>
        </w:rPr>
      </w:pPr>
    </w:p>
    <w:p w:rsidR="00CC08C4" w:rsidRPr="00BE0CF9" w:rsidRDefault="00CE73B0" w:rsidP="00CE7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rPr>
          <w:rFonts w:ascii="Sylfaen" w:hAnsi="Sylfaen" w:cs="Sylfaen"/>
          <w:sz w:val="24"/>
          <w:szCs w:val="24"/>
          <w:lang w:val="x-none" w:eastAsia="x-none"/>
        </w:rPr>
      </w:pPr>
      <w:r w:rsidRPr="00CE73B0"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  <w:t>Regulating transboundary movements of genetically modified organisms</w:t>
      </w:r>
    </w:p>
    <w:p w:rsidR="00CC08C4" w:rsidRPr="00BE0CF9" w:rsidRDefault="00CC08C4" w:rsidP="00CE7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x-none" w:eastAsia="x-none"/>
        </w:rPr>
      </w:pPr>
    </w:p>
    <w:p w:rsidR="00CC08C4" w:rsidRPr="00CE73B0" w:rsidRDefault="00CE73B0" w:rsidP="00CE7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CE73B0">
        <w:rPr>
          <w:rFonts w:ascii="Sylfaen" w:eastAsia="Times New Roman" w:hAnsi="Sylfaen" w:cs="Sylfaen"/>
          <w:sz w:val="24"/>
          <w:szCs w:val="24"/>
          <w:lang w:val="x-none" w:eastAsia="x-none"/>
        </w:rPr>
        <w:t>Transboundary movements permitted by this Law are regulated by the procedures of predetermined validity determin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ed by the Cartagena Protocol on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CE73B0">
        <w:rPr>
          <w:rFonts w:ascii="Sylfaen" w:eastAsia="Times New Roman" w:hAnsi="Sylfaen" w:cs="Sylfaen"/>
          <w:sz w:val="24"/>
          <w:szCs w:val="24"/>
          <w:lang w:val="x-none" w:eastAsia="x-none"/>
        </w:rPr>
        <w:t>Biosafety in compliance with the requirements determined by this Law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6E0A80" w:rsidRDefault="00B42FA8" w:rsidP="00B42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It is prohibited for an </w:t>
      </w:r>
      <w:r w:rsidRPr="00B42FA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operator or an importer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to </w:t>
      </w:r>
      <w:r w:rsidRPr="00B42FA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import more than 5 kilograms of genetically modified organisms of the same </w:t>
      </w:r>
      <w:proofErr w:type="gramStart"/>
      <w:r w:rsidRPr="00B42FA8">
        <w:rPr>
          <w:rFonts w:ascii="Sylfaen" w:eastAsia="Times New Roman" w:hAnsi="Sylfaen" w:cs="Sylfaen"/>
          <w:sz w:val="24"/>
          <w:szCs w:val="24"/>
          <w:lang w:val="x-none" w:eastAsia="x-none"/>
        </w:rPr>
        <w:t>kind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per</w:t>
      </w:r>
      <w:proofErr w:type="gramEnd"/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year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for the purposes of using them</w:t>
      </w:r>
      <w:r>
        <w:rPr>
          <w:rFonts w:ascii="Sylfaen" w:eastAsia="Times New Roman" w:hAnsi="Sylfaen" w:cs="Sylfaen"/>
          <w:sz w:val="24"/>
          <w:szCs w:val="24"/>
          <w:lang w:val="ka-GE" w:eastAsia="x-none"/>
        </w:rPr>
        <w:t xml:space="preserve"> </w:t>
      </w:r>
      <w:r w:rsidRPr="00B42FA8">
        <w:rPr>
          <w:rFonts w:ascii="Sylfaen" w:eastAsia="Times New Roman" w:hAnsi="Sylfaen" w:cs="Sylfaen"/>
          <w:sz w:val="24"/>
          <w:szCs w:val="24"/>
          <w:lang w:val="x-none" w:eastAsia="x-none"/>
        </w:rPr>
        <w:t>in a closed system</w:t>
      </w:r>
    </w:p>
    <w:p w:rsidR="006E0A80" w:rsidRPr="006E0A80" w:rsidRDefault="00B42FA8" w:rsidP="00B42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In the case of import</w:t>
      </w:r>
      <w:r w:rsidRPr="00B42FA8">
        <w:rPr>
          <w:rFonts w:ascii="Sylfaen" w:hAnsi="Sylfaen" w:cs="Sylfaen"/>
          <w:sz w:val="24"/>
          <w:szCs w:val="24"/>
          <w:lang w:eastAsia="x-none"/>
        </w:rPr>
        <w:t xml:space="preserve"> of genetically modified organisms for the purposes of using them in a closed s</w:t>
      </w:r>
      <w:r>
        <w:rPr>
          <w:rFonts w:ascii="Sylfaen" w:hAnsi="Sylfaen" w:cs="Sylfaen"/>
          <w:sz w:val="24"/>
          <w:szCs w:val="24"/>
          <w:lang w:eastAsia="x-none"/>
        </w:rPr>
        <w:t xml:space="preserve">ystem, the importer </w:t>
      </w:r>
      <w:r w:rsidR="00860CEB">
        <w:rPr>
          <w:rFonts w:ascii="Sylfaen" w:hAnsi="Sylfaen" w:cs="Sylfaen"/>
          <w:sz w:val="24"/>
          <w:szCs w:val="24"/>
          <w:lang w:eastAsia="x-none"/>
        </w:rPr>
        <w:t xml:space="preserve">is obliged to </w:t>
      </w:r>
      <w:r w:rsidRPr="00B42FA8">
        <w:rPr>
          <w:rFonts w:ascii="Sylfaen" w:hAnsi="Sylfaen" w:cs="Sylfaen"/>
          <w:sz w:val="24"/>
          <w:szCs w:val="24"/>
          <w:lang w:eastAsia="x-none"/>
        </w:rPr>
        <w:t xml:space="preserve">obtain a </w:t>
      </w:r>
      <w:r w:rsidRPr="00B42FA8">
        <w:rPr>
          <w:rFonts w:ascii="Sylfaen" w:hAnsi="Sylfaen" w:cs="Sylfaen"/>
          <w:sz w:val="24"/>
          <w:szCs w:val="24"/>
          <w:lang w:eastAsia="x-none"/>
        </w:rPr>
        <w:t>license</w:t>
      </w:r>
      <w:r>
        <w:rPr>
          <w:rFonts w:ascii="Sylfaen" w:hAnsi="Sylfaen" w:cs="Sylfaen"/>
          <w:sz w:val="24"/>
          <w:szCs w:val="24"/>
          <w:lang w:eastAsia="x-none"/>
        </w:rPr>
        <w:t xml:space="preserve"> for </w:t>
      </w:r>
      <w:r w:rsidRPr="00B42FA8">
        <w:rPr>
          <w:rFonts w:ascii="Sylfaen" w:hAnsi="Sylfaen" w:cs="Sylfaen"/>
          <w:sz w:val="24"/>
          <w:szCs w:val="24"/>
          <w:lang w:eastAsia="x-none"/>
        </w:rPr>
        <w:t>the use of living genetically modified organisms in a closed system before carrying out the first intended transboundary movement of these organisms.</w:t>
      </w:r>
      <w:r w:rsidR="006E0A80"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6E0A80" w:rsidRDefault="00B42FA8" w:rsidP="00860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 w:rsidRPr="00B42FA8">
        <w:rPr>
          <w:rFonts w:ascii="Sylfaen" w:hAnsi="Sylfaen" w:cs="Sylfaen"/>
          <w:sz w:val="24"/>
          <w:szCs w:val="24"/>
          <w:lang w:eastAsia="x-none"/>
        </w:rPr>
        <w:t>Before carrying out the first intended transboundary movement of genetically modified organisms for the purposes of</w:t>
      </w:r>
      <w:r>
        <w:rPr>
          <w:rFonts w:ascii="Sylfaen" w:hAnsi="Sylfaen" w:cs="Sylfaen"/>
          <w:sz w:val="24"/>
          <w:szCs w:val="24"/>
          <w:lang w:eastAsia="x-none"/>
        </w:rPr>
        <w:t xml:space="preserve"> using them in a closed system, </w:t>
      </w:r>
      <w:r w:rsidRPr="00B42FA8">
        <w:rPr>
          <w:rFonts w:ascii="Sylfaen" w:hAnsi="Sylfaen" w:cs="Sylfaen"/>
          <w:sz w:val="24"/>
          <w:szCs w:val="24"/>
          <w:lang w:eastAsia="x-none"/>
        </w:rPr>
        <w:t xml:space="preserve">the importer </w:t>
      </w:r>
      <w:r w:rsidR="00860CEB">
        <w:rPr>
          <w:rFonts w:ascii="Sylfaen" w:hAnsi="Sylfaen" w:cs="Sylfaen"/>
          <w:sz w:val="24"/>
          <w:szCs w:val="24"/>
          <w:lang w:eastAsia="x-none"/>
        </w:rPr>
        <w:t>is obliged to</w:t>
      </w:r>
      <w:r w:rsidRPr="00B42FA8">
        <w:rPr>
          <w:rFonts w:ascii="Sylfaen" w:hAnsi="Sylfaen" w:cs="Sylfaen"/>
          <w:sz w:val="24"/>
          <w:szCs w:val="24"/>
          <w:lang w:eastAsia="x-none"/>
        </w:rPr>
        <w:t xml:space="preserve"> inform the Ministry in written form regarding </w:t>
      </w:r>
      <w:r w:rsidR="00860CEB">
        <w:rPr>
          <w:rFonts w:ascii="Sylfaen" w:hAnsi="Sylfaen" w:cs="Sylfaen"/>
          <w:sz w:val="24"/>
          <w:szCs w:val="24"/>
          <w:lang w:eastAsia="x-none"/>
        </w:rPr>
        <w:t>their</w:t>
      </w:r>
      <w:r w:rsidRPr="00B42FA8">
        <w:rPr>
          <w:rFonts w:ascii="Sylfaen" w:hAnsi="Sylfaen" w:cs="Sylfaen"/>
          <w:sz w:val="24"/>
          <w:szCs w:val="24"/>
          <w:lang w:eastAsia="x-none"/>
        </w:rPr>
        <w:t xml:space="preserve"> intention</w:t>
      </w:r>
      <w:r w:rsidR="006E0A80">
        <w:rPr>
          <w:rFonts w:ascii="Sylfaen" w:hAnsi="Sylfaen" w:cs="Sylfaen"/>
          <w:sz w:val="24"/>
          <w:szCs w:val="24"/>
          <w:lang w:eastAsia="x-none"/>
        </w:rPr>
        <w:t>.</w:t>
      </w:r>
    </w:p>
    <w:p w:rsidR="00860CEB" w:rsidRPr="006E0A80" w:rsidRDefault="00860CEB" w:rsidP="00860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 w:rsidRPr="00860CEB">
        <w:rPr>
          <w:rFonts w:ascii="Sylfaen" w:eastAsia="Times New Roman" w:hAnsi="Sylfaen" w:cs="Sylfaen"/>
          <w:sz w:val="24"/>
          <w:szCs w:val="24"/>
          <w:lang w:val="x-none" w:eastAsia="x-none"/>
        </w:rPr>
        <w:t>Within 30 days from receiving the notice,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860CEB">
        <w:rPr>
          <w:rFonts w:ascii="Sylfaen" w:eastAsia="Times New Roman" w:hAnsi="Sylfaen" w:cs="Sylfaen"/>
          <w:sz w:val="24"/>
          <w:szCs w:val="24"/>
          <w:lang w:eastAsia="x-none"/>
        </w:rPr>
        <w:t>the Ministry shall examine the com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pliance of this notice with the </w:t>
      </w:r>
      <w:r w:rsidRPr="00860CEB">
        <w:rPr>
          <w:rFonts w:ascii="Sylfaen" w:eastAsia="Times New Roman" w:hAnsi="Sylfaen" w:cs="Sylfaen"/>
          <w:sz w:val="24"/>
          <w:szCs w:val="24"/>
          <w:lang w:eastAsia="x-none"/>
        </w:rPr>
        <w:t>requirements and shall inform the submitter of the notice regarding the pro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cedures which are determined by </w:t>
      </w:r>
      <w:r w:rsidRPr="00860CEB">
        <w:rPr>
          <w:rFonts w:ascii="Sylfaen" w:eastAsia="Times New Roman" w:hAnsi="Sylfaen" w:cs="Sylfaen"/>
          <w:sz w:val="24"/>
          <w:szCs w:val="24"/>
          <w:lang w:eastAsia="x-none"/>
        </w:rPr>
        <w:t>the legislation of Georgia and are mandatory in o</w:t>
      </w:r>
      <w:r w:rsidR="006E0A80">
        <w:rPr>
          <w:rFonts w:ascii="Sylfaen" w:eastAsia="Times New Roman" w:hAnsi="Sylfaen" w:cs="Sylfaen"/>
          <w:sz w:val="24"/>
          <w:szCs w:val="24"/>
          <w:lang w:eastAsia="x-none"/>
        </w:rPr>
        <w:t xml:space="preserve">rder to obtain initial approval for future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import</w:t>
      </w:r>
      <w:r w:rsidR="006E0A80">
        <w:rPr>
          <w:rFonts w:ascii="Sylfaen" w:eastAsia="Times New Roman" w:hAnsi="Sylfaen" w:cs="Sylfaen"/>
          <w:sz w:val="24"/>
          <w:szCs w:val="24"/>
          <w:lang w:eastAsia="x-none"/>
        </w:rPr>
        <w:t>s of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genetically </w:t>
      </w:r>
      <w:r w:rsidRPr="00860CEB">
        <w:rPr>
          <w:rFonts w:ascii="Sylfaen" w:eastAsia="Times New Roman" w:hAnsi="Sylfaen" w:cs="Sylfaen"/>
          <w:sz w:val="24"/>
          <w:szCs w:val="24"/>
          <w:lang w:eastAsia="x-none"/>
        </w:rPr>
        <w:t>modified organisms into the country.</w:t>
      </w:r>
      <w:r w:rsidRPr="00860CEB">
        <w:rPr>
          <w:rFonts w:ascii="Sylfaen" w:eastAsia="Times New Roman" w:hAnsi="Sylfaen" w:cs="Sylfaen"/>
          <w:sz w:val="24"/>
          <w:szCs w:val="24"/>
          <w:lang w:eastAsia="x-none"/>
        </w:rPr>
        <w:cr/>
      </w:r>
    </w:p>
    <w:p w:rsidR="006E0A80" w:rsidRDefault="006E0A80" w:rsidP="006E0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6E0A8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The Ministry issues approval for transboundary movements of genetically modified organisms, which entitles the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importer to the right to import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6E0A80">
        <w:rPr>
          <w:rFonts w:ascii="Sylfaen" w:eastAsia="Times New Roman" w:hAnsi="Sylfaen" w:cs="Sylfaen"/>
          <w:sz w:val="24"/>
          <w:szCs w:val="24"/>
          <w:lang w:val="x-none" w:eastAsia="x-none"/>
        </w:rPr>
        <w:t>genetically modified organisms for the purpos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es provided for by the licence.</w:t>
      </w:r>
    </w:p>
    <w:p w:rsidR="00DE7AF1" w:rsidRDefault="00DE7AF1" w:rsidP="006E0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860CEB" w:rsidRPr="00BE0CF9" w:rsidRDefault="006E0A80" w:rsidP="006E0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6E0A80">
        <w:rPr>
          <w:rFonts w:ascii="Sylfaen" w:eastAsia="Times New Roman" w:hAnsi="Sylfaen" w:cs="Sylfaen"/>
          <w:sz w:val="24"/>
          <w:szCs w:val="24"/>
          <w:lang w:val="x-none" w:eastAsia="x-none"/>
        </w:rPr>
        <w:t>An approval for transboundary movements of genetically modified organisms shall be issued within a month after submitting a written request, except for instances when approval is issued for the purposes of is</w:t>
      </w:r>
      <w:r w:rsidR="00DE7AF1">
        <w:rPr>
          <w:rFonts w:ascii="Sylfaen" w:eastAsia="Times New Roman" w:hAnsi="Sylfaen" w:cs="Sylfaen"/>
          <w:sz w:val="24"/>
          <w:szCs w:val="24"/>
          <w:lang w:val="x-none" w:eastAsia="x-none"/>
        </w:rPr>
        <w:t>suing a relevant license</w:t>
      </w:r>
      <w:r w:rsidRPr="006E0A8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on the basis of the applicant's requirement.</w:t>
      </w:r>
      <w:r w:rsidRPr="006E0A80">
        <w:rPr>
          <w:rFonts w:ascii="Sylfaen" w:eastAsia="Times New Roman" w:hAnsi="Sylfaen" w:cs="Sylfaen"/>
          <w:sz w:val="24"/>
          <w:szCs w:val="24"/>
          <w:lang w:val="x-none" w:eastAsia="x-none"/>
        </w:rPr>
        <w:cr/>
      </w:r>
    </w:p>
    <w:p w:rsidR="00CC08C4" w:rsidRDefault="00DE7AF1" w:rsidP="00DE7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DE7AF1">
        <w:rPr>
          <w:rFonts w:ascii="Sylfaen" w:eastAsia="Times New Roman" w:hAnsi="Sylfaen" w:cs="Sylfaen"/>
          <w:sz w:val="24"/>
          <w:szCs w:val="24"/>
          <w:lang w:val="x-none" w:eastAsia="x-none"/>
        </w:rPr>
        <w:t>State control and supervision of compliance with the requirements of importing/re-exporting genetically modified o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rganisms determined by this law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DE7AF1">
        <w:rPr>
          <w:rFonts w:ascii="Sylfaen" w:eastAsia="Times New Roman" w:hAnsi="Sylfaen" w:cs="Sylfaen"/>
          <w:sz w:val="24"/>
          <w:szCs w:val="24"/>
          <w:lang w:val="x-none" w:eastAsia="x-none"/>
        </w:rPr>
        <w:t>is provided by the legal entity under public law called the Revenue Service of the Ministry of Finance of Georgia (th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e Revenue service). The Revenue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DE7AF1">
        <w:rPr>
          <w:rFonts w:ascii="Sylfaen" w:eastAsia="Times New Roman" w:hAnsi="Sylfaen" w:cs="Sylfaen"/>
          <w:sz w:val="24"/>
          <w:szCs w:val="24"/>
          <w:lang w:val="x-none" w:eastAsia="x-none"/>
        </w:rPr>
        <w:t>Service shall immediately inform law-enforcement agencies about the importation of genetically modified organisms (exc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ept for instances, provided for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DE7AF1">
        <w:rPr>
          <w:rFonts w:ascii="Sylfaen" w:eastAsia="Times New Roman" w:hAnsi="Sylfaen" w:cs="Sylfaen"/>
          <w:sz w:val="24"/>
          <w:szCs w:val="24"/>
          <w:lang w:val="x-none" w:eastAsia="x-none"/>
        </w:rPr>
        <w:t>by this law, where such organisms are imported for the purposes of being using in a closed system) or their re-ex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portation, while in case of the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DE7AF1">
        <w:rPr>
          <w:rFonts w:ascii="Sylfaen" w:eastAsia="Times New Roman" w:hAnsi="Sylfaen" w:cs="Sylfaen"/>
          <w:sz w:val="24"/>
          <w:szCs w:val="24"/>
          <w:lang w:val="x-none" w:eastAsia="x-none"/>
        </w:rPr>
        <w:t>importation of genetically modified organisms in a closed system, the Revenue Service shall inform the Ministry regardi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ng the quantity of the imported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DE7AF1">
        <w:rPr>
          <w:rFonts w:ascii="Sylfaen" w:eastAsia="Times New Roman" w:hAnsi="Sylfaen" w:cs="Sylfaen"/>
          <w:sz w:val="24"/>
          <w:szCs w:val="24"/>
          <w:lang w:val="x-none" w:eastAsia="x-none"/>
        </w:rPr>
        <w:t>genetically modified organisms, as well as their manufacturers.</w:t>
      </w:r>
    </w:p>
    <w:p w:rsidR="00375E10" w:rsidRDefault="00375E1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sz w:val="24"/>
          <w:szCs w:val="24"/>
          <w:lang w:val="x-none" w:eastAsia="x-none"/>
        </w:rPr>
      </w:pPr>
    </w:p>
    <w:p w:rsidR="00375E10" w:rsidRDefault="00375E10" w:rsidP="0037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sz w:val="24"/>
          <w:szCs w:val="24"/>
          <w:lang w:val="x-none" w:eastAsia="x-none"/>
        </w:rPr>
      </w:pPr>
      <w:r>
        <w:rPr>
          <w:rFonts w:ascii="Sylfaen" w:hAnsi="Sylfaen" w:cs="Sylfaen"/>
          <w:b/>
          <w:sz w:val="24"/>
          <w:szCs w:val="24"/>
          <w:lang w:val="x-none" w:eastAsia="x-none"/>
        </w:rPr>
        <w:lastRenderedPageBreak/>
        <w:br/>
      </w:r>
      <w:r>
        <w:rPr>
          <w:rFonts w:ascii="Sylfaen" w:hAnsi="Sylfaen" w:cs="Sylfaen"/>
          <w:b/>
          <w:sz w:val="24"/>
          <w:szCs w:val="24"/>
          <w:lang w:eastAsia="x-none"/>
        </w:rPr>
        <w:t>Transboundary</w:t>
      </w:r>
      <w:r w:rsidRPr="00375E10">
        <w:rPr>
          <w:rFonts w:ascii="Sylfaen" w:hAnsi="Sylfaen" w:cs="Sylfaen"/>
          <w:b/>
          <w:sz w:val="24"/>
          <w:szCs w:val="24"/>
          <w:lang w:val="x-none" w:eastAsia="x-none"/>
        </w:rPr>
        <w:t xml:space="preserve"> movement</w:t>
      </w:r>
      <w:r>
        <w:rPr>
          <w:rFonts w:ascii="Sylfaen" w:hAnsi="Sylfaen" w:cs="Sylfaen"/>
          <w:b/>
          <w:sz w:val="24"/>
          <w:szCs w:val="24"/>
          <w:lang w:eastAsia="x-none"/>
        </w:rPr>
        <w:t xml:space="preserve"> of </w:t>
      </w:r>
      <w:r w:rsidRPr="00375E10">
        <w:rPr>
          <w:rFonts w:ascii="Sylfaen" w:hAnsi="Sylfaen" w:cs="Sylfaen"/>
          <w:b/>
          <w:sz w:val="24"/>
          <w:szCs w:val="24"/>
          <w:lang w:val="x-none" w:eastAsia="x-none"/>
        </w:rPr>
        <w:t xml:space="preserve">genetically </w:t>
      </w:r>
      <w:r>
        <w:rPr>
          <w:rFonts w:ascii="Sylfaen" w:hAnsi="Sylfaen" w:cs="Sylfaen"/>
          <w:b/>
          <w:sz w:val="24"/>
          <w:szCs w:val="24"/>
          <w:lang w:val="x-none" w:eastAsia="x-none"/>
        </w:rPr>
        <w:br/>
      </w:r>
      <w:r w:rsidRPr="00375E10">
        <w:rPr>
          <w:rFonts w:ascii="Sylfaen" w:hAnsi="Sylfaen" w:cs="Sylfaen"/>
          <w:b/>
          <w:sz w:val="24"/>
          <w:szCs w:val="24"/>
          <w:lang w:val="x-none" w:eastAsia="x-none"/>
        </w:rPr>
        <w:t>modified organisms</w:t>
      </w:r>
      <w:r>
        <w:rPr>
          <w:rFonts w:ascii="Sylfaen" w:hAnsi="Sylfaen" w:cs="Sylfaen"/>
          <w:b/>
          <w:sz w:val="24"/>
          <w:szCs w:val="24"/>
          <w:lang w:eastAsia="x-none"/>
        </w:rPr>
        <w:t xml:space="preserve"> </w:t>
      </w:r>
      <w:r w:rsidRPr="00375E10">
        <w:rPr>
          <w:rFonts w:ascii="Sylfaen" w:hAnsi="Sylfaen" w:cs="Sylfaen"/>
          <w:b/>
          <w:sz w:val="24"/>
          <w:szCs w:val="24"/>
          <w:lang w:val="x-none" w:eastAsia="x-none"/>
        </w:rPr>
        <w:t xml:space="preserve">for the purpose </w:t>
      </w:r>
      <w:r w:rsidRPr="00375E10">
        <w:rPr>
          <w:rFonts w:ascii="Sylfaen" w:hAnsi="Sylfaen" w:cs="Sylfaen"/>
          <w:b/>
          <w:sz w:val="24"/>
          <w:szCs w:val="24"/>
          <w:lang w:val="x-none" w:eastAsia="x-none"/>
        </w:rPr>
        <w:t>of transit</w:t>
      </w:r>
    </w:p>
    <w:p w:rsidR="00375E10" w:rsidRPr="007C5C31" w:rsidRDefault="00375E10" w:rsidP="0037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sz w:val="24"/>
          <w:szCs w:val="24"/>
          <w:lang w:val="x-none" w:eastAsia="x-none"/>
        </w:rPr>
      </w:pPr>
    </w:p>
    <w:p w:rsidR="00CC08C4" w:rsidRPr="00007A5A" w:rsidRDefault="00007A5A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x-none" w:eastAsia="x-none"/>
        </w:rPr>
      </w:pPr>
      <w:r w:rsidRPr="00007A5A">
        <w:rPr>
          <w:rFonts w:ascii="Sylfaen" w:hAnsi="Sylfaen" w:cs="Sylfaen"/>
          <w:sz w:val="24"/>
          <w:szCs w:val="24"/>
          <w:lang w:val="x-none" w:eastAsia="x-none"/>
        </w:rPr>
        <w:t>Transboundary movement for transit of genetically modified organism</w:t>
      </w:r>
      <w:r>
        <w:rPr>
          <w:rFonts w:ascii="Sylfaen" w:hAnsi="Sylfaen" w:cs="Sylfaen"/>
          <w:sz w:val="24"/>
          <w:szCs w:val="24"/>
          <w:lang w:eastAsia="x-none"/>
        </w:rPr>
        <w:t>s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 does not require a license and is carried out on the basis of prior notification to the Ministry.</w:t>
      </w:r>
    </w:p>
    <w:p w:rsidR="00007A5A" w:rsidRDefault="00007A5A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007A5A" w:rsidRPr="00BE0CF9" w:rsidRDefault="00007A5A" w:rsidP="00007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x-none" w:eastAsia="x-none"/>
        </w:rPr>
      </w:pP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A preliminary notification </w:t>
      </w:r>
      <w:r>
        <w:rPr>
          <w:rFonts w:ascii="Sylfaen" w:hAnsi="Sylfaen" w:cs="Sylfaen"/>
          <w:sz w:val="24"/>
          <w:szCs w:val="24"/>
          <w:lang w:eastAsia="x-none"/>
        </w:rPr>
        <w:t xml:space="preserve">must 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 be </w:t>
      </w:r>
      <w:r>
        <w:rPr>
          <w:rFonts w:ascii="Sylfaen" w:hAnsi="Sylfaen" w:cs="Sylfaen"/>
          <w:sz w:val="24"/>
          <w:szCs w:val="24"/>
          <w:lang w:eastAsia="x-none"/>
        </w:rPr>
        <w:t>sent</w:t>
      </w:r>
      <w:r>
        <w:rPr>
          <w:rFonts w:ascii="Sylfaen" w:hAnsi="Sylfaen" w:cs="Sylfaen"/>
          <w:sz w:val="24"/>
          <w:szCs w:val="24"/>
          <w:lang w:val="x-none" w:eastAsia="x-none"/>
        </w:rPr>
        <w:t xml:space="preserve"> to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 the Ministry by a person carrying out a transit operation. This notific</w:t>
      </w:r>
      <w:r>
        <w:rPr>
          <w:rFonts w:ascii="Sylfaen" w:hAnsi="Sylfaen" w:cs="Sylfaen"/>
          <w:sz w:val="24"/>
          <w:szCs w:val="24"/>
          <w:lang w:val="x-none" w:eastAsia="x-none"/>
        </w:rPr>
        <w:t>ation shall include information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proving that the genetically modified organisms are being exported in compliance with the legislation </w:t>
      </w:r>
      <w:r>
        <w:rPr>
          <w:rFonts w:ascii="Sylfaen" w:hAnsi="Sylfaen" w:cs="Sylfaen"/>
          <w:sz w:val="24"/>
          <w:szCs w:val="24"/>
          <w:lang w:eastAsia="x-none"/>
        </w:rPr>
        <w:t>the country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 to </w:t>
      </w:r>
      <w:r>
        <w:rPr>
          <w:rFonts w:ascii="Sylfaen" w:hAnsi="Sylfaen" w:cs="Sylfaen"/>
          <w:sz w:val="24"/>
          <w:szCs w:val="24"/>
          <w:lang w:val="x-none" w:eastAsia="x-none"/>
        </w:rPr>
        <w:t>which these organisms are being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exported and the requirements by the Cartagena Protocol on Biosafety have been </w:t>
      </w:r>
      <w:r>
        <w:rPr>
          <w:rFonts w:ascii="Sylfaen" w:hAnsi="Sylfaen" w:cs="Sylfaen"/>
          <w:sz w:val="24"/>
          <w:szCs w:val="24"/>
          <w:lang w:eastAsia="x-none"/>
        </w:rPr>
        <w:t>considered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>.</w:t>
      </w:r>
    </w:p>
    <w:p w:rsidR="00CC08C4" w:rsidRPr="00BE0CF9" w:rsidRDefault="00007A5A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x-none" w:eastAsia="x-none"/>
        </w:rPr>
      </w:pPr>
      <w:r w:rsidRPr="00007A5A">
        <w:rPr>
          <w:rFonts w:ascii="Sylfaen" w:hAnsi="Sylfaen" w:cs="Sylfaen"/>
          <w:sz w:val="24"/>
          <w:szCs w:val="24"/>
          <w:lang w:val="x-none" w:eastAsia="x-none"/>
        </w:rPr>
        <w:t>The Ministry examines whether the requirements for the transportation of genetically modified organism are preserved and within 30 days after the submission of the relevant application makes a decision on refusal or satisfy</w:t>
      </w:r>
      <w:r w:rsidR="00375E10">
        <w:rPr>
          <w:rFonts w:ascii="Sylfaen" w:hAnsi="Sylfaen" w:cs="Sylfaen"/>
          <w:sz w:val="24"/>
          <w:szCs w:val="24"/>
          <w:lang w:eastAsia="x-none"/>
        </w:rPr>
        <w:t>ing</w:t>
      </w:r>
      <w:r w:rsidRPr="00007A5A">
        <w:rPr>
          <w:rFonts w:ascii="Sylfaen" w:hAnsi="Sylfaen" w:cs="Sylfaen"/>
          <w:sz w:val="24"/>
          <w:szCs w:val="24"/>
          <w:lang w:val="x-none" w:eastAsia="x-none"/>
        </w:rPr>
        <w:t xml:space="preserve"> the application.</w:t>
      </w:r>
    </w:p>
    <w:p w:rsidR="00CC08C4" w:rsidRPr="00BE0CF9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CC08C4" w:rsidRPr="00BE0CF9" w:rsidRDefault="00375E1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x-none" w:eastAsia="x-none"/>
        </w:rPr>
      </w:pPr>
      <w:r w:rsidRPr="00375E10"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  <w:t>Transportation of Genetically Modified Organisms</w:t>
      </w:r>
    </w:p>
    <w:p w:rsidR="00CC08C4" w:rsidRPr="00BE0CF9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x-none" w:eastAsia="x-none"/>
        </w:rPr>
      </w:pPr>
    </w:p>
    <w:p w:rsidR="00CC08C4" w:rsidRDefault="00CC08C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x-none" w:eastAsia="x-none"/>
        </w:rPr>
      </w:pPr>
    </w:p>
    <w:p w:rsidR="00375E10" w:rsidRPr="00BE0CF9" w:rsidRDefault="00375E1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x-none" w:eastAsia="x-none"/>
        </w:rPr>
      </w:pPr>
      <w:r w:rsidRPr="00375E10">
        <w:rPr>
          <w:rFonts w:ascii="Sylfaen" w:hAnsi="Sylfaen" w:cs="Sylfaen"/>
          <w:sz w:val="24"/>
          <w:szCs w:val="24"/>
          <w:lang w:val="x-none" w:eastAsia="x-none"/>
        </w:rPr>
        <w:t xml:space="preserve">Safety, labeling, packing and identification of the genetically modified </w:t>
      </w:r>
      <w:proofErr w:type="spellStart"/>
      <w:r w:rsidRPr="00375E10">
        <w:rPr>
          <w:rFonts w:ascii="Sylfaen" w:hAnsi="Sylfaen" w:cs="Sylfaen"/>
          <w:sz w:val="24"/>
          <w:szCs w:val="24"/>
          <w:lang w:val="x-none" w:eastAsia="x-none"/>
        </w:rPr>
        <w:t>organisation</w:t>
      </w:r>
      <w:proofErr w:type="spellEnd"/>
      <w:r w:rsidRPr="00375E10">
        <w:rPr>
          <w:rFonts w:ascii="Sylfaen" w:hAnsi="Sylfaen" w:cs="Sylfaen"/>
          <w:sz w:val="24"/>
          <w:szCs w:val="24"/>
          <w:lang w:val="x-none" w:eastAsia="x-none"/>
        </w:rPr>
        <w:t xml:space="preserve"> must be protected on the territory of Georgia. The enclosed documentation should indicate that the  product represents a genetically modified organism</w:t>
      </w:r>
      <w:r>
        <w:rPr>
          <w:rFonts w:ascii="Sylfaen" w:hAnsi="Sylfaen" w:cs="Sylfaen"/>
          <w:sz w:val="24"/>
          <w:szCs w:val="24"/>
          <w:lang w:val="x-none" w:eastAsia="x-none"/>
        </w:rPr>
        <w:t>;</w:t>
      </w:r>
      <w:r w:rsidRPr="00375E10">
        <w:rPr>
          <w:rFonts w:ascii="Sylfaen" w:hAnsi="Sylfaen" w:cs="Sylfaen"/>
          <w:sz w:val="24"/>
          <w:szCs w:val="24"/>
          <w:lang w:val="x-none" w:eastAsia="x-none"/>
        </w:rPr>
        <w:t xml:space="preserve"> as well as the name, address</w:t>
      </w:r>
      <w:r>
        <w:rPr>
          <w:rFonts w:ascii="Sylfaen" w:hAnsi="Sylfaen" w:cs="Sylfaen"/>
          <w:sz w:val="24"/>
          <w:szCs w:val="24"/>
          <w:lang w:val="x-none" w:eastAsia="x-none"/>
        </w:rPr>
        <w:t xml:space="preserve"> and other information</w:t>
      </w:r>
      <w:r w:rsidRPr="00375E10">
        <w:rPr>
          <w:rFonts w:ascii="Sylfaen" w:hAnsi="Sylfaen" w:cs="Sylfaen"/>
          <w:sz w:val="24"/>
          <w:szCs w:val="24"/>
          <w:lang w:val="x-none" w:eastAsia="x-none"/>
        </w:rPr>
        <w:t xml:space="preserve"> of the contact person.</w:t>
      </w:r>
    </w:p>
    <w:p w:rsidR="00375E10" w:rsidRDefault="00375E1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F53770" w:rsidRDefault="00375E1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375E10">
        <w:rPr>
          <w:rFonts w:ascii="Sylfaen" w:eastAsia="Times New Roman" w:hAnsi="Sylfaen" w:cs="Sylfaen"/>
          <w:sz w:val="24"/>
          <w:szCs w:val="24"/>
          <w:lang w:eastAsia="x-none"/>
        </w:rPr>
        <w:t>Information in the field of genetically modified organisms shall be transparent and available to the public.</w:t>
      </w:r>
    </w:p>
    <w:p w:rsidR="00375E10" w:rsidRPr="00375E10" w:rsidRDefault="00F53770" w:rsidP="00F53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 w:rsidRPr="00F53770">
        <w:rPr>
          <w:rFonts w:ascii="Sylfaen" w:eastAsia="Times New Roman" w:hAnsi="Sylfaen" w:cs="Sylfaen"/>
          <w:sz w:val="24"/>
          <w:szCs w:val="24"/>
          <w:lang w:eastAsia="x-none"/>
        </w:rPr>
        <w:t>The Ministry shall establish the unified registry of living genetically modified organisms, which keeps information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regarding genetically modified </w:t>
      </w:r>
      <w:r w:rsidRPr="00F53770">
        <w:rPr>
          <w:rFonts w:ascii="Sylfaen" w:eastAsia="Times New Roman" w:hAnsi="Sylfaen" w:cs="Sylfaen"/>
          <w:sz w:val="24"/>
          <w:szCs w:val="24"/>
          <w:lang w:eastAsia="x-none"/>
        </w:rPr>
        <w:t xml:space="preserve">organisms used in a closed system. Together with a paper-based version of the registry, its electronic version, which will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be placed on a special webpage, </w:t>
      </w:r>
      <w:r w:rsidRPr="00F53770">
        <w:rPr>
          <w:rFonts w:ascii="Sylfaen" w:eastAsia="Times New Roman" w:hAnsi="Sylfaen" w:cs="Sylfaen"/>
          <w:sz w:val="24"/>
          <w:szCs w:val="24"/>
          <w:lang w:eastAsia="x-none"/>
        </w:rPr>
        <w:t>shall also be established.</w:t>
      </w:r>
    </w:p>
    <w:p w:rsidR="00C37DA4" w:rsidRDefault="00C37DA4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</w:pPr>
    </w:p>
    <w:p w:rsidR="00F53770" w:rsidRDefault="00F53770" w:rsidP="00F53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</w:pPr>
    </w:p>
    <w:p w:rsidR="00F53770" w:rsidRDefault="00F53770" w:rsidP="00F53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                 </w:t>
      </w:r>
      <w:r w:rsidRPr="00F53770"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  <w:t xml:space="preserve">State Control and Supervision in the Field of </w:t>
      </w:r>
    </w:p>
    <w:p w:rsidR="00F53770" w:rsidRPr="00F53770" w:rsidRDefault="00F53770" w:rsidP="00F53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                     </w:t>
      </w:r>
      <w:r w:rsidRPr="00F53770">
        <w:rPr>
          <w:rFonts w:ascii="Sylfaen" w:eastAsia="Times New Roman" w:hAnsi="Sylfaen" w:cs="Sylfaen"/>
          <w:b/>
          <w:bCs/>
          <w:sz w:val="24"/>
          <w:szCs w:val="24"/>
          <w:lang w:val="x-none" w:eastAsia="x-none"/>
        </w:rPr>
        <w:t xml:space="preserve">Living Genetically Modified Organisms </w:t>
      </w:r>
    </w:p>
    <w:p w:rsidR="00F53770" w:rsidRDefault="00F53770" w:rsidP="00CC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F53770" w:rsidRPr="00BE0CF9" w:rsidRDefault="00F53770" w:rsidP="00F53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The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Ministry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within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its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competency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carries out state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supervision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and control </w:t>
      </w:r>
      <w:r>
        <w:rPr>
          <w:rFonts w:ascii="Sylfaen" w:eastAsia="Times New Roman" w:hAnsi="Sylfaen" w:cs="Sylfaen"/>
          <w:sz w:val="24"/>
          <w:szCs w:val="24"/>
          <w:lang w:val="x-none" w:eastAsia="x-none"/>
        </w:rPr>
        <w:t>in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the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area of genetically </w:t>
      </w:r>
      <w:r w:rsidR="00B23BD8">
        <w:rPr>
          <w:rFonts w:ascii="Sylfaen" w:eastAsia="Times New Roman" w:hAnsi="Sylfaen" w:cs="Sylfaen"/>
          <w:sz w:val="24"/>
          <w:szCs w:val="24"/>
          <w:lang w:val="x-none" w:eastAsia="x-none"/>
        </w:rPr>
        <w:t>modified organisms;</w:t>
      </w:r>
      <w:r w:rsidR="00B23BD8"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The Ministry of Finance of Georgia carries 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>out customs control o</w:t>
      </w:r>
      <w:r w:rsidR="00B23BD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n genetically modified organisms of 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>th</w:t>
      </w:r>
      <w:r w:rsidR="00B23BD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e transboundary movement 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>and performs oth</w:t>
      </w:r>
      <w:r w:rsidR="00B23BD8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er functions under the 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>legislation</w:t>
      </w:r>
      <w:r w:rsidR="00B23BD8">
        <w:rPr>
          <w:rFonts w:ascii="Sylfaen" w:eastAsia="Times New Roman" w:hAnsi="Sylfaen" w:cs="Sylfaen"/>
          <w:sz w:val="24"/>
          <w:szCs w:val="24"/>
          <w:lang w:eastAsia="x-none"/>
        </w:rPr>
        <w:t xml:space="preserve"> of Georgia</w:t>
      </w:r>
      <w:r w:rsidRPr="00F53770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sectPr w:rsidR="00F53770" w:rsidRPr="00BE0CF9" w:rsidSect="009D5A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4ECF"/>
    <w:multiLevelType w:val="hybridMultilevel"/>
    <w:tmpl w:val="CE3EB582"/>
    <w:lvl w:ilvl="0" w:tplc="BF9AFC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C4"/>
    <w:rsid w:val="00007A5A"/>
    <w:rsid w:val="000C504C"/>
    <w:rsid w:val="000F249B"/>
    <w:rsid w:val="001212D9"/>
    <w:rsid w:val="00375E10"/>
    <w:rsid w:val="004056A7"/>
    <w:rsid w:val="004667C8"/>
    <w:rsid w:val="00660921"/>
    <w:rsid w:val="0067645D"/>
    <w:rsid w:val="006E0A80"/>
    <w:rsid w:val="006E3001"/>
    <w:rsid w:val="0072447E"/>
    <w:rsid w:val="007A4779"/>
    <w:rsid w:val="007D5C9A"/>
    <w:rsid w:val="00860CEB"/>
    <w:rsid w:val="008849EC"/>
    <w:rsid w:val="008E1A57"/>
    <w:rsid w:val="009055CD"/>
    <w:rsid w:val="00B23BD8"/>
    <w:rsid w:val="00B42FA8"/>
    <w:rsid w:val="00B447FE"/>
    <w:rsid w:val="00BE2398"/>
    <w:rsid w:val="00C21D0A"/>
    <w:rsid w:val="00C37DA4"/>
    <w:rsid w:val="00C5199A"/>
    <w:rsid w:val="00CC08C4"/>
    <w:rsid w:val="00CE73B0"/>
    <w:rsid w:val="00DE7AF1"/>
    <w:rsid w:val="00E848F0"/>
    <w:rsid w:val="00E86EE5"/>
    <w:rsid w:val="00EC4A12"/>
    <w:rsid w:val="00EE727B"/>
    <w:rsid w:val="00F34564"/>
    <w:rsid w:val="00F53770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4353"/>
  <w15:chartTrackingRefBased/>
  <w15:docId w15:val="{EE0CE800-BFD1-418F-B20F-63FA4DD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ნონა ხელაია</dc:creator>
  <cp:keywords/>
  <dc:description/>
  <cp:lastModifiedBy>Salome Nozadze</cp:lastModifiedBy>
  <cp:revision>3</cp:revision>
  <dcterms:created xsi:type="dcterms:W3CDTF">2019-03-01T09:38:00Z</dcterms:created>
  <dcterms:modified xsi:type="dcterms:W3CDTF">2019-03-01T09:42:00Z</dcterms:modified>
</cp:coreProperties>
</file>