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F" w:rsidRPr="00B407CF" w:rsidRDefault="000F128F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r w:rsidRPr="00B407C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x-none" w:eastAsia="en-CA"/>
        </w:rPr>
        <w:t xml:space="preserve">template for comments </w:t>
      </w:r>
      <w:r w:rsidRPr="00B407C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on THE</w:t>
      </w:r>
      <w:r w:rsidR="00DA7BAD" w:rsidRPr="00B407C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 draft report of discussions OF the Online Forum on Risk Assessment and Risk Management </w:t>
      </w:r>
    </w:p>
    <w:p w:rsidR="00DA7BAD" w:rsidRPr="00B407CF" w:rsidRDefault="00DA7BAD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r w:rsidRPr="00B407C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(29 January-12 February 2018)</w:t>
      </w:r>
    </w:p>
    <w:p w:rsidR="000F128F" w:rsidRPr="00B407CF" w:rsidRDefault="000F128F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728"/>
        <w:gridCol w:w="3330"/>
        <w:gridCol w:w="5220"/>
      </w:tblGrid>
      <w:tr w:rsidR="00D87B6B" w:rsidRPr="00B407CF" w:rsidTr="00D724DF">
        <w:tc>
          <w:tcPr>
            <w:tcW w:w="1728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4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Paragraph ID #</w:t>
            </w:r>
          </w:p>
        </w:tc>
        <w:tc>
          <w:tcPr>
            <w:tcW w:w="3330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4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Suggested change</w:t>
            </w:r>
            <w:r w:rsidRPr="00B407C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 w:eastAsia="en-CA"/>
              </w:rPr>
              <w:t>1</w:t>
            </w:r>
          </w:p>
        </w:tc>
        <w:tc>
          <w:tcPr>
            <w:tcW w:w="5220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4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Explanation</w:t>
            </w:r>
          </w:p>
        </w:tc>
      </w:tr>
      <w:tr w:rsidR="00D87B6B" w:rsidRPr="00B407CF" w:rsidTr="00D724DF">
        <w:tc>
          <w:tcPr>
            <w:tcW w:w="1728" w:type="dxa"/>
          </w:tcPr>
          <w:p w:rsidR="00D87B6B" w:rsidRPr="00B407CF" w:rsidRDefault="00B407CF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407C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43</w:t>
            </w:r>
          </w:p>
        </w:tc>
        <w:tc>
          <w:tcPr>
            <w:tcW w:w="3330" w:type="dxa"/>
          </w:tcPr>
          <w:p w:rsidR="00D87B6B" w:rsidRPr="00B407CF" w:rsidRDefault="00F67536" w:rsidP="00F67536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I would suggest to add at the end of para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43.: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“See Topic 3 ( e.g. para 62-74.)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for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more details related to additional guidance on specific topics.”</w:t>
            </w:r>
          </w:p>
        </w:tc>
        <w:tc>
          <w:tcPr>
            <w:tcW w:w="5220" w:type="dxa"/>
          </w:tcPr>
          <w:p w:rsidR="00D87B6B" w:rsidRPr="00B407CF" w:rsidRDefault="00B407CF" w:rsidP="00F67536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As </w:t>
            </w:r>
            <w:r w:rsidR="00F6753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para 43 (The need for additional guidance on specific topics) in the draft report is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clearly connected to</w:t>
            </w:r>
            <w:r w:rsidR="00F67536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some sub-sections of Topic 3 (Perceived gaps in existing guidance materials on risk assessment, and proposals to address any gaps identified)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, I would suggest here, in para 43 to refer to Topic 3. </w:t>
            </w:r>
          </w:p>
        </w:tc>
      </w:tr>
      <w:tr w:rsidR="00D87B6B" w:rsidRPr="00B407CF" w:rsidTr="00D724DF">
        <w:tc>
          <w:tcPr>
            <w:tcW w:w="1728" w:type="dxa"/>
          </w:tcPr>
          <w:p w:rsidR="00D87B6B" w:rsidRPr="00B407CF" w:rsidRDefault="00F6753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62</w:t>
            </w:r>
          </w:p>
        </w:tc>
        <w:tc>
          <w:tcPr>
            <w:tcW w:w="3330" w:type="dxa"/>
          </w:tcPr>
          <w:p w:rsidR="00D87B6B" w:rsidRDefault="00F6753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I would suggest to add the followings to the list:</w:t>
            </w:r>
          </w:p>
          <w:p w:rsidR="00F67536" w:rsidRDefault="00F6753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(14) </w:t>
            </w:r>
            <w:r w:rsidRPr="00F6753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LM algae</w:t>
            </w:r>
          </w:p>
          <w:p w:rsidR="00F67536" w:rsidRDefault="00F6753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(15) </w:t>
            </w:r>
            <w:r w:rsidRPr="00F6753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Guidance on how to perform a “per se” risk assessment (e.g. where a comparator is not available)</w:t>
            </w:r>
          </w:p>
          <w:p w:rsidR="00F67536" w:rsidRPr="00B407CF" w:rsidRDefault="00F6753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(16) </w:t>
            </w:r>
            <w:r w:rsidRPr="00F6753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Guidance on how to implement the concept of “limits of concern” in LMO risk assessment</w:t>
            </w:r>
          </w:p>
        </w:tc>
        <w:tc>
          <w:tcPr>
            <w:tcW w:w="5220" w:type="dxa"/>
          </w:tcPr>
          <w:p w:rsidR="00D87B6B" w:rsidRPr="00B407CF" w:rsidRDefault="00F67536" w:rsidP="00636640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These topics were mentioned in submissions 8877</w:t>
            </w:r>
            <w:r w:rsidR="00636640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(all three), 8918 (limits of concern) and 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8969</w:t>
            </w:r>
            <w:r w:rsidR="00636640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(per se risk assessment and limits of concern)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.</w:t>
            </w:r>
            <w:bookmarkStart w:id="0" w:name="_GoBack"/>
            <w:bookmarkEnd w:id="0"/>
          </w:p>
        </w:tc>
      </w:tr>
      <w:tr w:rsidR="00D87B6B" w:rsidRPr="00B407CF" w:rsidTr="00D724DF">
        <w:tc>
          <w:tcPr>
            <w:tcW w:w="1728" w:type="dxa"/>
          </w:tcPr>
          <w:p w:rsidR="00D87B6B" w:rsidRPr="00B407CF" w:rsidRDefault="00424AB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81</w:t>
            </w:r>
          </w:p>
        </w:tc>
        <w:tc>
          <w:tcPr>
            <w:tcW w:w="3330" w:type="dxa"/>
          </w:tcPr>
          <w:p w:rsidR="00D87B6B" w:rsidRPr="00B407CF" w:rsidRDefault="00424AB6" w:rsidP="000B20A7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I would suggest </w:t>
            </w:r>
            <w:r w:rsidR="00B931A0"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changing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the second sentence: “Two submitters noted that there are </w:t>
            </w:r>
            <w:r w:rsidRPr="00424AB6">
              <w:rPr>
                <w:rFonts w:ascii="Times New Roman" w:eastAsia="Times New Roman" w:hAnsi="Times New Roman" w:cs="Times New Roman"/>
                <w:sz w:val="20"/>
                <w:u w:val="single"/>
                <w:lang w:eastAsia="en-CA"/>
              </w:rPr>
              <w:t>at the moment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  <w:r w:rsidRPr="00424AB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no gaps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identified</w:t>
            </w:r>
            <w:r w:rsidRPr="00424AB6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in existing guidance materials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at the level for the European Union.</w:t>
            </w:r>
            <w:r w:rsidR="000B20A7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”</w:t>
            </w:r>
          </w:p>
        </w:tc>
        <w:tc>
          <w:tcPr>
            <w:tcW w:w="5220" w:type="dxa"/>
          </w:tcPr>
          <w:p w:rsidR="00D87B6B" w:rsidRPr="00B407CF" w:rsidRDefault="000B20A7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I would suggest </w:t>
            </w:r>
            <w:r w:rsidR="0073510E">
              <w:rPr>
                <w:rFonts w:ascii="Times New Roman" w:eastAsia="Times New Roman" w:hAnsi="Times New Roman" w:cs="Times New Roman"/>
                <w:sz w:val="20"/>
                <w:lang w:eastAsia="en-CA"/>
              </w:rPr>
              <w:t>highlighting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the fact that this statement is valid </w:t>
            </w:r>
            <w:r w:rsidRPr="000B20A7">
              <w:rPr>
                <w:rFonts w:ascii="Times New Roman" w:eastAsia="Times New Roman" w:hAnsi="Times New Roman" w:cs="Times New Roman"/>
                <w:sz w:val="20"/>
                <w:u w:val="single"/>
                <w:lang w:eastAsia="en-CA"/>
              </w:rPr>
              <w:t>at the moment/ at this stage of development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, as it was also mentioned in the submissions.</w:t>
            </w:r>
          </w:p>
        </w:tc>
      </w:tr>
      <w:tr w:rsidR="00D87B6B" w:rsidRPr="00B407CF" w:rsidTr="00D724DF">
        <w:tc>
          <w:tcPr>
            <w:tcW w:w="1728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3330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5220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</w:tr>
      <w:tr w:rsidR="00D87B6B" w:rsidRPr="00B407CF" w:rsidTr="00D724DF">
        <w:tc>
          <w:tcPr>
            <w:tcW w:w="1728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3330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5220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</w:tr>
      <w:tr w:rsidR="00D87B6B" w:rsidRPr="00B407CF" w:rsidTr="00D724DF">
        <w:tc>
          <w:tcPr>
            <w:tcW w:w="1728" w:type="dxa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8550" w:type="dxa"/>
            <w:gridSpan w:val="2"/>
          </w:tcPr>
          <w:p w:rsidR="00D87B6B" w:rsidRPr="00B407C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407C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Additional rows can be added to this table by selecting “Table” followed by “insert” and “rows below”</w:t>
            </w:r>
          </w:p>
        </w:tc>
      </w:tr>
    </w:tbl>
    <w:p w:rsidR="00D87B6B" w:rsidRPr="00B407CF" w:rsidRDefault="00D87B6B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CA"/>
        </w:rPr>
      </w:pPr>
    </w:p>
    <w:p w:rsidR="000F128F" w:rsidRPr="000F128F" w:rsidRDefault="000F128F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CA"/>
        </w:rPr>
      </w:pPr>
      <w:r w:rsidRPr="00B407CF">
        <w:rPr>
          <w:rFonts w:ascii="Times New Roman" w:eastAsia="Times New Roman" w:hAnsi="Times New Roman" w:cs="Times New Roman"/>
          <w:sz w:val="20"/>
          <w:lang w:eastAsia="en-CA"/>
        </w:rPr>
        <w:t>1 Proposals to add, move or delete text in the draft document may be accompanied by a brief explanation.</w:t>
      </w:r>
      <w:r w:rsidRPr="00D724DF">
        <w:rPr>
          <w:rFonts w:ascii="Times New Roman" w:eastAsia="Times New Roman" w:hAnsi="Times New Roman" w:cs="Times New Roman"/>
          <w:sz w:val="20"/>
          <w:lang w:eastAsia="en-CA"/>
        </w:rPr>
        <w:t xml:space="preserve"> </w:t>
      </w: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CA"/>
        </w:rPr>
      </w:pPr>
    </w:p>
    <w:p w:rsidR="00590C7F" w:rsidRDefault="00590C7F"/>
    <w:sectPr w:rsidR="00590C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F"/>
    <w:rsid w:val="000B20A7"/>
    <w:rsid w:val="000F128F"/>
    <w:rsid w:val="00194AEE"/>
    <w:rsid w:val="00424AB6"/>
    <w:rsid w:val="00590C7F"/>
    <w:rsid w:val="00636640"/>
    <w:rsid w:val="0073510E"/>
    <w:rsid w:val="00B407CF"/>
    <w:rsid w:val="00B931A0"/>
    <w:rsid w:val="00D724DF"/>
    <w:rsid w:val="00D86CBB"/>
    <w:rsid w:val="00D87B6B"/>
    <w:rsid w:val="00DA7BAD"/>
    <w:rsid w:val="00DD0BC8"/>
    <w:rsid w:val="00F6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Araya</dc:creator>
  <cp:lastModifiedBy>Marianela Araya</cp:lastModifiedBy>
  <cp:revision>2</cp:revision>
  <dcterms:created xsi:type="dcterms:W3CDTF">2018-03-12T20:15:00Z</dcterms:created>
  <dcterms:modified xsi:type="dcterms:W3CDTF">2018-03-12T20:15:00Z</dcterms:modified>
</cp:coreProperties>
</file>