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53" w:rsidRDefault="0002298C">
      <w:pPr>
        <w:rPr>
          <w:rFonts w:ascii="Verdana" w:hAnsi="Verdana"/>
          <w:color w:val="202020"/>
          <w:sz w:val="17"/>
          <w:szCs w:val="17"/>
        </w:rPr>
      </w:pPr>
      <w:r>
        <w:rPr>
          <w:rFonts w:ascii="Verdana" w:hAnsi="Verdana"/>
          <w:color w:val="202020"/>
          <w:sz w:val="17"/>
          <w:szCs w:val="17"/>
        </w:rPr>
        <w:t xml:space="preserve">Hello everyone; I am Jim Louter from Canada.  </w:t>
      </w:r>
      <w:r w:rsidR="00490253">
        <w:rPr>
          <w:rFonts w:ascii="Verdana" w:hAnsi="Verdana"/>
          <w:color w:val="202020"/>
          <w:sz w:val="17"/>
          <w:szCs w:val="17"/>
        </w:rPr>
        <w:t>First of all, thank you Caspar for taking on the task of leading this discussion and for providing guidance to keep it on track</w:t>
      </w:r>
      <w:r>
        <w:rPr>
          <w:rFonts w:ascii="Verdana" w:hAnsi="Verdana"/>
          <w:color w:val="202020"/>
          <w:sz w:val="17"/>
          <w:szCs w:val="17"/>
        </w:rPr>
        <w:t xml:space="preserve"> (and which you have repeated in post #8442)</w:t>
      </w:r>
      <w:r w:rsidR="00490253">
        <w:rPr>
          <w:rFonts w:ascii="Verdana" w:hAnsi="Verdana"/>
          <w:color w:val="202020"/>
          <w:sz w:val="17"/>
          <w:szCs w:val="17"/>
        </w:rPr>
        <w:t xml:space="preserve">!  </w:t>
      </w:r>
      <w:r w:rsidR="005B27C1">
        <w:rPr>
          <w:rFonts w:ascii="Verdana" w:hAnsi="Verdana"/>
          <w:color w:val="202020"/>
          <w:sz w:val="17"/>
          <w:szCs w:val="17"/>
        </w:rPr>
        <w:t xml:space="preserve">We </w:t>
      </w:r>
      <w:r w:rsidR="002F1703">
        <w:rPr>
          <w:rFonts w:ascii="Verdana" w:hAnsi="Verdana"/>
          <w:color w:val="202020"/>
          <w:sz w:val="17"/>
          <w:szCs w:val="17"/>
        </w:rPr>
        <w:t xml:space="preserve">all </w:t>
      </w:r>
      <w:r w:rsidR="005B27C1">
        <w:rPr>
          <w:rFonts w:ascii="Verdana" w:hAnsi="Verdana"/>
          <w:color w:val="202020"/>
          <w:sz w:val="17"/>
          <w:szCs w:val="17"/>
        </w:rPr>
        <w:t>need to keep your guidance in mind when replying in this discussion</w:t>
      </w:r>
      <w:r w:rsidR="002F1703">
        <w:rPr>
          <w:rFonts w:ascii="Verdana" w:hAnsi="Verdana"/>
          <w:color w:val="202020"/>
          <w:sz w:val="17"/>
          <w:szCs w:val="17"/>
        </w:rPr>
        <w:t xml:space="preserve"> in order to have a logical, progressive and focused </w:t>
      </w:r>
      <w:r w:rsidR="001F7496">
        <w:rPr>
          <w:rFonts w:ascii="Verdana" w:hAnsi="Verdana"/>
          <w:color w:val="202020"/>
          <w:sz w:val="17"/>
          <w:szCs w:val="17"/>
        </w:rPr>
        <w:t>session</w:t>
      </w:r>
      <w:r w:rsidR="005B27C1">
        <w:rPr>
          <w:rFonts w:ascii="Verdana" w:hAnsi="Verdana"/>
          <w:color w:val="202020"/>
          <w:sz w:val="17"/>
          <w:szCs w:val="17"/>
        </w:rPr>
        <w:t xml:space="preserve">. </w:t>
      </w:r>
      <w:r w:rsidR="00D5495A">
        <w:rPr>
          <w:rFonts w:ascii="Verdana" w:hAnsi="Verdana"/>
          <w:color w:val="202020"/>
          <w:sz w:val="17"/>
          <w:szCs w:val="17"/>
        </w:rPr>
        <w:t xml:space="preserve">Like you, I was also a member of the Synthetic Biology AHTEG and participated in the discussions since then; I am also an active regulator </w:t>
      </w:r>
      <w:r>
        <w:rPr>
          <w:rFonts w:ascii="Verdana" w:hAnsi="Verdana"/>
          <w:color w:val="202020"/>
          <w:sz w:val="17"/>
          <w:szCs w:val="17"/>
        </w:rPr>
        <w:t xml:space="preserve">(for nearly 25 years) </w:t>
      </w:r>
      <w:r w:rsidR="00D5495A">
        <w:rPr>
          <w:rFonts w:ascii="Verdana" w:hAnsi="Verdana"/>
          <w:color w:val="202020"/>
          <w:sz w:val="17"/>
          <w:szCs w:val="17"/>
        </w:rPr>
        <w:t>of the products of biotechnology in Canada</w:t>
      </w:r>
      <w:r>
        <w:rPr>
          <w:rFonts w:ascii="Verdana" w:hAnsi="Verdana"/>
          <w:color w:val="202020"/>
          <w:sz w:val="17"/>
          <w:szCs w:val="17"/>
        </w:rPr>
        <w:t xml:space="preserve"> conducting many environmental risk assessments in that period</w:t>
      </w:r>
      <w:r w:rsidR="00D5495A">
        <w:rPr>
          <w:rFonts w:ascii="Verdana" w:hAnsi="Verdana"/>
          <w:color w:val="202020"/>
          <w:sz w:val="17"/>
          <w:szCs w:val="17"/>
        </w:rPr>
        <w:t xml:space="preserve">.  </w:t>
      </w:r>
      <w:r w:rsidR="00490253">
        <w:rPr>
          <w:rFonts w:ascii="Verdana" w:hAnsi="Verdana"/>
          <w:color w:val="202020"/>
          <w:sz w:val="17"/>
          <w:szCs w:val="17"/>
        </w:rPr>
        <w:t xml:space="preserve">Your suggestion for three points to keep the matter in focus when </w:t>
      </w:r>
      <w:r w:rsidR="00D5495A">
        <w:rPr>
          <w:rFonts w:ascii="Verdana" w:hAnsi="Verdana"/>
          <w:color w:val="202020"/>
          <w:sz w:val="17"/>
          <w:szCs w:val="17"/>
        </w:rPr>
        <w:t>replying</w:t>
      </w:r>
      <w:r w:rsidR="00490253">
        <w:rPr>
          <w:rFonts w:ascii="Verdana" w:hAnsi="Verdana"/>
          <w:color w:val="202020"/>
          <w:sz w:val="17"/>
          <w:szCs w:val="17"/>
        </w:rPr>
        <w:t xml:space="preserve"> is worth repeating here:</w:t>
      </w:r>
    </w:p>
    <w:p w:rsidR="00D5495A" w:rsidRPr="00ED2090" w:rsidRDefault="00C94DB0" w:rsidP="00ED2090">
      <w:pPr>
        <w:ind w:left="360"/>
        <w:rPr>
          <w:rFonts w:ascii="Verdana" w:hAnsi="Verdana"/>
          <w:color w:val="202020"/>
          <w:sz w:val="17"/>
          <w:szCs w:val="17"/>
        </w:rPr>
      </w:pPr>
      <w:r w:rsidRPr="00ED2090">
        <w:rPr>
          <w:rFonts w:ascii="Verdana" w:hAnsi="Verdana"/>
          <w:color w:val="202020"/>
          <w:sz w:val="17"/>
          <w:szCs w:val="17"/>
        </w:rPr>
        <w:t>“</w:t>
      </w:r>
      <w:r w:rsidR="00ED2090" w:rsidRPr="00ED2090">
        <w:rPr>
          <w:rFonts w:ascii="Verdana" w:hAnsi="Verdana"/>
          <w:color w:val="202020"/>
          <w:sz w:val="17"/>
          <w:szCs w:val="17"/>
        </w:rPr>
        <w:t xml:space="preserve">1) </w:t>
      </w:r>
      <w:r w:rsidR="00490253" w:rsidRPr="00ED2090">
        <w:rPr>
          <w:rFonts w:ascii="Verdana" w:hAnsi="Verdana"/>
          <w:color w:val="202020"/>
          <w:sz w:val="17"/>
          <w:szCs w:val="17"/>
        </w:rPr>
        <w:t xml:space="preserve">What are the potential negative impacts, including unexpected and significant adverse effects, of the most recent technological developments in synthetic biology on biodiversity and the three objectives of the Convention? </w:t>
      </w:r>
      <w:r w:rsidR="00490253" w:rsidRPr="00ED2090">
        <w:rPr>
          <w:rFonts w:ascii="Verdana" w:hAnsi="Verdana"/>
          <w:color w:val="202020"/>
          <w:sz w:val="17"/>
          <w:szCs w:val="17"/>
        </w:rPr>
        <w:br/>
      </w:r>
      <w:r w:rsidR="00490253" w:rsidRPr="00ED2090">
        <w:rPr>
          <w:rFonts w:ascii="Verdana" w:hAnsi="Verdana"/>
          <w:color w:val="202020"/>
          <w:sz w:val="17"/>
          <w:szCs w:val="17"/>
        </w:rPr>
        <w:br/>
        <w:t xml:space="preserve">2) What research and cooperation activities are being conducted on the possible benefits and potential adverse effects of organisms, components and products of synthetic biology on biodiversity to fill knowledge gaps and identify how those effects relate to the objectives of the Convention and its Protocols? </w:t>
      </w:r>
      <w:r w:rsidR="00490253" w:rsidRPr="00ED2090">
        <w:rPr>
          <w:rFonts w:ascii="Verdana" w:hAnsi="Verdana"/>
          <w:color w:val="202020"/>
          <w:sz w:val="17"/>
          <w:szCs w:val="17"/>
        </w:rPr>
        <w:br/>
      </w:r>
      <w:r w:rsidR="00490253" w:rsidRPr="00ED2090">
        <w:rPr>
          <w:rFonts w:ascii="Verdana" w:hAnsi="Verdana"/>
          <w:color w:val="202020"/>
          <w:sz w:val="17"/>
          <w:szCs w:val="17"/>
        </w:rPr>
        <w:br/>
        <w:t>3) Are there other recent technological developments that have taken place within the field of synthetic biology that need to be considered in this discussion?</w:t>
      </w:r>
      <w:r w:rsidRPr="00ED2090">
        <w:rPr>
          <w:rFonts w:ascii="Verdana" w:hAnsi="Verdana"/>
          <w:color w:val="202020"/>
          <w:sz w:val="17"/>
          <w:szCs w:val="17"/>
        </w:rPr>
        <w:t>”</w:t>
      </w:r>
    </w:p>
    <w:p w:rsidR="00C94DB0" w:rsidRDefault="00D5495A" w:rsidP="00D5495A">
      <w:pPr>
        <w:rPr>
          <w:rFonts w:ascii="Verdana" w:hAnsi="Verdana"/>
          <w:color w:val="202020"/>
          <w:sz w:val="17"/>
          <w:szCs w:val="17"/>
        </w:rPr>
      </w:pPr>
      <w:r>
        <w:rPr>
          <w:rFonts w:ascii="Verdana" w:hAnsi="Verdana"/>
          <w:color w:val="202020"/>
          <w:sz w:val="17"/>
          <w:szCs w:val="17"/>
        </w:rPr>
        <w:t>Regarding the 1</w:t>
      </w:r>
      <w:r w:rsidRPr="00D5495A">
        <w:rPr>
          <w:rFonts w:ascii="Verdana" w:hAnsi="Verdana"/>
          <w:color w:val="202020"/>
          <w:sz w:val="17"/>
          <w:szCs w:val="17"/>
          <w:vertAlign w:val="superscript"/>
        </w:rPr>
        <w:t>st</w:t>
      </w:r>
      <w:r>
        <w:rPr>
          <w:rFonts w:ascii="Verdana" w:hAnsi="Verdana"/>
          <w:color w:val="202020"/>
          <w:sz w:val="17"/>
          <w:szCs w:val="17"/>
        </w:rPr>
        <w:t xml:space="preserve">, as </w:t>
      </w:r>
      <w:r w:rsidR="005B27C1">
        <w:rPr>
          <w:rFonts w:ascii="Verdana" w:hAnsi="Verdana"/>
          <w:color w:val="202020"/>
          <w:sz w:val="17"/>
          <w:szCs w:val="17"/>
        </w:rPr>
        <w:t>Caspar</w:t>
      </w:r>
      <w:r>
        <w:rPr>
          <w:rFonts w:ascii="Verdana" w:hAnsi="Verdana"/>
          <w:color w:val="202020"/>
          <w:sz w:val="17"/>
          <w:szCs w:val="17"/>
        </w:rPr>
        <w:t xml:space="preserve"> indicated in </w:t>
      </w:r>
      <w:r w:rsidR="005B27C1">
        <w:rPr>
          <w:rFonts w:ascii="Verdana" w:hAnsi="Verdana"/>
          <w:color w:val="202020"/>
          <w:sz w:val="17"/>
          <w:szCs w:val="17"/>
        </w:rPr>
        <w:t>his</w:t>
      </w:r>
      <w:r>
        <w:rPr>
          <w:rFonts w:ascii="Verdana" w:hAnsi="Verdana"/>
          <w:color w:val="202020"/>
          <w:sz w:val="17"/>
          <w:szCs w:val="17"/>
        </w:rPr>
        <w:t xml:space="preserve"> opening remarks</w:t>
      </w:r>
      <w:r w:rsidR="00C94DB0">
        <w:rPr>
          <w:rFonts w:ascii="Verdana" w:hAnsi="Verdana"/>
          <w:color w:val="202020"/>
          <w:sz w:val="17"/>
          <w:szCs w:val="17"/>
        </w:rPr>
        <w:t xml:space="preserve"> in </w:t>
      </w:r>
      <w:hyperlink r:id="rId6" w:history="1">
        <w:r w:rsidR="00C94DB0" w:rsidRPr="00C94DB0">
          <w:rPr>
            <w:rStyle w:val="Hyperlink"/>
            <w:rFonts w:ascii="Verdana" w:hAnsi="Verdana"/>
            <w:sz w:val="17"/>
            <w:szCs w:val="17"/>
          </w:rPr>
          <w:t>post #3865</w:t>
        </w:r>
      </w:hyperlink>
      <w:r>
        <w:rPr>
          <w:rFonts w:ascii="Verdana" w:hAnsi="Verdana"/>
          <w:color w:val="202020"/>
          <w:sz w:val="17"/>
          <w:szCs w:val="17"/>
        </w:rPr>
        <w:t xml:space="preserve">, </w:t>
      </w:r>
      <w:hyperlink r:id="rId7" w:history="1">
        <w:r w:rsidRPr="00D5495A">
          <w:rPr>
            <w:rStyle w:val="Hyperlink"/>
            <w:rFonts w:ascii="Verdana" w:hAnsi="Verdana"/>
            <w:sz w:val="17"/>
            <w:szCs w:val="17"/>
          </w:rPr>
          <w:t>there have been submissions made regarding these questions</w:t>
        </w:r>
      </w:hyperlink>
      <w:r>
        <w:rPr>
          <w:rFonts w:ascii="Verdana" w:hAnsi="Verdana"/>
          <w:color w:val="202020"/>
          <w:sz w:val="17"/>
          <w:szCs w:val="17"/>
        </w:rPr>
        <w:t xml:space="preserve"> i</w:t>
      </w:r>
      <w:r w:rsidR="00C94DB0">
        <w:rPr>
          <w:rFonts w:ascii="Verdana" w:hAnsi="Verdana"/>
          <w:color w:val="202020"/>
          <w:sz w:val="17"/>
          <w:szCs w:val="17"/>
        </w:rPr>
        <w:t xml:space="preserve">ncluding </w:t>
      </w:r>
      <w:hyperlink r:id="rId8" w:history="1">
        <w:r w:rsidR="00C94DB0" w:rsidRPr="00544B0F">
          <w:rPr>
            <w:rStyle w:val="Hyperlink"/>
            <w:rFonts w:ascii="Verdana" w:hAnsi="Verdana"/>
            <w:sz w:val="17"/>
            <w:szCs w:val="17"/>
          </w:rPr>
          <w:t>comments from Canada</w:t>
        </w:r>
      </w:hyperlink>
      <w:r w:rsidR="00C94DB0">
        <w:rPr>
          <w:rFonts w:ascii="Verdana" w:hAnsi="Verdana"/>
          <w:color w:val="202020"/>
          <w:sz w:val="17"/>
          <w:szCs w:val="17"/>
        </w:rPr>
        <w:t xml:space="preserve"> in which we indicated that, to date, there is no evidence of any adverse effect on biodiversity</w:t>
      </w:r>
      <w:r w:rsidR="00C45D14">
        <w:rPr>
          <w:rFonts w:ascii="Verdana" w:hAnsi="Verdana"/>
          <w:color w:val="202020"/>
          <w:sz w:val="17"/>
          <w:szCs w:val="17"/>
        </w:rPr>
        <w:t xml:space="preserve"> that </w:t>
      </w:r>
      <w:r w:rsidR="000A3140">
        <w:rPr>
          <w:rFonts w:ascii="Verdana" w:hAnsi="Verdana"/>
          <w:color w:val="202020"/>
          <w:sz w:val="17"/>
          <w:szCs w:val="17"/>
        </w:rPr>
        <w:t xml:space="preserve">was identified in a risk assessment that </w:t>
      </w:r>
      <w:r w:rsidR="00C45D14">
        <w:rPr>
          <w:rFonts w:ascii="Verdana" w:hAnsi="Verdana"/>
          <w:color w:val="202020"/>
          <w:sz w:val="17"/>
          <w:szCs w:val="17"/>
        </w:rPr>
        <w:t>one could attribute to</w:t>
      </w:r>
      <w:r w:rsidR="000A3140">
        <w:rPr>
          <w:rFonts w:ascii="Verdana" w:hAnsi="Verdana"/>
          <w:color w:val="202020"/>
          <w:sz w:val="17"/>
          <w:szCs w:val="17"/>
        </w:rPr>
        <w:t xml:space="preserve"> a living organism product of </w:t>
      </w:r>
      <w:r w:rsidR="00C45D14">
        <w:rPr>
          <w:rFonts w:ascii="Verdana" w:hAnsi="Verdana"/>
          <w:color w:val="202020"/>
          <w:sz w:val="17"/>
          <w:szCs w:val="17"/>
        </w:rPr>
        <w:t xml:space="preserve"> ‘synthetic biology’</w:t>
      </w:r>
      <w:r w:rsidR="00C94DB0">
        <w:rPr>
          <w:rFonts w:ascii="Verdana" w:hAnsi="Verdana"/>
          <w:color w:val="202020"/>
          <w:sz w:val="17"/>
          <w:szCs w:val="17"/>
        </w:rPr>
        <w:t>.</w:t>
      </w:r>
      <w:r w:rsidR="000A3140">
        <w:rPr>
          <w:rFonts w:ascii="Verdana" w:hAnsi="Verdana"/>
          <w:color w:val="202020"/>
          <w:sz w:val="17"/>
          <w:szCs w:val="17"/>
        </w:rPr>
        <w:t xml:space="preserve">  For the one example I am aware of that involved multiple biochemical pathway manipulations for a microorganism to be used in containment, we concluded there would be no impact on biodiversity.</w:t>
      </w:r>
      <w:r w:rsidR="00C94DB0">
        <w:rPr>
          <w:rFonts w:ascii="Verdana" w:hAnsi="Verdana"/>
          <w:color w:val="202020"/>
          <w:sz w:val="17"/>
          <w:szCs w:val="17"/>
        </w:rPr>
        <w:t xml:space="preserve">  If we want to speculate about </w:t>
      </w:r>
      <w:r w:rsidR="00C94DB0" w:rsidRPr="00F12EC1">
        <w:rPr>
          <w:rFonts w:ascii="Verdana" w:hAnsi="Verdana"/>
          <w:color w:val="202020"/>
          <w:sz w:val="17"/>
          <w:szCs w:val="17"/>
          <w:u w:val="single"/>
        </w:rPr>
        <w:t>potential</w:t>
      </w:r>
      <w:r w:rsidR="00C94DB0">
        <w:rPr>
          <w:rFonts w:ascii="Verdana" w:hAnsi="Verdana"/>
          <w:color w:val="202020"/>
          <w:sz w:val="17"/>
          <w:szCs w:val="17"/>
        </w:rPr>
        <w:t xml:space="preserve"> negative impacts, I’m not sure where that speculation would end or what utility such speculation would serve. As a risk assessor in Canada, we would be alarmed and would take action where the science told us that an adverse impact of any product of biotechnology, including those that are naturally occurring, was </w:t>
      </w:r>
      <w:r w:rsidR="00F8600C">
        <w:rPr>
          <w:rFonts w:ascii="Verdana" w:hAnsi="Verdana"/>
          <w:color w:val="202020"/>
          <w:sz w:val="17"/>
          <w:szCs w:val="17"/>
        </w:rPr>
        <w:t xml:space="preserve">reasonably </w:t>
      </w:r>
      <w:r w:rsidR="00C94DB0">
        <w:rPr>
          <w:rFonts w:ascii="Verdana" w:hAnsi="Verdana"/>
          <w:color w:val="202020"/>
          <w:sz w:val="17"/>
          <w:szCs w:val="17"/>
        </w:rPr>
        <w:t>foreseeable.  In Canada, we are not overly concerned whether or not something is labeled as ‘synthetic biology’ but if it is ‘new’ or it is ‘novel’, that</w:t>
      </w:r>
      <w:r w:rsidR="00800A24">
        <w:rPr>
          <w:rFonts w:ascii="Verdana" w:hAnsi="Verdana"/>
          <w:color w:val="202020"/>
          <w:sz w:val="17"/>
          <w:szCs w:val="17"/>
        </w:rPr>
        <w:t xml:space="preserve"> is enough of a trigger for us to begin the risk assessment process. </w:t>
      </w:r>
      <w:r w:rsidR="001F7496">
        <w:rPr>
          <w:rFonts w:ascii="Verdana" w:hAnsi="Verdana"/>
          <w:color w:val="202020"/>
          <w:sz w:val="17"/>
          <w:szCs w:val="17"/>
        </w:rPr>
        <w:t xml:space="preserve">We </w:t>
      </w:r>
      <w:r w:rsidR="00C01361">
        <w:rPr>
          <w:rFonts w:ascii="Verdana" w:hAnsi="Verdana"/>
          <w:color w:val="202020"/>
          <w:sz w:val="17"/>
          <w:szCs w:val="17"/>
        </w:rPr>
        <w:t>have</w:t>
      </w:r>
      <w:r w:rsidR="001F7496">
        <w:rPr>
          <w:rFonts w:ascii="Verdana" w:hAnsi="Verdana"/>
          <w:color w:val="202020"/>
          <w:sz w:val="17"/>
          <w:szCs w:val="17"/>
        </w:rPr>
        <w:t xml:space="preserve"> a review process that is </w:t>
      </w:r>
      <w:r w:rsidR="00C01361">
        <w:rPr>
          <w:rFonts w:ascii="Verdana" w:hAnsi="Verdana"/>
          <w:color w:val="202020"/>
          <w:sz w:val="17"/>
          <w:szCs w:val="17"/>
        </w:rPr>
        <w:t xml:space="preserve">essentially </w:t>
      </w:r>
      <w:r w:rsidR="001F7496">
        <w:rPr>
          <w:rFonts w:ascii="Verdana" w:hAnsi="Verdana"/>
          <w:color w:val="202020"/>
          <w:sz w:val="17"/>
          <w:szCs w:val="17"/>
        </w:rPr>
        <w:t xml:space="preserve">technology independent. </w:t>
      </w:r>
      <w:r w:rsidR="00800A24">
        <w:rPr>
          <w:rFonts w:ascii="Verdana" w:hAnsi="Verdana"/>
          <w:color w:val="202020"/>
          <w:sz w:val="17"/>
          <w:szCs w:val="17"/>
        </w:rPr>
        <w:t xml:space="preserve">We are </w:t>
      </w:r>
      <w:r w:rsidR="001F7496">
        <w:rPr>
          <w:rFonts w:ascii="Verdana" w:hAnsi="Verdana"/>
          <w:color w:val="202020"/>
          <w:sz w:val="17"/>
          <w:szCs w:val="17"/>
        </w:rPr>
        <w:t xml:space="preserve">however </w:t>
      </w:r>
      <w:r w:rsidR="00800A24">
        <w:rPr>
          <w:rFonts w:ascii="Verdana" w:hAnsi="Verdana"/>
          <w:color w:val="202020"/>
          <w:sz w:val="17"/>
          <w:szCs w:val="17"/>
        </w:rPr>
        <w:t>in the process of re-looking at our regulations from the point of view of ensuring that they are up to date – not to redefine the approach (focus on product, and not the process) but</w:t>
      </w:r>
      <w:r w:rsidR="00C45D14">
        <w:rPr>
          <w:rFonts w:ascii="Verdana" w:hAnsi="Verdana"/>
          <w:color w:val="202020"/>
          <w:sz w:val="17"/>
          <w:szCs w:val="17"/>
        </w:rPr>
        <w:t>, if needed</w:t>
      </w:r>
      <w:proofErr w:type="gramStart"/>
      <w:r w:rsidR="00C45D14">
        <w:rPr>
          <w:rFonts w:ascii="Verdana" w:hAnsi="Verdana"/>
          <w:color w:val="202020"/>
          <w:sz w:val="17"/>
          <w:szCs w:val="17"/>
        </w:rPr>
        <w:t>,</w:t>
      </w:r>
      <w:proofErr w:type="gramEnd"/>
      <w:r w:rsidR="00800A24">
        <w:rPr>
          <w:rFonts w:ascii="Verdana" w:hAnsi="Verdana"/>
          <w:color w:val="202020"/>
          <w:sz w:val="17"/>
          <w:szCs w:val="17"/>
        </w:rPr>
        <w:t xml:space="preserve"> to refine the information requirements needed to conduct the risk assessment. </w:t>
      </w:r>
    </w:p>
    <w:p w:rsidR="00800A24" w:rsidRDefault="00800A24" w:rsidP="00D5495A">
      <w:pPr>
        <w:rPr>
          <w:rFonts w:ascii="Verdana" w:hAnsi="Verdana"/>
          <w:color w:val="202020"/>
          <w:sz w:val="17"/>
          <w:szCs w:val="17"/>
        </w:rPr>
      </w:pPr>
      <w:r>
        <w:rPr>
          <w:rFonts w:ascii="Verdana" w:hAnsi="Verdana"/>
          <w:color w:val="202020"/>
          <w:sz w:val="17"/>
          <w:szCs w:val="17"/>
        </w:rPr>
        <w:t>Regarding the 2</w:t>
      </w:r>
      <w:r w:rsidRPr="00800A24">
        <w:rPr>
          <w:rFonts w:ascii="Verdana" w:hAnsi="Verdana"/>
          <w:color w:val="202020"/>
          <w:sz w:val="17"/>
          <w:szCs w:val="17"/>
          <w:vertAlign w:val="superscript"/>
        </w:rPr>
        <w:t>nd</w:t>
      </w:r>
      <w:r>
        <w:rPr>
          <w:rFonts w:ascii="Verdana" w:hAnsi="Verdana"/>
          <w:color w:val="202020"/>
          <w:sz w:val="17"/>
          <w:szCs w:val="17"/>
        </w:rPr>
        <w:t xml:space="preserve">, we tried to answer this question with the submission </w:t>
      </w:r>
      <w:r w:rsidR="00544B0F">
        <w:rPr>
          <w:rFonts w:ascii="Verdana" w:hAnsi="Verdana"/>
          <w:color w:val="202020"/>
          <w:sz w:val="17"/>
          <w:szCs w:val="17"/>
        </w:rPr>
        <w:t xml:space="preserve">from Canada </w:t>
      </w:r>
      <w:r>
        <w:rPr>
          <w:rFonts w:ascii="Verdana" w:hAnsi="Verdana"/>
          <w:color w:val="202020"/>
          <w:sz w:val="17"/>
          <w:szCs w:val="17"/>
        </w:rPr>
        <w:t xml:space="preserve">referenced above but it is difficult to capture all of the research being conducted in one country for the simple reason that ‘synthetic biology’ may not be the correct term used by researcher’s to characterize their activity. </w:t>
      </w:r>
      <w:r w:rsidR="00915777">
        <w:rPr>
          <w:rFonts w:ascii="Verdana" w:hAnsi="Verdana"/>
          <w:color w:val="202020"/>
          <w:sz w:val="17"/>
          <w:szCs w:val="17"/>
        </w:rPr>
        <w:t xml:space="preserve">Nevertheless, even a simple search would reveal that </w:t>
      </w:r>
      <w:r w:rsidR="001F7496">
        <w:rPr>
          <w:rFonts w:ascii="Verdana" w:hAnsi="Verdana"/>
          <w:color w:val="202020"/>
          <w:sz w:val="17"/>
          <w:szCs w:val="17"/>
        </w:rPr>
        <w:t>the Federal Government’s ‘</w:t>
      </w:r>
      <w:hyperlink r:id="rId9" w:history="1">
        <w:r w:rsidR="001F7496" w:rsidRPr="001F7496">
          <w:rPr>
            <w:rStyle w:val="Hyperlink"/>
            <w:rFonts w:ascii="Verdana" w:hAnsi="Verdana"/>
            <w:sz w:val="17"/>
            <w:szCs w:val="17"/>
          </w:rPr>
          <w:t>Genomics Research and Development Initiative</w:t>
        </w:r>
      </w:hyperlink>
      <w:r w:rsidR="001F7496">
        <w:rPr>
          <w:rFonts w:ascii="Verdana" w:hAnsi="Verdana"/>
          <w:color w:val="202020"/>
          <w:sz w:val="17"/>
          <w:szCs w:val="17"/>
        </w:rPr>
        <w:t xml:space="preserve">’ includes many examples of research, some of which could involve synthetic biology </w:t>
      </w:r>
      <w:proofErr w:type="gramStart"/>
      <w:r w:rsidR="001F7496">
        <w:rPr>
          <w:rFonts w:ascii="Verdana" w:hAnsi="Verdana"/>
          <w:color w:val="202020"/>
          <w:sz w:val="17"/>
          <w:szCs w:val="17"/>
        </w:rPr>
        <w:t>and</w:t>
      </w:r>
      <w:proofErr w:type="gramEnd"/>
      <w:r w:rsidR="001F7496">
        <w:rPr>
          <w:rFonts w:ascii="Verdana" w:hAnsi="Verdana"/>
          <w:color w:val="202020"/>
          <w:sz w:val="17"/>
          <w:szCs w:val="17"/>
        </w:rPr>
        <w:t xml:space="preserve"> for which the objective is to better understand biodiversity. </w:t>
      </w:r>
      <w:r w:rsidR="00915777">
        <w:rPr>
          <w:rFonts w:ascii="Verdana" w:hAnsi="Verdana"/>
          <w:color w:val="202020"/>
          <w:sz w:val="17"/>
          <w:szCs w:val="17"/>
        </w:rPr>
        <w:t xml:space="preserve">Canada’s Concordia University has a </w:t>
      </w:r>
      <w:hyperlink r:id="rId10" w:history="1">
        <w:r w:rsidR="00915777" w:rsidRPr="00915777">
          <w:rPr>
            <w:rStyle w:val="Hyperlink"/>
            <w:rFonts w:ascii="Verdana" w:hAnsi="Verdana"/>
            <w:sz w:val="17"/>
            <w:szCs w:val="17"/>
          </w:rPr>
          <w:t>Centre for Applied Synthetic Biology</w:t>
        </w:r>
      </w:hyperlink>
      <w:r w:rsidR="00915777">
        <w:rPr>
          <w:rFonts w:ascii="Verdana" w:hAnsi="Verdana"/>
          <w:color w:val="202020"/>
          <w:sz w:val="17"/>
          <w:szCs w:val="17"/>
        </w:rPr>
        <w:t xml:space="preserve"> in which both potential benefits and risks of the technology are being explored.   Both </w:t>
      </w:r>
      <w:hyperlink r:id="rId11" w:history="1">
        <w:r w:rsidR="00915777" w:rsidRPr="00915777">
          <w:rPr>
            <w:rStyle w:val="Hyperlink"/>
            <w:rFonts w:ascii="Verdana" w:hAnsi="Verdana"/>
            <w:sz w:val="17"/>
            <w:szCs w:val="17"/>
          </w:rPr>
          <w:t>Genome Canada</w:t>
        </w:r>
      </w:hyperlink>
      <w:r w:rsidR="00915777">
        <w:rPr>
          <w:rFonts w:ascii="Verdana" w:hAnsi="Verdana"/>
          <w:color w:val="202020"/>
          <w:sz w:val="17"/>
          <w:szCs w:val="17"/>
        </w:rPr>
        <w:t xml:space="preserve"> and </w:t>
      </w:r>
      <w:hyperlink r:id="rId12" w:history="1">
        <w:r w:rsidR="00915777">
          <w:rPr>
            <w:rStyle w:val="Hyperlink"/>
            <w:rFonts w:ascii="Verdana" w:hAnsi="Verdana"/>
            <w:sz w:val="17"/>
            <w:szCs w:val="17"/>
          </w:rPr>
          <w:t>Ontario Genomics</w:t>
        </w:r>
      </w:hyperlink>
      <w:r w:rsidR="00915777">
        <w:rPr>
          <w:rFonts w:ascii="Verdana" w:hAnsi="Verdana"/>
          <w:color w:val="202020"/>
          <w:sz w:val="17"/>
          <w:szCs w:val="17"/>
        </w:rPr>
        <w:t xml:space="preserve"> also contain much information on the current state of related research in Canada. </w:t>
      </w:r>
    </w:p>
    <w:p w:rsidR="0097566F" w:rsidRDefault="00915777" w:rsidP="00D5495A">
      <w:pPr>
        <w:rPr>
          <w:rFonts w:ascii="Verdana" w:hAnsi="Verdana"/>
          <w:color w:val="202020"/>
          <w:sz w:val="17"/>
          <w:szCs w:val="17"/>
        </w:rPr>
      </w:pPr>
      <w:r>
        <w:rPr>
          <w:rFonts w:ascii="Verdana" w:hAnsi="Verdana"/>
          <w:color w:val="202020"/>
          <w:sz w:val="17"/>
          <w:szCs w:val="17"/>
        </w:rPr>
        <w:t xml:space="preserve">Lastly, </w:t>
      </w:r>
      <w:r w:rsidR="00544B0F">
        <w:rPr>
          <w:rFonts w:ascii="Verdana" w:hAnsi="Verdana"/>
          <w:color w:val="202020"/>
          <w:sz w:val="17"/>
          <w:szCs w:val="17"/>
        </w:rPr>
        <w:t>regarding your 3</w:t>
      </w:r>
      <w:r w:rsidR="00544B0F" w:rsidRPr="00544B0F">
        <w:rPr>
          <w:rFonts w:ascii="Verdana" w:hAnsi="Verdana"/>
          <w:color w:val="202020"/>
          <w:sz w:val="17"/>
          <w:szCs w:val="17"/>
          <w:vertAlign w:val="superscript"/>
        </w:rPr>
        <w:t>rd</w:t>
      </w:r>
      <w:r w:rsidR="00544B0F">
        <w:rPr>
          <w:rFonts w:ascii="Verdana" w:hAnsi="Verdana"/>
          <w:color w:val="202020"/>
          <w:sz w:val="17"/>
          <w:szCs w:val="17"/>
        </w:rPr>
        <w:t xml:space="preserve"> point, </w:t>
      </w:r>
      <w:r>
        <w:rPr>
          <w:rFonts w:ascii="Verdana" w:hAnsi="Verdana"/>
          <w:color w:val="202020"/>
          <w:sz w:val="17"/>
          <w:szCs w:val="17"/>
        </w:rPr>
        <w:t>in such a field</w:t>
      </w:r>
      <w:r w:rsidR="00544B0F">
        <w:rPr>
          <w:rFonts w:ascii="Verdana" w:hAnsi="Verdana"/>
          <w:color w:val="202020"/>
          <w:sz w:val="17"/>
          <w:szCs w:val="17"/>
        </w:rPr>
        <w:t xml:space="preserve"> where technological developments may be fast moving, (and disregarding whether they are labelled ‘synthetic biology’ or not), one would have to look at the research links above to determine whether there was something recent that warranted further attention.  </w:t>
      </w:r>
      <w:r w:rsidR="005B27C1">
        <w:rPr>
          <w:rFonts w:ascii="Verdana" w:hAnsi="Verdana"/>
          <w:color w:val="202020"/>
          <w:sz w:val="17"/>
          <w:szCs w:val="17"/>
        </w:rPr>
        <w:t xml:space="preserve">It is </w:t>
      </w:r>
      <w:r w:rsidR="00C45D14">
        <w:rPr>
          <w:rFonts w:ascii="Verdana" w:hAnsi="Verdana"/>
          <w:color w:val="202020"/>
          <w:sz w:val="17"/>
          <w:szCs w:val="17"/>
        </w:rPr>
        <w:t xml:space="preserve">in </w:t>
      </w:r>
      <w:r w:rsidR="005B27C1">
        <w:rPr>
          <w:rFonts w:ascii="Verdana" w:hAnsi="Verdana"/>
          <w:color w:val="202020"/>
          <w:sz w:val="17"/>
          <w:szCs w:val="17"/>
        </w:rPr>
        <w:t xml:space="preserve">our </w:t>
      </w:r>
      <w:r w:rsidR="00C01361">
        <w:rPr>
          <w:rFonts w:ascii="Verdana" w:hAnsi="Verdana"/>
          <w:color w:val="202020"/>
          <w:sz w:val="17"/>
          <w:szCs w:val="17"/>
        </w:rPr>
        <w:t xml:space="preserve">human </w:t>
      </w:r>
      <w:r w:rsidR="005B27C1">
        <w:rPr>
          <w:rFonts w:ascii="Verdana" w:hAnsi="Verdana"/>
          <w:color w:val="202020"/>
          <w:sz w:val="17"/>
          <w:szCs w:val="17"/>
        </w:rPr>
        <w:t>nature to innovate. However, there</w:t>
      </w:r>
      <w:r w:rsidR="00544B0F">
        <w:rPr>
          <w:rFonts w:ascii="Verdana" w:hAnsi="Verdana"/>
          <w:color w:val="202020"/>
          <w:sz w:val="17"/>
          <w:szCs w:val="17"/>
        </w:rPr>
        <w:t xml:space="preserve"> is the danger inherent in focusing </w:t>
      </w:r>
      <w:r w:rsidR="00C01361">
        <w:rPr>
          <w:rFonts w:ascii="Verdana" w:hAnsi="Verdana"/>
          <w:color w:val="202020"/>
          <w:sz w:val="17"/>
          <w:szCs w:val="17"/>
        </w:rPr>
        <w:t xml:space="preserve">only </w:t>
      </w:r>
      <w:r w:rsidR="00544B0F">
        <w:rPr>
          <w:rFonts w:ascii="Verdana" w:hAnsi="Verdana"/>
          <w:color w:val="202020"/>
          <w:sz w:val="17"/>
          <w:szCs w:val="17"/>
        </w:rPr>
        <w:t xml:space="preserve">on a few </w:t>
      </w:r>
      <w:r w:rsidR="00C01361">
        <w:rPr>
          <w:rFonts w:ascii="Verdana" w:hAnsi="Verdana"/>
          <w:color w:val="202020"/>
          <w:sz w:val="17"/>
          <w:szCs w:val="17"/>
        </w:rPr>
        <w:t xml:space="preserve">select </w:t>
      </w:r>
      <w:r w:rsidR="00544B0F">
        <w:rPr>
          <w:rFonts w:ascii="Verdana" w:hAnsi="Verdana"/>
          <w:color w:val="202020"/>
          <w:sz w:val="17"/>
          <w:szCs w:val="17"/>
        </w:rPr>
        <w:t xml:space="preserve">‘buzz words’ like synthetic biology </w:t>
      </w:r>
      <w:r w:rsidR="005B27C1">
        <w:rPr>
          <w:rFonts w:ascii="Verdana" w:hAnsi="Verdana"/>
          <w:color w:val="202020"/>
          <w:sz w:val="17"/>
          <w:szCs w:val="17"/>
        </w:rPr>
        <w:t>–</w:t>
      </w:r>
      <w:r w:rsidR="00544B0F">
        <w:rPr>
          <w:rFonts w:ascii="Verdana" w:hAnsi="Verdana"/>
          <w:color w:val="202020"/>
          <w:sz w:val="17"/>
          <w:szCs w:val="17"/>
        </w:rPr>
        <w:t xml:space="preserve"> </w:t>
      </w:r>
      <w:r w:rsidR="005B27C1">
        <w:rPr>
          <w:rFonts w:ascii="Verdana" w:hAnsi="Verdana"/>
          <w:color w:val="202020"/>
          <w:sz w:val="17"/>
          <w:szCs w:val="17"/>
        </w:rPr>
        <w:t xml:space="preserve">i.e. </w:t>
      </w:r>
      <w:r w:rsidR="00544B0F">
        <w:rPr>
          <w:rFonts w:ascii="Verdana" w:hAnsi="Verdana"/>
          <w:color w:val="202020"/>
          <w:sz w:val="17"/>
          <w:szCs w:val="17"/>
        </w:rPr>
        <w:t xml:space="preserve">that a new technology will come along that does not fit the operational definition and we will have to </w:t>
      </w:r>
      <w:r w:rsidR="00E01971">
        <w:rPr>
          <w:rFonts w:ascii="Verdana" w:hAnsi="Verdana"/>
          <w:color w:val="202020"/>
          <w:sz w:val="17"/>
          <w:szCs w:val="17"/>
        </w:rPr>
        <w:t xml:space="preserve">begin </w:t>
      </w:r>
      <w:r w:rsidR="00544B0F">
        <w:rPr>
          <w:rFonts w:ascii="Verdana" w:hAnsi="Verdana"/>
          <w:color w:val="202020"/>
          <w:sz w:val="17"/>
          <w:szCs w:val="17"/>
        </w:rPr>
        <w:t>this debate</w:t>
      </w:r>
      <w:r w:rsidR="005B27C1">
        <w:rPr>
          <w:rFonts w:ascii="Verdana" w:hAnsi="Verdana"/>
          <w:color w:val="202020"/>
          <w:sz w:val="17"/>
          <w:szCs w:val="17"/>
        </w:rPr>
        <w:t xml:space="preserve"> again</w:t>
      </w:r>
      <w:r w:rsidR="00544B0F">
        <w:rPr>
          <w:rFonts w:ascii="Verdana" w:hAnsi="Verdana"/>
          <w:color w:val="202020"/>
          <w:sz w:val="17"/>
          <w:szCs w:val="17"/>
        </w:rPr>
        <w:t>.  Isn’t it better to have a technology independent regime if possible?</w:t>
      </w:r>
      <w:r w:rsidR="005B27C1">
        <w:rPr>
          <w:rFonts w:ascii="Verdana" w:hAnsi="Verdana"/>
          <w:color w:val="202020"/>
          <w:sz w:val="17"/>
          <w:szCs w:val="17"/>
        </w:rPr>
        <w:t xml:space="preserve"> </w:t>
      </w:r>
    </w:p>
    <w:p w:rsidR="0002298C" w:rsidRDefault="0002298C" w:rsidP="00D5495A">
      <w:pPr>
        <w:rPr>
          <w:rFonts w:ascii="Verdana" w:hAnsi="Verdana"/>
          <w:color w:val="202020"/>
          <w:sz w:val="17"/>
          <w:szCs w:val="17"/>
        </w:rPr>
      </w:pPr>
      <w:r>
        <w:rPr>
          <w:rFonts w:ascii="Verdana" w:hAnsi="Verdana"/>
          <w:color w:val="202020"/>
          <w:sz w:val="17"/>
          <w:szCs w:val="17"/>
        </w:rPr>
        <w:lastRenderedPageBreak/>
        <w:t xml:space="preserve">Others have made similar comments and I want to support views expressed in posts 8449, 8454, 8448, 8427 and 8410. </w:t>
      </w:r>
    </w:p>
    <w:p w:rsidR="0002298C" w:rsidRPr="00D5495A" w:rsidRDefault="0002298C" w:rsidP="00D5495A">
      <w:pPr>
        <w:rPr>
          <w:rFonts w:ascii="Verdana" w:hAnsi="Verdana"/>
          <w:color w:val="202020"/>
          <w:sz w:val="17"/>
          <w:szCs w:val="17"/>
        </w:rPr>
      </w:pPr>
      <w:bookmarkStart w:id="0" w:name="_GoBack"/>
      <w:bookmarkEnd w:id="0"/>
    </w:p>
    <w:sectPr w:rsidR="0002298C" w:rsidRPr="00D549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47444"/>
    <w:multiLevelType w:val="hybridMultilevel"/>
    <w:tmpl w:val="79CAD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53"/>
    <w:rsid w:val="0002298C"/>
    <w:rsid w:val="000A3140"/>
    <w:rsid w:val="001F34AD"/>
    <w:rsid w:val="001F7496"/>
    <w:rsid w:val="002F1703"/>
    <w:rsid w:val="00490253"/>
    <w:rsid w:val="00544B0F"/>
    <w:rsid w:val="005B27C1"/>
    <w:rsid w:val="006C7333"/>
    <w:rsid w:val="007E6C6D"/>
    <w:rsid w:val="00800A24"/>
    <w:rsid w:val="00915777"/>
    <w:rsid w:val="0097566F"/>
    <w:rsid w:val="00A54715"/>
    <w:rsid w:val="00C01361"/>
    <w:rsid w:val="00C45D14"/>
    <w:rsid w:val="00C94DB0"/>
    <w:rsid w:val="00D5495A"/>
    <w:rsid w:val="00E01971"/>
    <w:rsid w:val="00ED0A04"/>
    <w:rsid w:val="00ED2090"/>
    <w:rsid w:val="00F12EC1"/>
    <w:rsid w:val="00F8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95A"/>
    <w:pPr>
      <w:ind w:left="720"/>
      <w:contextualSpacing/>
    </w:pPr>
  </w:style>
  <w:style w:type="character" w:styleId="Hyperlink">
    <w:name w:val="Hyperlink"/>
    <w:basedOn w:val="DefaultParagraphFont"/>
    <w:uiPriority w:val="99"/>
    <w:unhideWhenUsed/>
    <w:rsid w:val="00D5495A"/>
    <w:rPr>
      <w:color w:val="0000FF" w:themeColor="hyperlink"/>
      <w:u w:val="single"/>
    </w:rPr>
  </w:style>
  <w:style w:type="character" w:styleId="CommentReference">
    <w:name w:val="annotation reference"/>
    <w:basedOn w:val="DefaultParagraphFont"/>
    <w:uiPriority w:val="99"/>
    <w:semiHidden/>
    <w:unhideWhenUsed/>
    <w:rsid w:val="007E6C6D"/>
    <w:rPr>
      <w:sz w:val="16"/>
      <w:szCs w:val="16"/>
    </w:rPr>
  </w:style>
  <w:style w:type="paragraph" w:styleId="CommentText">
    <w:name w:val="annotation text"/>
    <w:basedOn w:val="Normal"/>
    <w:link w:val="CommentTextChar"/>
    <w:uiPriority w:val="99"/>
    <w:semiHidden/>
    <w:unhideWhenUsed/>
    <w:rsid w:val="007E6C6D"/>
    <w:pPr>
      <w:spacing w:line="240" w:lineRule="auto"/>
    </w:pPr>
    <w:rPr>
      <w:sz w:val="20"/>
      <w:szCs w:val="20"/>
    </w:rPr>
  </w:style>
  <w:style w:type="character" w:customStyle="1" w:styleId="CommentTextChar">
    <w:name w:val="Comment Text Char"/>
    <w:basedOn w:val="DefaultParagraphFont"/>
    <w:link w:val="CommentText"/>
    <w:uiPriority w:val="99"/>
    <w:semiHidden/>
    <w:rsid w:val="007E6C6D"/>
    <w:rPr>
      <w:sz w:val="20"/>
      <w:szCs w:val="20"/>
    </w:rPr>
  </w:style>
  <w:style w:type="paragraph" w:styleId="CommentSubject">
    <w:name w:val="annotation subject"/>
    <w:basedOn w:val="CommentText"/>
    <w:next w:val="CommentText"/>
    <w:link w:val="CommentSubjectChar"/>
    <w:uiPriority w:val="99"/>
    <w:semiHidden/>
    <w:unhideWhenUsed/>
    <w:rsid w:val="007E6C6D"/>
    <w:rPr>
      <w:b/>
      <w:bCs/>
    </w:rPr>
  </w:style>
  <w:style w:type="character" w:customStyle="1" w:styleId="CommentSubjectChar">
    <w:name w:val="Comment Subject Char"/>
    <w:basedOn w:val="CommentTextChar"/>
    <w:link w:val="CommentSubject"/>
    <w:uiPriority w:val="99"/>
    <w:semiHidden/>
    <w:rsid w:val="007E6C6D"/>
    <w:rPr>
      <w:b/>
      <w:bCs/>
      <w:sz w:val="20"/>
      <w:szCs w:val="20"/>
    </w:rPr>
  </w:style>
  <w:style w:type="paragraph" w:styleId="BalloonText">
    <w:name w:val="Balloon Text"/>
    <w:basedOn w:val="Normal"/>
    <w:link w:val="BalloonTextChar"/>
    <w:uiPriority w:val="99"/>
    <w:semiHidden/>
    <w:unhideWhenUsed/>
    <w:rsid w:val="007E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C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95A"/>
    <w:pPr>
      <w:ind w:left="720"/>
      <w:contextualSpacing/>
    </w:pPr>
  </w:style>
  <w:style w:type="character" w:styleId="Hyperlink">
    <w:name w:val="Hyperlink"/>
    <w:basedOn w:val="DefaultParagraphFont"/>
    <w:uiPriority w:val="99"/>
    <w:unhideWhenUsed/>
    <w:rsid w:val="00D5495A"/>
    <w:rPr>
      <w:color w:val="0000FF" w:themeColor="hyperlink"/>
      <w:u w:val="single"/>
    </w:rPr>
  </w:style>
  <w:style w:type="character" w:styleId="CommentReference">
    <w:name w:val="annotation reference"/>
    <w:basedOn w:val="DefaultParagraphFont"/>
    <w:uiPriority w:val="99"/>
    <w:semiHidden/>
    <w:unhideWhenUsed/>
    <w:rsid w:val="007E6C6D"/>
    <w:rPr>
      <w:sz w:val="16"/>
      <w:szCs w:val="16"/>
    </w:rPr>
  </w:style>
  <w:style w:type="paragraph" w:styleId="CommentText">
    <w:name w:val="annotation text"/>
    <w:basedOn w:val="Normal"/>
    <w:link w:val="CommentTextChar"/>
    <w:uiPriority w:val="99"/>
    <w:semiHidden/>
    <w:unhideWhenUsed/>
    <w:rsid w:val="007E6C6D"/>
    <w:pPr>
      <w:spacing w:line="240" w:lineRule="auto"/>
    </w:pPr>
    <w:rPr>
      <w:sz w:val="20"/>
      <w:szCs w:val="20"/>
    </w:rPr>
  </w:style>
  <w:style w:type="character" w:customStyle="1" w:styleId="CommentTextChar">
    <w:name w:val="Comment Text Char"/>
    <w:basedOn w:val="DefaultParagraphFont"/>
    <w:link w:val="CommentText"/>
    <w:uiPriority w:val="99"/>
    <w:semiHidden/>
    <w:rsid w:val="007E6C6D"/>
    <w:rPr>
      <w:sz w:val="20"/>
      <w:szCs w:val="20"/>
    </w:rPr>
  </w:style>
  <w:style w:type="paragraph" w:styleId="CommentSubject">
    <w:name w:val="annotation subject"/>
    <w:basedOn w:val="CommentText"/>
    <w:next w:val="CommentText"/>
    <w:link w:val="CommentSubjectChar"/>
    <w:uiPriority w:val="99"/>
    <w:semiHidden/>
    <w:unhideWhenUsed/>
    <w:rsid w:val="007E6C6D"/>
    <w:rPr>
      <w:b/>
      <w:bCs/>
    </w:rPr>
  </w:style>
  <w:style w:type="character" w:customStyle="1" w:styleId="CommentSubjectChar">
    <w:name w:val="Comment Subject Char"/>
    <w:basedOn w:val="CommentTextChar"/>
    <w:link w:val="CommentSubject"/>
    <w:uiPriority w:val="99"/>
    <w:semiHidden/>
    <w:rsid w:val="007E6C6D"/>
    <w:rPr>
      <w:b/>
      <w:bCs/>
      <w:sz w:val="20"/>
      <w:szCs w:val="20"/>
    </w:rPr>
  </w:style>
  <w:style w:type="paragraph" w:styleId="BalloonText">
    <w:name w:val="Balloon Text"/>
    <w:basedOn w:val="Normal"/>
    <w:link w:val="BalloonTextChar"/>
    <w:uiPriority w:val="99"/>
    <w:semiHidden/>
    <w:unhideWhenUsed/>
    <w:rsid w:val="007E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C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ch.cbd.int/database/record.shtml?documentid=11213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bch.cbd.int/synbio/submissions/2017-2018.shtml" TargetMode="External"/><Relationship Id="rId12" Type="http://schemas.openxmlformats.org/officeDocument/2006/relationships/hyperlink" Target="http://www.ontariogenomics.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ch.cbd.int/synbio/open-ended/discussion/?threadid=8365" TargetMode="External"/><Relationship Id="rId11" Type="http://schemas.openxmlformats.org/officeDocument/2006/relationships/hyperlink" Target="https://www.genomecanada.ca/" TargetMode="External"/><Relationship Id="rId5" Type="http://schemas.openxmlformats.org/officeDocument/2006/relationships/webSettings" Target="webSettings.xml"/><Relationship Id="rId10" Type="http://schemas.openxmlformats.org/officeDocument/2006/relationships/hyperlink" Target="https://www.concordia.ca/cunews/main/stories/2017/04/25/meet-the-next-generation-of-synthetic-biology-experts.html?c=research/casb" TargetMode="External"/><Relationship Id="rId4" Type="http://schemas.openxmlformats.org/officeDocument/2006/relationships/settings" Target="settings.xml"/><Relationship Id="rId9" Type="http://schemas.openxmlformats.org/officeDocument/2006/relationships/hyperlink" Target="http://grdi-irdg.collaboration.gc.ca/e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Louter,Jim [NCR]</dc:creator>
  <cp:lastModifiedBy>Louter,Jim [NCR]</cp:lastModifiedBy>
  <cp:revision>2</cp:revision>
  <dcterms:created xsi:type="dcterms:W3CDTF">2017-07-07T21:24:00Z</dcterms:created>
  <dcterms:modified xsi:type="dcterms:W3CDTF">2017-07-07T21:24:00Z</dcterms:modified>
</cp:coreProperties>
</file>