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E67A7" w:rsidTr="00BE67A7">
        <w:trPr>
          <w:tblCellSpacing w:w="15" w:type="dxa"/>
        </w:trPr>
        <w:tc>
          <w:tcPr>
            <w:tcW w:w="8940" w:type="dxa"/>
            <w:vAlign w:val="center"/>
          </w:tcPr>
          <w:p w:rsidR="00BE67A7" w:rsidRDefault="00BE67A7">
            <w:pPr>
              <w:rPr>
                <w:color w:val="000000"/>
                <w:sz w:val="27"/>
                <w:szCs w:val="27"/>
                <w:lang w:val="es-ES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D3181DB" wp14:editId="4F4FA039">
                  <wp:extent cx="3999230" cy="341630"/>
                  <wp:effectExtent l="0" t="0" r="1270" b="1270"/>
                  <wp:docPr id="1" name="Picture 1" descr="https://docs.google.com/uc?export=download&amp;id=0BxFieEdSrqcoYjFaOEZYMzUzR2M&amp;revid=0BxFieEdSrqcoT1JFR0VkU1RaUWsxYWdNYkxKL25lUnNUd1hF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uc?export=download&amp;id=0BxFieEdSrqcoYjFaOEZYMzUzR2M&amp;revid=0BxFieEdSrqcoT1JFR0VkU1RaUWsxYWdNYkxKL25lUnNUd1hF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000000"/>
                <w:lang w:val="es-ES"/>
              </w:rPr>
              <w:t>  </w:t>
            </w:r>
          </w:p>
          <w:p w:rsidR="00BE67A7" w:rsidRDefault="00BE67A7">
            <w:pPr>
              <w:rPr>
                <w:color w:val="000000"/>
                <w:sz w:val="27"/>
                <w:szCs w:val="27"/>
                <w:lang w:val="es-ES"/>
              </w:rPr>
            </w:pPr>
          </w:p>
          <w:p w:rsidR="00BE67A7" w:rsidRDefault="00BE67A7">
            <w:pPr>
              <w:rPr>
                <w:color w:val="000000"/>
                <w:sz w:val="27"/>
                <w:szCs w:val="27"/>
              </w:rPr>
            </w:pPr>
            <w:r>
              <w:rPr>
                <w:rFonts w:ascii="Trebuchet MS" w:hAnsi="Trebuchet MS"/>
                <w:b/>
                <w:bCs/>
                <w:color w:val="274E13"/>
                <w:sz w:val="27"/>
                <w:szCs w:val="27"/>
                <w:lang w:val="es-ES"/>
              </w:rPr>
              <w:t> </w:t>
            </w:r>
            <w:r>
              <w:rPr>
                <w:rFonts w:ascii="Trebuchet MS" w:hAnsi="Trebuchet MS"/>
                <w:color w:val="274E13"/>
                <w:sz w:val="27"/>
                <w:szCs w:val="27"/>
                <w:lang w:val="es-ES"/>
              </w:rPr>
              <w:t> </w:t>
            </w:r>
            <w:r>
              <w:rPr>
                <w:rFonts w:ascii="Trebuchet MS" w:hAnsi="Trebuchet MS"/>
                <w:b/>
                <w:bCs/>
                <w:color w:val="274E13"/>
                <w:sz w:val="27"/>
                <w:szCs w:val="27"/>
                <w:u w:val="single"/>
              </w:rPr>
              <w:t>MPP ECOSOCIALISMO Y AGUAS/OIAI/ /2018</w:t>
            </w:r>
          </w:p>
          <w:p w:rsidR="00BE67A7" w:rsidRDefault="00BE67A7">
            <w:pPr>
              <w:pStyle w:val="NormalWeb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u w:val="single"/>
              </w:rPr>
              <w:t>                    </w:t>
            </w:r>
            <w:r>
              <w:rPr>
                <w:rFonts w:ascii="Trebuchet MS" w:hAnsi="Trebuchet MS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0"/>
                <w:u w:val="single"/>
              </w:rPr>
              <w:t xml:space="preserve">COMUNICACIÓN  ELECTRÓNICA                       </w:t>
            </w:r>
          </w:p>
          <w:p w:rsidR="00BE67A7" w:rsidRDefault="00BE67A7">
            <w:pPr>
              <w:pStyle w:val="NormalWeb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BE67A7" w:rsidRDefault="00BE67A7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Procedencia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>:  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Oficina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Integración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Asuntos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Internacionales</w:t>
            </w:r>
            <w:proofErr w:type="spellEnd"/>
          </w:p>
          <w:p w:rsidR="00BE67A7" w:rsidRDefault="00BE67A7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Destino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: 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Secretaría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Convenio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sobre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Diversidad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Biológica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(CDB)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Fecha</w:t>
            </w:r>
            <w:proofErr w:type="spellEnd"/>
            <w:r>
              <w:rPr>
                <w:rFonts w:ascii="Trebuchet MS" w:hAnsi="Trebuchet MS"/>
                <w:color w:val="000000"/>
              </w:rPr>
              <w:t>: 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23-01-2018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Asunto</w:t>
            </w:r>
            <w:proofErr w:type="spellEnd"/>
            <w:r>
              <w:rPr>
                <w:rFonts w:ascii="Trebuchet MS" w:hAnsi="Trebuchet MS"/>
                <w:color w:val="000000"/>
              </w:rPr>
              <w:t>: 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Respuesta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Notificación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CDB N°2017-087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Estimado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(a)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Sr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(a).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Reciba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un cordial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saludo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Tengo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agrado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dirigirme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usted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referencia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notificación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CDB N°2017-087,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donde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solicita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información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relacionada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con el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cumplimiento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Decisión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VIII,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adoptad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la 8°Conferencia de las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Partes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Protocolo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de Cartagena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sobre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Seguridad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Biotecnología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realizada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2016.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Al </w:t>
            </w:r>
            <w:proofErr w:type="spellStart"/>
            <w:r>
              <w:rPr>
                <w:rFonts w:ascii="Trebuchet MS" w:hAnsi="Trebuchet MS"/>
                <w:color w:val="000000"/>
              </w:rPr>
              <w:t>respecto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, le </w:t>
            </w:r>
            <w:proofErr w:type="spellStart"/>
            <w:r>
              <w:rPr>
                <w:rFonts w:ascii="Trebuchet MS" w:hAnsi="Trebuchet MS"/>
                <w:color w:val="000000"/>
              </w:rPr>
              <w:t>informo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que la </w:t>
            </w:r>
            <w:proofErr w:type="spellStart"/>
            <w:r>
              <w:rPr>
                <w:rFonts w:ascii="Trebuchet MS" w:hAnsi="Trebuchet MS"/>
                <w:color w:val="000000"/>
              </w:rPr>
              <w:t>República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Bolivariana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de Venezuela, </w:t>
            </w:r>
            <w:proofErr w:type="spellStart"/>
            <w:r>
              <w:rPr>
                <w:rFonts w:ascii="Trebuchet MS" w:hAnsi="Trebuchet MS"/>
                <w:color w:val="000000"/>
              </w:rPr>
              <w:t>ejecuta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el </w:t>
            </w:r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 xml:space="preserve">"Proyecto de </w:t>
            </w:r>
            <w:proofErr w:type="spellStart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>Implementación</w:t>
            </w:r>
            <w:proofErr w:type="spellEnd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 xml:space="preserve"> del Marco Nacional de </w:t>
            </w:r>
            <w:proofErr w:type="spellStart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>Bioseguridad</w:t>
            </w:r>
            <w:proofErr w:type="spellEnd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>en</w:t>
            </w:r>
            <w:proofErr w:type="spellEnd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 xml:space="preserve"> Venezuela, de </w:t>
            </w:r>
            <w:proofErr w:type="spellStart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>acuerdo</w:t>
            </w:r>
            <w:proofErr w:type="spellEnd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 xml:space="preserve"> con el </w:t>
            </w:r>
            <w:proofErr w:type="spellStart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>Protocolo</w:t>
            </w:r>
            <w:proofErr w:type="spellEnd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 xml:space="preserve"> de Cartagena </w:t>
            </w:r>
            <w:proofErr w:type="spellStart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>sobre</w:t>
            </w:r>
            <w:proofErr w:type="spellEnd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>Seguridad</w:t>
            </w:r>
            <w:proofErr w:type="spellEnd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 xml:space="preserve"> de la </w:t>
            </w:r>
            <w:proofErr w:type="spellStart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>Biotecnología</w:t>
            </w:r>
            <w:proofErr w:type="spellEnd"/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 xml:space="preserve"> (Proyecto GEF ID:5290)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​</w:t>
            </w:r>
            <w:r>
              <w:rPr>
                <w:rFonts w:ascii="Trebuchet MS" w:hAnsi="Trebuchet MS"/>
                <w:b/>
                <w:bCs/>
                <w:i/>
                <w:iCs/>
                <w:color w:val="000000"/>
              </w:rPr>
              <w:t>"</w:t>
            </w:r>
            <w:r>
              <w:rPr>
                <w:rFonts w:ascii="Arial" w:hAnsi="Arial" w:cs="Arial"/>
                <w:color w:val="000000"/>
              </w:rPr>
              <w:t>​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</w:rPr>
              <w:t>mediante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e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​</w:t>
            </w:r>
            <w:r>
              <w:rPr>
                <w:rFonts w:ascii="Trebuchet MS" w:hAnsi="Trebuchet MS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​</w:t>
            </w:r>
          </w:p>
          <w:p w:rsidR="00BE67A7" w:rsidRDefault="00BE67A7">
            <w:pPr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rebuchet MS" w:hAnsi="Trebuchet MS"/>
                <w:color w:val="000000"/>
              </w:rPr>
              <w:t>cual</w:t>
            </w:r>
            <w:proofErr w:type="spellEnd"/>
            <w:proofErr w:type="gramEnd"/>
            <w:r>
              <w:rPr>
                <w:rFonts w:ascii="Trebuchet MS" w:hAnsi="Trebuchet MS"/>
                <w:color w:val="000000"/>
              </w:rPr>
              <w:t xml:space="preserve"> se </w:t>
            </w:r>
            <w:proofErr w:type="spellStart"/>
            <w:r>
              <w:rPr>
                <w:rFonts w:ascii="Trebuchet MS" w:hAnsi="Trebuchet MS"/>
                <w:color w:val="000000"/>
              </w:rPr>
              <w:t>espera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actualizar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nuestra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legislación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nacional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en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materia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</w:rPr>
              <w:t>bioseguridad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</w:rPr>
              <w:t>incluyendo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aspectos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asociados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al </w:t>
            </w:r>
            <w:proofErr w:type="spellStart"/>
            <w:r>
              <w:rPr>
                <w:rFonts w:ascii="Trebuchet MS" w:hAnsi="Trebuchet MS"/>
                <w:color w:val="000000"/>
              </w:rPr>
              <w:t>tránsito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y </w:t>
            </w:r>
            <w:proofErr w:type="spellStart"/>
            <w:r>
              <w:rPr>
                <w:rFonts w:ascii="Trebuchet MS" w:hAnsi="Trebuchet MS"/>
                <w:color w:val="000000"/>
              </w:rPr>
              <w:t>uso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confinado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</w:rPr>
              <w:t>organismos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modificados</w:t>
            </w:r>
            <w:proofErr w:type="spellEnd"/>
            <w:r>
              <w:rPr>
                <w:rFonts w:ascii="Trebuchet MS" w:hAnsi="Trebuchet MS"/>
                <w:color w:val="000000"/>
              </w:rPr>
              <w:t>.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Sin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otro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particular, me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despido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expresándole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alta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consideración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>. 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​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</w:rPr>
              <w:t>Atentamente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​</w:t>
            </w:r>
          </w:p>
          <w:p w:rsidR="00BE67A7" w:rsidRDefault="00BE67A7">
            <w:pPr>
              <w:rPr>
                <w:color w:val="000000"/>
                <w:sz w:val="27"/>
                <w:szCs w:val="27"/>
              </w:rPr>
            </w:pPr>
          </w:p>
          <w:p w:rsidR="00BE67A7" w:rsidRDefault="00BE67A7">
            <w:pPr>
              <w:pStyle w:val="NormalWeb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​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</w:rPr>
              <w:t>Lcda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. </w:t>
            </w:r>
            <w:proofErr w:type="spellStart"/>
            <w:r>
              <w:rPr>
                <w:rFonts w:ascii="Trebuchet MS" w:hAnsi="Trebuchet MS"/>
                <w:color w:val="000000"/>
              </w:rPr>
              <w:t>Mariangel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Pérez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​</w:t>
            </w:r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Direc</w:t>
            </w:r>
            <w:proofErr w:type="spellEnd"/>
          </w:p>
          <w:p w:rsidR="00BE67A7" w:rsidRDefault="00BE67A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​</w:t>
            </w:r>
            <w:proofErr w:type="spellStart"/>
            <w:r>
              <w:rPr>
                <w:rFonts w:ascii="Trebuchet MS" w:hAnsi="Trebuchet MS"/>
                <w:color w:val="000000"/>
              </w:rPr>
              <w:t>tora</w:t>
            </w:r>
            <w:proofErr w:type="spellEnd"/>
            <w:r>
              <w:rPr>
                <w:rFonts w:ascii="Arial" w:hAnsi="Arial" w:cs="Arial"/>
                <w:color w:val="000000"/>
              </w:rPr>
              <w:t>​</w:t>
            </w:r>
          </w:p>
          <w:p w:rsidR="00BE67A7" w:rsidRDefault="00BE67A7">
            <w:pPr>
              <w:rPr>
                <w:color w:val="000000"/>
                <w:sz w:val="27"/>
                <w:szCs w:val="27"/>
              </w:rPr>
            </w:pPr>
            <w:r>
              <w:rPr>
                <w:rFonts w:ascii="Trebuchet MS" w:hAnsi="Trebuchet MS"/>
                <w:color w:val="000000"/>
              </w:rPr>
              <w:t>General</w:t>
            </w:r>
          </w:p>
          <w:p w:rsidR="00BE67A7" w:rsidRDefault="00BE67A7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Oficina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Integración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Asuntos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Internacionales</w:t>
            </w:r>
            <w:proofErr w:type="spellEnd"/>
          </w:p>
          <w:p w:rsidR="00BE67A7" w:rsidRDefault="00BE67A7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Ministerio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Poder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Popular para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Ecosocialismo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Aguas</w:t>
            </w:r>
            <w:proofErr w:type="spellEnd"/>
          </w:p>
          <w:p w:rsidR="00BE67A7" w:rsidRDefault="00BE67A7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Caracas, Venezuela</w:t>
            </w:r>
          </w:p>
          <w:p w:rsidR="00BE67A7" w:rsidRDefault="00BE67A7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Teléfonos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>: </w:t>
            </w: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(</w:t>
            </w:r>
            <w:hyperlink r:id="rId6" w:tgtFrame="_blank" w:history="1">
              <w:r>
                <w:rPr>
                  <w:rStyle w:val="Hyperlink"/>
                  <w:rFonts w:ascii="Trebuchet MS" w:hAnsi="Trebuchet MS"/>
                  <w:b/>
                  <w:bCs/>
                  <w:color w:val="1155CC"/>
                  <w:sz w:val="20"/>
                  <w:szCs w:val="20"/>
                </w:rPr>
                <w:t>+58 212) 408 1501</w:t>
              </w:r>
            </w:hyperlink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/1502/2159</w:t>
            </w:r>
          </w:p>
          <w:p w:rsidR="00BE67A7" w:rsidRDefault="00BE67A7">
            <w:pPr>
              <w:pStyle w:val="NormalWeb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BE67A7" w:rsidRDefault="00BE67A7">
            <w:pPr>
              <w:pStyle w:val="NormalWeb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</w:rPr>
              <w:t> </w:t>
            </w:r>
            <w:r>
              <w:rPr>
                <w:rFonts w:ascii="Trebuchet MS" w:hAnsi="Trebuchet MS"/>
                <w:b/>
                <w:bCs/>
                <w:color w:val="000000"/>
              </w:rPr>
              <w:t xml:space="preserve">P.D: Favor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</w:rPr>
              <w:t>acusar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</w:rPr>
              <w:t>recibo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</w:rPr>
              <w:t xml:space="preserve"> del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</w:rPr>
              <w:t>presente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</w:rPr>
              <w:t>correo</w:t>
            </w:r>
            <w:proofErr w:type="spellEnd"/>
          </w:p>
          <w:p w:rsidR="00BE67A7" w:rsidRDefault="00BE67A7">
            <w:pPr>
              <w:pStyle w:val="NormalWeb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Trebuchet MS" w:hAnsi="Trebuchet MS"/>
                <w:color w:val="000000"/>
              </w:rPr>
              <w:t>_______________________________________________________</w:t>
            </w:r>
          </w:p>
        </w:tc>
      </w:tr>
    </w:tbl>
    <w:p w:rsidR="00927332" w:rsidRDefault="00927332"/>
    <w:sectPr w:rsidR="009273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A7"/>
    <w:rsid w:val="00927332"/>
    <w:rsid w:val="00B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7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67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A7"/>
    <w:rPr>
      <w:rFonts w:ascii="Tahoma" w:eastAsia="Calibri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7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67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A7"/>
    <w:rPr>
      <w:rFonts w:ascii="Tahoma" w:eastAsia="Calibri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llto:+58%20212%29%20408%2015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Abdelhakim</dc:creator>
  <cp:lastModifiedBy>Dina Abdelhakim</cp:lastModifiedBy>
  <cp:revision>1</cp:revision>
  <dcterms:created xsi:type="dcterms:W3CDTF">2018-01-24T20:43:00Z</dcterms:created>
  <dcterms:modified xsi:type="dcterms:W3CDTF">2018-01-24T20:43:00Z</dcterms:modified>
</cp:coreProperties>
</file>