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771" w:rsidRPr="00D81548" w:rsidRDefault="00432B36" w:rsidP="00CD6771">
      <w:r>
        <w:fldChar w:fldCharType="begin"/>
      </w:r>
      <w:r w:rsidR="005E4913">
        <w:instrText xml:space="preserve"> DOCPROPERTY  FSC#UVEKCFG@15.1700:Briefdatum </w:instrText>
      </w:r>
      <w:r w:rsidR="0089677F">
        <w:fldChar w:fldCharType="separate"/>
      </w:r>
      <w:r w:rsidR="0089677F">
        <w:t>28.02.2018</w:t>
      </w:r>
      <w:r>
        <w:fldChar w:fldCharType="end"/>
      </w:r>
    </w:p>
    <w:p w:rsidR="00CD6771" w:rsidRPr="00D81548" w:rsidRDefault="00CD6771" w:rsidP="00CD6771">
      <w:pPr>
        <w:pStyle w:val="uLinie"/>
        <w:pBdr>
          <w:bottom w:val="single" w:sz="4" w:space="1" w:color="auto"/>
        </w:pBdr>
      </w:pPr>
    </w:p>
    <w:p w:rsidR="00CD6771" w:rsidRPr="0089677F" w:rsidRDefault="0089677F" w:rsidP="0089677F">
      <w:pPr>
        <w:snapToGrid w:val="0"/>
        <w:rPr>
          <w:b/>
          <w:sz w:val="22"/>
          <w:szCs w:val="22"/>
        </w:rPr>
      </w:pPr>
      <w:r w:rsidRPr="00472CEC">
        <w:rPr>
          <w:b/>
          <w:sz w:val="22"/>
          <w:szCs w:val="22"/>
        </w:rPr>
        <w:t>Peer review of the report of the Ad Hoc Technical Expert Group on Synthetic B</w:t>
      </w:r>
      <w:r w:rsidRPr="005E0972">
        <w:rPr>
          <w:b/>
          <w:sz w:val="22"/>
          <w:szCs w:val="22"/>
        </w:rPr>
        <w:t xml:space="preserve">iology </w:t>
      </w:r>
      <w:r w:rsidR="00A42C28">
        <w:fldChar w:fldCharType="begin"/>
      </w:r>
      <w:r w:rsidR="00A42C28">
        <w:instrText xml:space="preserve"> DOCPROPERTY  Untertitel </w:instrText>
      </w:r>
      <w:r w:rsidR="00A42C28">
        <w:fldChar w:fldCharType="end"/>
      </w:r>
      <w:r>
        <w:tab/>
      </w:r>
    </w:p>
    <w:p w:rsidR="00CD6771" w:rsidRPr="00D81548" w:rsidRDefault="00CD6771" w:rsidP="0089677F">
      <w:pPr>
        <w:pStyle w:val="uLinie"/>
        <w:pBdr>
          <w:bottom w:val="single" w:sz="4" w:space="0" w:color="auto"/>
        </w:pBdr>
      </w:pPr>
    </w:p>
    <w:p w:rsidR="00A42C28" w:rsidRPr="00A42C28" w:rsidRDefault="00A42C28" w:rsidP="00A42C28">
      <w:pPr>
        <w:rPr>
          <w:b/>
          <w:sz w:val="15"/>
        </w:rPr>
      </w:pPr>
      <w:r w:rsidRPr="00A42C28">
        <w:rPr>
          <w:b/>
          <w:sz w:val="15"/>
        </w:rPr>
        <w:fldChar w:fldCharType="begin"/>
      </w:r>
      <w:r w:rsidR="005E4913">
        <w:rPr>
          <w:b/>
          <w:sz w:val="15"/>
        </w:rPr>
        <w:instrText xml:space="preserve"> DOCPROPERTY  FSC#BAFUBDO@15.1700:Klassifizierung </w:instrText>
      </w:r>
      <w:r w:rsidRPr="00A42C28">
        <w:rPr>
          <w:b/>
          <w:sz w:val="15"/>
        </w:rPr>
        <w:fldChar w:fldCharType="end"/>
      </w:r>
    </w:p>
    <w:p w:rsidR="00CD6771" w:rsidRPr="0089677F" w:rsidRDefault="00A42C28" w:rsidP="00A42C28">
      <w:pPr>
        <w:rPr>
          <w:lang w:val="pt-BR"/>
        </w:rPr>
      </w:pPr>
      <w:r w:rsidRPr="0089677F">
        <w:rPr>
          <w:lang w:val="pt-BR"/>
        </w:rPr>
        <w:fldChar w:fldCharType="begin"/>
      </w:r>
      <w:r w:rsidRPr="0089677F">
        <w:rPr>
          <w:lang w:val="pt-BR"/>
        </w:rPr>
        <w:instrText xml:space="preserve"> DOCPROPERTY  strAktenzeichen </w:instrText>
      </w:r>
      <w:r w:rsidRPr="0089677F">
        <w:rPr>
          <w:lang w:val="pt-BR"/>
        </w:rPr>
        <w:fldChar w:fldCharType="separate"/>
      </w:r>
      <w:r w:rsidR="0089677F" w:rsidRPr="0089677F">
        <w:rPr>
          <w:lang w:val="pt-BR"/>
        </w:rPr>
        <w:t>Ref</w:t>
      </w:r>
      <w:r w:rsidR="0089677F">
        <w:rPr>
          <w:lang w:val="pt-BR"/>
        </w:rPr>
        <w:t xml:space="preserve"> FOEN</w:t>
      </w:r>
      <w:r w:rsidRPr="0089677F">
        <w:rPr>
          <w:lang w:val="pt-BR"/>
        </w:rPr>
        <w:fldChar w:fldCharType="end"/>
      </w:r>
      <w:r w:rsidRPr="0089677F">
        <w:rPr>
          <w:lang w:val="pt-BR"/>
        </w:rPr>
        <w:t xml:space="preserve">: </w:t>
      </w:r>
      <w:r w:rsidRPr="0089677F">
        <w:rPr>
          <w:lang w:val="pt-BR"/>
        </w:rPr>
        <w:fldChar w:fldCharType="begin"/>
      </w:r>
      <w:r w:rsidR="005E4913" w:rsidRPr="0089677F">
        <w:rPr>
          <w:lang w:val="pt-BR"/>
        </w:rPr>
        <w:instrText xml:space="preserve"> DOCPROPERTY FSC#UVEKCFG@15.1700:DocumentNumber </w:instrText>
      </w:r>
      <w:r w:rsidR="0089677F" w:rsidRPr="0089677F">
        <w:rPr>
          <w:lang w:val="pt-BR"/>
        </w:rPr>
        <w:fldChar w:fldCharType="separate"/>
      </w:r>
      <w:r w:rsidR="0089677F" w:rsidRPr="0089677F">
        <w:rPr>
          <w:lang w:val="pt-BR"/>
        </w:rPr>
        <w:t>R093-1643</w:t>
      </w:r>
      <w:r w:rsidRPr="0089677F">
        <w:rPr>
          <w:lang w:val="pt-BR"/>
        </w:rPr>
        <w:fldChar w:fldCharType="end"/>
      </w:r>
      <w:r w:rsidR="0089677F">
        <w:rPr>
          <w:lang w:val="pt-BR"/>
        </w:rPr>
        <w:t xml:space="preserve"> / BN</w:t>
      </w:r>
    </w:p>
    <w:p w:rsidR="0089677F" w:rsidRPr="0089677F" w:rsidRDefault="0089677F" w:rsidP="00A42C28">
      <w:r w:rsidRPr="0089677F">
        <w:rPr>
          <w:lang w:val="pt-BR"/>
        </w:rPr>
        <w:t>Ref</w:t>
      </w:r>
      <w:r w:rsidRPr="0089677F">
        <w:rPr>
          <w:lang w:val="pt-BR"/>
        </w:rPr>
        <w:t xml:space="preserve"> CBD</w:t>
      </w:r>
      <w:r w:rsidRPr="0089677F">
        <w:rPr>
          <w:lang w:val="pt-BR"/>
        </w:rPr>
        <w:t>.: SCBD/SPS/DC/MPM/MW/87112</w:t>
      </w:r>
    </w:p>
    <w:p w:rsidR="00A42C28" w:rsidRPr="00D81548" w:rsidRDefault="00A42C28" w:rsidP="00A42C28"/>
    <w:p w:rsidR="00CD6771" w:rsidRPr="00D81548" w:rsidRDefault="0089677F" w:rsidP="00CD6771">
      <w:r>
        <w:t>Dear Executive Secretary</w:t>
      </w:r>
    </w:p>
    <w:p w:rsidR="00CD6771" w:rsidRDefault="00CD6771" w:rsidP="00CD6771"/>
    <w:p w:rsidR="0089677F" w:rsidRDefault="0089677F" w:rsidP="00CD6771">
      <w:pPr>
        <w:rPr>
          <w:lang w:val="pt-BR"/>
        </w:rPr>
      </w:pPr>
      <w:r>
        <w:t xml:space="preserve">With regard to notification </w:t>
      </w:r>
      <w:r w:rsidRPr="0089677F">
        <w:rPr>
          <w:lang w:val="pt-BR"/>
        </w:rPr>
        <w:t>SCBD/SPS/DC/MPM/MW/87112</w:t>
      </w:r>
      <w:r>
        <w:rPr>
          <w:lang w:val="pt-BR"/>
        </w:rPr>
        <w:t xml:space="preserve">, </w:t>
      </w:r>
      <w:r w:rsidRPr="00607B2A">
        <w:t>dated 18 January 2018</w:t>
      </w:r>
      <w:r>
        <w:t xml:space="preserve"> </w:t>
      </w:r>
      <w:r>
        <w:rPr>
          <w:lang w:val="pt-BR"/>
        </w:rPr>
        <w:t>Switzerland would like to make the following comments:</w:t>
      </w:r>
    </w:p>
    <w:p w:rsidR="0089677F" w:rsidRDefault="0089677F" w:rsidP="00CD6771"/>
    <w:p w:rsidR="0089677F" w:rsidRPr="00607B2A" w:rsidRDefault="0089677F" w:rsidP="0089677F">
      <w:r w:rsidRPr="00607B2A">
        <w:t xml:space="preserve">Switzerland thanks the COP MOP for the opportunity to </w:t>
      </w:r>
      <w:r w:rsidRPr="00141775">
        <w:t>peer review the report of the face-to-face meeting of the AHTEG on Synthetic Biology, convened in Montreal, Canada, from 5 to 8 December 2017</w:t>
      </w:r>
      <w:r>
        <w:t>.</w:t>
      </w:r>
    </w:p>
    <w:p w:rsidR="0089677F" w:rsidRPr="00141775" w:rsidRDefault="0089677F" w:rsidP="0089677F">
      <w:r>
        <w:t xml:space="preserve">Switzerland thanks the secretariat </w:t>
      </w:r>
      <w:r w:rsidRPr="00141775">
        <w:t xml:space="preserve">for the excellent work done since 2017 in accordance with decision XIII/17 from the 16 December 2016. </w:t>
      </w:r>
    </w:p>
    <w:p w:rsidR="0089677F" w:rsidRDefault="0089677F" w:rsidP="0089677F">
      <w:r>
        <w:t xml:space="preserve">Switzerland thanks the ATHEG </w:t>
      </w:r>
      <w:r w:rsidRPr="00141775">
        <w:t xml:space="preserve">on Synthetic Biology for its excellent work in accordance with the terms of references contained in the annex of the </w:t>
      </w:r>
      <w:r w:rsidRPr="00141775">
        <w:t>above-mentioned</w:t>
      </w:r>
      <w:r w:rsidRPr="00141775">
        <w:t xml:space="preserve"> decision.</w:t>
      </w:r>
      <w:r>
        <w:t xml:space="preserve"> </w:t>
      </w:r>
    </w:p>
    <w:p w:rsidR="0089677F" w:rsidRDefault="0089677F" w:rsidP="0089677F"/>
    <w:p w:rsidR="0089677F" w:rsidRDefault="0089677F" w:rsidP="0089677F">
      <w:r w:rsidRPr="00141775">
        <w:t>Switzerlan</w:t>
      </w:r>
      <w:r>
        <w:t>d</w:t>
      </w:r>
      <w:r w:rsidRPr="00141775">
        <w:t xml:space="preserve"> </w:t>
      </w:r>
      <w:r>
        <w:t>would like to transmit</w:t>
      </w:r>
      <w:r w:rsidRPr="00141775">
        <w:t xml:space="preserve"> </w:t>
      </w:r>
      <w:r>
        <w:t>few specific comments</w:t>
      </w:r>
      <w:r w:rsidRPr="00141775">
        <w:t xml:space="preserve"> </w:t>
      </w:r>
      <w:r>
        <w:t>and general comments and views</w:t>
      </w:r>
      <w:r w:rsidRPr="00A777F1">
        <w:t xml:space="preserve"> </w:t>
      </w:r>
      <w:r>
        <w:t xml:space="preserve">on </w:t>
      </w:r>
      <w:r w:rsidRPr="00141775">
        <w:t xml:space="preserve">the report given for peer review. </w:t>
      </w:r>
    </w:p>
    <w:p w:rsidR="0089677F" w:rsidRDefault="0089677F" w:rsidP="0089677F">
      <w:pPr>
        <w:rPr>
          <w:b/>
        </w:rPr>
      </w:pPr>
    </w:p>
    <w:p w:rsidR="0089677F" w:rsidRDefault="0089677F" w:rsidP="0089677F">
      <w:pPr>
        <w:rPr>
          <w:b/>
        </w:rPr>
      </w:pPr>
      <w:r>
        <w:rPr>
          <w:b/>
        </w:rPr>
        <w:t xml:space="preserve">Specific comments </w:t>
      </w:r>
      <w:r w:rsidRPr="00A777F1">
        <w:rPr>
          <w:b/>
        </w:rPr>
        <w:t>from Switzerland</w:t>
      </w:r>
      <w:r>
        <w:rPr>
          <w:b/>
        </w:rPr>
        <w:t>:</w:t>
      </w:r>
    </w:p>
    <w:p w:rsidR="0089677F" w:rsidRDefault="0089677F" w:rsidP="0089677F"/>
    <w:tbl>
      <w:tblPr>
        <w:tblW w:w="1024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
        <w:gridCol w:w="1125"/>
        <w:gridCol w:w="8145"/>
      </w:tblGrid>
      <w:tr w:rsidR="0089677F" w:rsidRPr="00C658CD" w:rsidTr="007370FD">
        <w:trPr>
          <w:cantSplit/>
          <w:trHeight w:val="233"/>
        </w:trPr>
        <w:tc>
          <w:tcPr>
            <w:tcW w:w="972" w:type="dxa"/>
          </w:tcPr>
          <w:p w:rsidR="0089677F" w:rsidRPr="00C658CD" w:rsidRDefault="0089677F" w:rsidP="007370FD">
            <w:pPr>
              <w:rPr>
                <w:b/>
              </w:rPr>
            </w:pPr>
            <w:r w:rsidRPr="00C658CD">
              <w:rPr>
                <w:b/>
              </w:rPr>
              <w:t>Page</w:t>
            </w:r>
            <w:r>
              <w:rPr>
                <w:b/>
              </w:rPr>
              <w:t xml:space="preserve"> #</w:t>
            </w:r>
          </w:p>
        </w:tc>
        <w:tc>
          <w:tcPr>
            <w:tcW w:w="1125" w:type="dxa"/>
          </w:tcPr>
          <w:p w:rsidR="0089677F" w:rsidRPr="00C658CD" w:rsidRDefault="0089677F" w:rsidP="007370FD">
            <w:pPr>
              <w:rPr>
                <w:b/>
              </w:rPr>
            </w:pPr>
            <w:r>
              <w:rPr>
                <w:b/>
              </w:rPr>
              <w:t>Para #</w:t>
            </w:r>
          </w:p>
        </w:tc>
        <w:tc>
          <w:tcPr>
            <w:tcW w:w="8145" w:type="dxa"/>
          </w:tcPr>
          <w:p w:rsidR="0089677F" w:rsidRPr="00C658CD" w:rsidRDefault="0089677F" w:rsidP="007370FD">
            <w:pPr>
              <w:rPr>
                <w:b/>
              </w:rPr>
            </w:pPr>
            <w:r w:rsidRPr="00C658CD">
              <w:rPr>
                <w:b/>
              </w:rPr>
              <w:t>Comment</w:t>
            </w:r>
          </w:p>
        </w:tc>
      </w:tr>
      <w:tr w:rsidR="0089677F" w:rsidRPr="000264B7" w:rsidTr="007370FD">
        <w:trPr>
          <w:cantSplit/>
          <w:trHeight w:val="233"/>
        </w:trPr>
        <w:tc>
          <w:tcPr>
            <w:tcW w:w="972" w:type="dxa"/>
          </w:tcPr>
          <w:p w:rsidR="0089677F" w:rsidRPr="00C658CD" w:rsidRDefault="0089677F" w:rsidP="007370FD">
            <w:pPr>
              <w:rPr>
                <w:b/>
              </w:rPr>
            </w:pPr>
            <w:r>
              <w:rPr>
                <w:b/>
              </w:rPr>
              <w:t>3-4</w:t>
            </w:r>
          </w:p>
        </w:tc>
        <w:tc>
          <w:tcPr>
            <w:tcW w:w="1125" w:type="dxa"/>
          </w:tcPr>
          <w:p w:rsidR="0089677F" w:rsidRDefault="0089677F" w:rsidP="007370FD">
            <w:pPr>
              <w:rPr>
                <w:b/>
              </w:rPr>
            </w:pPr>
            <w:r>
              <w:rPr>
                <w:b/>
              </w:rPr>
              <w:t>Ch. 3.1</w:t>
            </w:r>
          </w:p>
        </w:tc>
        <w:tc>
          <w:tcPr>
            <w:tcW w:w="8145" w:type="dxa"/>
          </w:tcPr>
          <w:p w:rsidR="0089677F" w:rsidRDefault="0089677F" w:rsidP="007370FD">
            <w:r>
              <w:t xml:space="preserve">Under §15: </w:t>
            </w:r>
            <w:r w:rsidRPr="000264B7">
              <w:t xml:space="preserve">We </w:t>
            </w:r>
            <w:r>
              <w:t xml:space="preserve">would have liked to have a more structured list of the recent technological development of syn. Bio. according to problematics such as: </w:t>
            </w:r>
          </w:p>
          <w:p w:rsidR="0089677F" w:rsidRPr="000264B7" w:rsidRDefault="0089677F" w:rsidP="0089677F">
            <w:r>
              <w:t xml:space="preserve">Definition or </w:t>
            </w:r>
            <w:r w:rsidR="00AB1989">
              <w:t>models of the syn. b</w:t>
            </w:r>
            <w:r>
              <w:t>io. techn</w:t>
            </w:r>
            <w:r>
              <w:t>ologies</w:t>
            </w:r>
            <w:r>
              <w:t xml:space="preserve"> / Risk assessment / Risk management / Purposes of the development (biosecurity concern, conservation, health, industrial etc.)/ questions related to access to the technology and benefit (and risk) sharing/ problems related to the rate, complexity  and broadness of development</w:t>
            </w:r>
          </w:p>
        </w:tc>
      </w:tr>
      <w:tr w:rsidR="0089677F" w:rsidRPr="00030FD8" w:rsidTr="007370FD">
        <w:trPr>
          <w:cantSplit/>
          <w:trHeight w:val="233"/>
        </w:trPr>
        <w:tc>
          <w:tcPr>
            <w:tcW w:w="972" w:type="dxa"/>
          </w:tcPr>
          <w:p w:rsidR="0089677F" w:rsidRPr="00C658CD" w:rsidRDefault="0089677F" w:rsidP="007370FD">
            <w:pPr>
              <w:rPr>
                <w:b/>
              </w:rPr>
            </w:pPr>
            <w:r>
              <w:rPr>
                <w:b/>
              </w:rPr>
              <w:t>5</w:t>
            </w:r>
          </w:p>
        </w:tc>
        <w:tc>
          <w:tcPr>
            <w:tcW w:w="1125" w:type="dxa"/>
          </w:tcPr>
          <w:p w:rsidR="0089677F" w:rsidRDefault="0089677F" w:rsidP="007370FD">
            <w:pPr>
              <w:rPr>
                <w:b/>
              </w:rPr>
            </w:pPr>
            <w:r>
              <w:rPr>
                <w:b/>
              </w:rPr>
              <w:t>Ch. 3.3</w:t>
            </w:r>
          </w:p>
        </w:tc>
        <w:tc>
          <w:tcPr>
            <w:tcW w:w="8145" w:type="dxa"/>
          </w:tcPr>
          <w:p w:rsidR="0089677F" w:rsidRPr="00030FD8" w:rsidRDefault="0089677F" w:rsidP="007370FD">
            <w:r w:rsidRPr="00030FD8">
              <w:t xml:space="preserve">Under </w:t>
            </w:r>
            <w:r>
              <w:t xml:space="preserve">§ </w:t>
            </w:r>
            <w:r w:rsidRPr="00030FD8">
              <w:t>28:</w:t>
            </w:r>
            <w:r>
              <w:t xml:space="preserve"> we would have liked to find a</w:t>
            </w:r>
            <w:r w:rsidR="00AB1989">
              <w:t xml:space="preserve"> </w:t>
            </w:r>
            <w:r>
              <w:t>c</w:t>
            </w:r>
            <w:r>
              <w:t xml:space="preserve">omment from the ATHEG </w:t>
            </w:r>
            <w:r w:rsidR="00AB1989">
              <w:t xml:space="preserve">in the report </w:t>
            </w:r>
            <w:r>
              <w:t>on the c</w:t>
            </w:r>
            <w:r>
              <w:t>riteria used to deliberate that</w:t>
            </w:r>
            <w:proofErr w:type="gramStart"/>
            <w:r>
              <w:t>:</w:t>
            </w:r>
            <w:r>
              <w:t xml:space="preserve"> </w:t>
            </w:r>
            <w:r>
              <w:t>”</w:t>
            </w:r>
            <w:proofErr w:type="gramEnd"/>
            <w:r>
              <w:t xml:space="preserve"> </w:t>
            </w:r>
            <w:r w:rsidRPr="00030FD8">
              <w:rPr>
                <w:b/>
              </w:rPr>
              <w:t>most</w:t>
            </w:r>
            <w:r>
              <w:t xml:space="preserve"> living organisms… </w:t>
            </w:r>
          </w:p>
        </w:tc>
      </w:tr>
      <w:tr w:rsidR="0089677F" w:rsidTr="007370FD">
        <w:trPr>
          <w:cantSplit/>
          <w:trHeight w:val="233"/>
        </w:trPr>
        <w:tc>
          <w:tcPr>
            <w:tcW w:w="972" w:type="dxa"/>
          </w:tcPr>
          <w:p w:rsidR="0089677F" w:rsidRPr="004264A9" w:rsidRDefault="0089677F" w:rsidP="007370FD">
            <w:pPr>
              <w:rPr>
                <w:b/>
              </w:rPr>
            </w:pPr>
            <w:r w:rsidRPr="004264A9">
              <w:rPr>
                <w:b/>
              </w:rPr>
              <w:t>5</w:t>
            </w:r>
          </w:p>
        </w:tc>
        <w:tc>
          <w:tcPr>
            <w:tcW w:w="1125" w:type="dxa"/>
          </w:tcPr>
          <w:p w:rsidR="0089677F" w:rsidRPr="004264A9" w:rsidRDefault="0089677F" w:rsidP="007370FD">
            <w:pPr>
              <w:rPr>
                <w:b/>
              </w:rPr>
            </w:pPr>
            <w:r w:rsidRPr="004264A9">
              <w:rPr>
                <w:b/>
              </w:rPr>
              <w:t>Ch. 3.4</w:t>
            </w:r>
          </w:p>
        </w:tc>
        <w:tc>
          <w:tcPr>
            <w:tcW w:w="8145" w:type="dxa"/>
          </w:tcPr>
          <w:p w:rsidR="0089677F" w:rsidRDefault="0089677F" w:rsidP="007370FD">
            <w:r>
              <w:t>We see the chapter 3.4 as a part of the risk managem</w:t>
            </w:r>
            <w:r w:rsidR="00AB1989">
              <w:t>e</w:t>
            </w:r>
            <w:r>
              <w:t xml:space="preserve">nt problematics. We would like to hear from ATHEG the reasons why it </w:t>
            </w:r>
            <w:proofErr w:type="gramStart"/>
            <w:r>
              <w:t>is presented</w:t>
            </w:r>
            <w:proofErr w:type="gramEnd"/>
            <w:r>
              <w:t xml:space="preserve"> as a separate issue. </w:t>
            </w:r>
          </w:p>
        </w:tc>
      </w:tr>
    </w:tbl>
    <w:p w:rsidR="0089677F" w:rsidRDefault="0089677F" w:rsidP="0089677F"/>
    <w:p w:rsidR="0089677F" w:rsidRPr="00A777F1" w:rsidRDefault="0089677F" w:rsidP="0089677F">
      <w:pPr>
        <w:rPr>
          <w:b/>
        </w:rPr>
      </w:pPr>
      <w:r w:rsidRPr="00A777F1">
        <w:rPr>
          <w:b/>
        </w:rPr>
        <w:t>General comments from Switzerland:</w:t>
      </w:r>
    </w:p>
    <w:p w:rsidR="0089677F" w:rsidRDefault="0089677F" w:rsidP="0089677F">
      <w:r>
        <w:t xml:space="preserve">In its report, the ATHEG acknowledged in the report that technological development within the field of synthetic biology were advancing at an accelerated rate, resulting in increasing number of organisms that </w:t>
      </w:r>
      <w:proofErr w:type="gramStart"/>
      <w:r>
        <w:t>are engineered</w:t>
      </w:r>
      <w:proofErr w:type="gramEnd"/>
      <w:r>
        <w:t xml:space="preserve"> by various tools and techniques. </w:t>
      </w:r>
    </w:p>
    <w:p w:rsidR="0089677F" w:rsidRDefault="0089677F" w:rsidP="0089677F">
      <w:r>
        <w:t xml:space="preserve">It recalled the conclusion reached at previous </w:t>
      </w:r>
      <w:r w:rsidRPr="002A20C1">
        <w:t xml:space="preserve">meeting that Benefits and adverse effects of Synthetic biology vis-à-vis the three objectives of the convention </w:t>
      </w:r>
      <w:proofErr w:type="gramStart"/>
      <w:r w:rsidRPr="002A20C1">
        <w:t xml:space="preserve">are </w:t>
      </w:r>
      <w:r>
        <w:t>expected</w:t>
      </w:r>
      <w:proofErr w:type="gramEnd"/>
      <w:r>
        <w:t xml:space="preserve"> to be similar to those of classical engineering. Although it considered that </w:t>
      </w:r>
      <w:proofErr w:type="gramStart"/>
      <w:r>
        <w:t>potential</w:t>
      </w:r>
      <w:proofErr w:type="gramEnd"/>
      <w:r>
        <w:t xml:space="preserve"> positive and negative impacts might be broader and wider ranging due to the potential for synthetic biology to produce organisms and biological systems with higher level of complexity and range of applications. It noted as well that the experience gained from LMO, management of pests and alien species, as well as biological control might be useful in exploring positive and negative impacts of synthetic biology. </w:t>
      </w:r>
    </w:p>
    <w:p w:rsidR="0089677F" w:rsidRDefault="0089677F" w:rsidP="0089677F">
      <w:r>
        <w:t xml:space="preserve">Coming back to the upon </w:t>
      </w:r>
      <w:proofErr w:type="spellStart"/>
      <w:r>
        <w:t>mentionned</w:t>
      </w:r>
      <w:proofErr w:type="spellEnd"/>
      <w:r>
        <w:t xml:space="preserve"> substantive issues of the report, Switzerland would like to remind that a</w:t>
      </w:r>
      <w:r w:rsidRPr="0027639A">
        <w:t>lthough there are examples of organisms developed through techniques of synthetic biology that are in a grey area (not fully compliant to the definition of LMO), many actual development of synthetic biology organi</w:t>
      </w:r>
      <w:r>
        <w:t>sms that are LMO are available. In particular,</w:t>
      </w:r>
      <w:r w:rsidRPr="0027639A">
        <w:t xml:space="preserve"> in the context of </w:t>
      </w:r>
      <w:r>
        <w:t>LMO</w:t>
      </w:r>
      <w:r w:rsidRPr="0027639A">
        <w:t xml:space="preserve"> contain</w:t>
      </w:r>
      <w:r>
        <w:t>ing</w:t>
      </w:r>
      <w:r w:rsidRPr="0027639A">
        <w:t xml:space="preserve"> </w:t>
      </w:r>
      <w:proofErr w:type="gramStart"/>
      <w:r w:rsidRPr="0027639A">
        <w:t xml:space="preserve">a gene drive mechanisms and particularly where </w:t>
      </w:r>
      <w:r>
        <w:t xml:space="preserve">the goal of the release of such LMO is the </w:t>
      </w:r>
      <w:r w:rsidRPr="0027639A">
        <w:t>extinction of populations</w:t>
      </w:r>
      <w:r>
        <w:t xml:space="preserve"> or species, respectively</w:t>
      </w:r>
      <w:r w:rsidRPr="0027639A">
        <w:t>,</w:t>
      </w:r>
      <w:proofErr w:type="gramEnd"/>
      <w:r w:rsidRPr="0027639A">
        <w:t xml:space="preserve"> many relevant issues</w:t>
      </w:r>
      <w:r>
        <w:t>,</w:t>
      </w:r>
      <w:r w:rsidRPr="0027639A">
        <w:t xml:space="preserve"> </w:t>
      </w:r>
      <w:r>
        <w:t>ranging</w:t>
      </w:r>
      <w:r w:rsidRPr="0027639A">
        <w:t xml:space="preserve"> from risks to the environment to authorisation criteria</w:t>
      </w:r>
      <w:r>
        <w:t>,</w:t>
      </w:r>
      <w:r w:rsidRPr="0027639A">
        <w:t xml:space="preserve"> need to be discussed and properly assessed </w:t>
      </w:r>
      <w:r>
        <w:t>to safeguard</w:t>
      </w:r>
      <w:r w:rsidRPr="0027639A">
        <w:t xml:space="preserve"> the CBD and Cartagena protection goals</w:t>
      </w:r>
      <w:r>
        <w:t>.</w:t>
      </w:r>
      <w:r w:rsidRPr="007509DD">
        <w:t xml:space="preserve"> </w:t>
      </w:r>
      <w:proofErr w:type="gramStart"/>
      <w:r w:rsidRPr="0027639A">
        <w:t xml:space="preserve">Such </w:t>
      </w:r>
      <w:r>
        <w:t xml:space="preserve">gene drive </w:t>
      </w:r>
      <w:r w:rsidRPr="0027639A">
        <w:t>systems are actually in development</w:t>
      </w:r>
      <w:r>
        <w:t xml:space="preserve"> or ready for release</w:t>
      </w:r>
      <w:r w:rsidRPr="0027639A">
        <w:t xml:space="preserve"> in many </w:t>
      </w:r>
      <w:r>
        <w:t>areas</w:t>
      </w:r>
      <w:r w:rsidRPr="0027639A">
        <w:t xml:space="preserve"> (</w:t>
      </w:r>
      <w:r>
        <w:t xml:space="preserve">e.g., public </w:t>
      </w:r>
      <w:r w:rsidRPr="0027639A">
        <w:t>health</w:t>
      </w:r>
      <w:r>
        <w:t>, agriculture</w:t>
      </w:r>
      <w:r w:rsidRPr="0027639A">
        <w:t xml:space="preserve">) </w:t>
      </w:r>
      <w:r>
        <w:t xml:space="preserve">to control vector, pest </w:t>
      </w:r>
      <w:r w:rsidRPr="00D41AC9">
        <w:t>population</w:t>
      </w:r>
      <w:r>
        <w:t>s,</w:t>
      </w:r>
      <w:r w:rsidRPr="00D41AC9">
        <w:t xml:space="preserve"> or </w:t>
      </w:r>
      <w:r>
        <w:t>host</w:t>
      </w:r>
      <w:r w:rsidRPr="00D41AC9">
        <w:t xml:space="preserve"> competence</w:t>
      </w:r>
      <w:r>
        <w:t>, therefore Switzerland sees an urgent need for a discussion on risk assessment and risk management measures /or obligations for the use of synthetic biology</w:t>
      </w:r>
      <w:r w:rsidRPr="004B351E">
        <w:t xml:space="preserve"> </w:t>
      </w:r>
      <w:r>
        <w:t>organisms or products, which can be considered as LMO, with potentially irreversible damages vis à vis the three objectives of the convention.</w:t>
      </w:r>
      <w:proofErr w:type="gramEnd"/>
      <w:r>
        <w:t xml:space="preserve"> </w:t>
      </w:r>
    </w:p>
    <w:p w:rsidR="0089677F" w:rsidRDefault="0089677F" w:rsidP="0089677F">
      <w:r w:rsidRPr="00141775">
        <w:t xml:space="preserve">Switzerland </w:t>
      </w:r>
      <w:r>
        <w:t xml:space="preserve">reiterates its </w:t>
      </w:r>
      <w:proofErr w:type="gramStart"/>
      <w:r>
        <w:t>view point</w:t>
      </w:r>
      <w:proofErr w:type="gramEnd"/>
      <w:r>
        <w:t xml:space="preserve"> that organisms that are engineered by various tools and techniques of synthetic biology are to be considered on a case by case basis using a robust risk assessment methodology and implementing sound risk management procedures as required by Cartagena Protocol. </w:t>
      </w:r>
    </w:p>
    <w:p w:rsidR="0089677F" w:rsidRDefault="0089677F" w:rsidP="0089677F"/>
    <w:p w:rsidR="0089677F" w:rsidRPr="0027639A" w:rsidRDefault="0089677F" w:rsidP="0089677F">
      <w:r>
        <w:t>In order to achieve an international harmonization, international guidelines (e.g., regarding justifiable reasons for a release or mandatory integration of safety mechanisms) are of particular importance because synthetic biology organisms, in particular those</w:t>
      </w:r>
      <w:r w:rsidRPr="00901411">
        <w:t xml:space="preserve"> </w:t>
      </w:r>
      <w:r>
        <w:t xml:space="preserve">LMO </w:t>
      </w:r>
      <w:r w:rsidRPr="0027639A">
        <w:t>contain</w:t>
      </w:r>
      <w:r>
        <w:t>ing</w:t>
      </w:r>
      <w:r w:rsidRPr="0027639A">
        <w:t xml:space="preserve"> a gene drive mechanisms</w:t>
      </w:r>
      <w:r>
        <w:t>,</w:t>
      </w:r>
      <w:r w:rsidRPr="0027639A">
        <w:t xml:space="preserve"> </w:t>
      </w:r>
      <w:r>
        <w:t>might easily spread across boarders into areas, where a control of the target is not desirable or acceptable, respectively.</w:t>
      </w:r>
    </w:p>
    <w:p w:rsidR="0089677F" w:rsidRDefault="0089677F" w:rsidP="0089677F">
      <w:r>
        <w:t>Lately, as submitted at the online Forum on Synthetic Biology, Switzerland strongly</w:t>
      </w:r>
      <w:r w:rsidRPr="0027639A">
        <w:t xml:space="preserve"> support</w:t>
      </w:r>
      <w:r>
        <w:t>s</w:t>
      </w:r>
      <w:r w:rsidRPr="0027639A">
        <w:t xml:space="preserve"> the </w:t>
      </w:r>
      <w:r>
        <w:t>development of</w:t>
      </w:r>
      <w:r w:rsidRPr="0027639A">
        <w:t xml:space="preserve"> </w:t>
      </w:r>
      <w:r>
        <w:t>g</w:t>
      </w:r>
      <w:r w:rsidRPr="0027639A">
        <w:t xml:space="preserve">uidelines </w:t>
      </w:r>
      <w:r>
        <w:t xml:space="preserve">and </w:t>
      </w:r>
      <w:r w:rsidRPr="0027639A">
        <w:t xml:space="preserve">methodologies </w:t>
      </w:r>
      <w:r>
        <w:t xml:space="preserve">under the Cartagena Protocol, </w:t>
      </w:r>
      <w:r w:rsidRPr="0027639A">
        <w:t xml:space="preserve">on how to </w:t>
      </w:r>
      <w:r>
        <w:t>conduct environmental risk assessment in situations</w:t>
      </w:r>
      <w:r w:rsidRPr="0027639A">
        <w:t xml:space="preserve"> </w:t>
      </w:r>
      <w:r>
        <w:t>where</w:t>
      </w:r>
      <w:r w:rsidRPr="0027639A">
        <w:t xml:space="preserve"> risk scenarios drafted </w:t>
      </w:r>
      <w:proofErr w:type="gramStart"/>
      <w:r w:rsidRPr="0027639A">
        <w:t>on the basis of</w:t>
      </w:r>
      <w:proofErr w:type="gramEnd"/>
      <w:r w:rsidRPr="0027639A">
        <w:t xml:space="preserve"> data on exi</w:t>
      </w:r>
      <w:r>
        <w:t>s</w:t>
      </w:r>
      <w:r w:rsidRPr="0027639A">
        <w:t>ting biological processes or based on scientifically sound knowledge</w:t>
      </w:r>
      <w:r>
        <w:t xml:space="preserve"> are unavailable. </w:t>
      </w:r>
    </w:p>
    <w:p w:rsidR="0089677F" w:rsidRPr="003023F5" w:rsidRDefault="0089677F" w:rsidP="0089677F"/>
    <w:p w:rsidR="0089677F" w:rsidRDefault="0089677F" w:rsidP="0089677F">
      <w:bookmarkStart w:id="0" w:name="tm_text"/>
      <w:bookmarkEnd w:id="0"/>
      <w:proofErr w:type="gramStart"/>
      <w:r>
        <w:t xml:space="preserve">Finally, we would recommend that the discussion and developments on synthetic biology develop in </w:t>
      </w:r>
      <w:r w:rsidR="00AB1989">
        <w:t>line</w:t>
      </w:r>
      <w:r>
        <w:t xml:space="preserve"> or even synergies with other similar developments and discussions such as the ongoing CITES discussion on specimen produced from synthetic or cultures DNA (notification 2018/013 dated 29 January 2018) or the discussion on gene editing on the basis of </w:t>
      </w:r>
      <w:r w:rsidRPr="00AB1989">
        <w:t>digital sequence information on genetic resources</w:t>
      </w:r>
      <w:r>
        <w:t xml:space="preserve"> (</w:t>
      </w:r>
      <w:r w:rsidRPr="00AB1989">
        <w:t>International Treaty on Plant Genetic Resources for Food and Agriculture</w:t>
      </w:r>
      <w:r>
        <w:t>, CBD, Pandemic Influenza Preparedness (PIP) Framework etc.) .</w:t>
      </w:r>
      <w:proofErr w:type="gramEnd"/>
    </w:p>
    <w:p w:rsidR="0089677F" w:rsidRDefault="0089677F" w:rsidP="0089677F"/>
    <w:p w:rsidR="0089677F" w:rsidRDefault="0089677F" w:rsidP="0089677F"/>
    <w:p w:rsidR="0089677F" w:rsidRDefault="0089677F" w:rsidP="0089677F"/>
    <w:p w:rsidR="0089677F" w:rsidRDefault="0089677F" w:rsidP="0089677F">
      <w:r>
        <w:t>Please accept, Madam, Sir, the assurances of our highest consideration</w:t>
      </w:r>
    </w:p>
    <w:p w:rsidR="0089677F" w:rsidRDefault="0089677F" w:rsidP="0089677F"/>
    <w:p w:rsidR="0089677F" w:rsidRDefault="0089677F" w:rsidP="0089677F">
      <w:r>
        <w:t>On behalf of Switzerland</w:t>
      </w:r>
    </w:p>
    <w:p w:rsidR="0089677F" w:rsidRDefault="0089677F" w:rsidP="0089677F">
      <w:r>
        <w:t>Norbert Bärlocher</w:t>
      </w:r>
    </w:p>
    <w:p w:rsidR="00AB1989" w:rsidRDefault="00AB1989" w:rsidP="00AB1989">
      <w:r>
        <w:t>Focal Point CBD</w:t>
      </w:r>
    </w:p>
    <w:p w:rsidR="00AB1989" w:rsidRDefault="00AB1989" w:rsidP="0089677F"/>
    <w:p w:rsidR="0089677F" w:rsidRDefault="0089677F" w:rsidP="0089677F"/>
    <w:p w:rsidR="0089677F" w:rsidRDefault="0089677F" w:rsidP="0089677F"/>
    <w:p w:rsidR="0089677F" w:rsidRPr="004B3C6D" w:rsidRDefault="0089677F" w:rsidP="00CD6771"/>
    <w:p w:rsidR="00485046" w:rsidRDefault="00485046"/>
    <w:p w:rsidR="00485046" w:rsidRDefault="00485046"/>
    <w:sectPr w:rsidR="00485046" w:rsidSect="00CD6771">
      <w:headerReference w:type="default" r:id="rId8"/>
      <w:footerReference w:type="default" r:id="rId9"/>
      <w:headerReference w:type="first" r:id="rId10"/>
      <w:footerReference w:type="first" r:id="rId11"/>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617" w:rsidRDefault="00021617">
      <w:r>
        <w:separator/>
      </w:r>
    </w:p>
  </w:endnote>
  <w:endnote w:type="continuationSeparator" w:id="0">
    <w:p w:rsidR="00021617" w:rsidRDefault="0002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4"/>
      <w:gridCol w:w="397"/>
    </w:tblGrid>
    <w:tr w:rsidR="00D3066D" w:rsidRPr="00D33E17">
      <w:trPr>
        <w:cantSplit/>
      </w:trPr>
      <w:tc>
        <w:tcPr>
          <w:tcW w:w="9611" w:type="dxa"/>
          <w:gridSpan w:val="2"/>
          <w:vAlign w:val="bottom"/>
        </w:tcPr>
        <w:p w:rsidR="00D3066D" w:rsidRPr="00D33E17" w:rsidRDefault="00D3066D" w:rsidP="00CD6771">
          <w:pPr>
            <w:pStyle w:val="Seite"/>
          </w:pPr>
          <w:r w:rsidRPr="00D33E17">
            <w:fldChar w:fldCharType="begin"/>
          </w:r>
          <w:r w:rsidRPr="00D33E17">
            <w:instrText xml:space="preserve"> PAGE  </w:instrText>
          </w:r>
          <w:r w:rsidRPr="00D33E17">
            <w:fldChar w:fldCharType="separate"/>
          </w:r>
          <w:r w:rsidR="00AB1989">
            <w:rPr>
              <w:noProof/>
            </w:rPr>
            <w:t>2</w:t>
          </w:r>
          <w:r w:rsidRPr="00D33E17">
            <w:fldChar w:fldCharType="end"/>
          </w:r>
          <w:r w:rsidRPr="00D33E17">
            <w:t>/</w:t>
          </w:r>
          <w:r w:rsidR="00475036">
            <w:fldChar w:fldCharType="begin"/>
          </w:r>
          <w:r w:rsidR="00475036">
            <w:instrText xml:space="preserve"> NUMPAGES  </w:instrText>
          </w:r>
          <w:r w:rsidR="00475036">
            <w:fldChar w:fldCharType="separate"/>
          </w:r>
          <w:r w:rsidR="00AB1989">
            <w:rPr>
              <w:noProof/>
            </w:rPr>
            <w:t>2</w:t>
          </w:r>
          <w:r w:rsidR="00475036">
            <w:rPr>
              <w:noProof/>
            </w:rPr>
            <w:fldChar w:fldCharType="end"/>
          </w:r>
        </w:p>
      </w:tc>
    </w:tr>
    <w:tr w:rsidR="00D3066D" w:rsidRPr="00D33E17">
      <w:trPr>
        <w:gridAfter w:val="1"/>
        <w:wAfter w:w="397" w:type="dxa"/>
        <w:cantSplit/>
        <w:trHeight w:hRule="exact" w:val="540"/>
      </w:trPr>
      <w:tc>
        <w:tcPr>
          <w:tcW w:w="9214" w:type="dxa"/>
          <w:vAlign w:val="bottom"/>
        </w:tcPr>
        <w:p w:rsidR="00D3066D" w:rsidRPr="00D33E17" w:rsidRDefault="00D3066D" w:rsidP="00CD6771">
          <w:pPr>
            <w:pStyle w:val="Pfad"/>
          </w:pPr>
          <w:r>
            <w:fldChar w:fldCharType="begin"/>
          </w:r>
          <w:r w:rsidR="005E4913">
            <w:instrText xml:space="preserve"> DOCPROPERTY  FSC#BAFUBDO@15.1700:Aktenzeichen </w:instrText>
          </w:r>
          <w:r w:rsidR="0089677F">
            <w:fldChar w:fldCharType="separate"/>
          </w:r>
          <w:r w:rsidR="0089677F">
            <w:t>061.6-02.3-01-01-00003/00003/R093-1643</w:t>
          </w:r>
          <w:r>
            <w:fldChar w:fldCharType="end"/>
          </w:r>
        </w:p>
      </w:tc>
    </w:tr>
  </w:tbl>
  <w:p w:rsidR="00D3066D" w:rsidRPr="00D33E17" w:rsidRDefault="00D3066D" w:rsidP="00CD6771">
    <w:pPr>
      <w:pStyle w:val="Platzhal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11" w:type="dxa"/>
      <w:tblLayout w:type="fixed"/>
      <w:tblCellMar>
        <w:left w:w="71" w:type="dxa"/>
        <w:right w:w="71" w:type="dxa"/>
      </w:tblCellMar>
      <w:tblLook w:val="01E0" w:firstRow="1" w:lastRow="1" w:firstColumn="1" w:lastColumn="1" w:noHBand="0" w:noVBand="0"/>
    </w:tblPr>
    <w:tblGrid>
      <w:gridCol w:w="9215"/>
      <w:gridCol w:w="396"/>
    </w:tblGrid>
    <w:tr w:rsidR="00D3066D" w:rsidRPr="00D33E17">
      <w:trPr>
        <w:cantSplit/>
      </w:trPr>
      <w:tc>
        <w:tcPr>
          <w:tcW w:w="9611" w:type="dxa"/>
          <w:gridSpan w:val="2"/>
          <w:vAlign w:val="bottom"/>
        </w:tcPr>
        <w:p w:rsidR="00D3066D" w:rsidRPr="00D33E17" w:rsidRDefault="00D3066D" w:rsidP="004442E6">
          <w:pPr>
            <w:pStyle w:val="Seite"/>
          </w:pPr>
          <w:r>
            <w:fldChar w:fldCharType="begin"/>
          </w:r>
          <w:r>
            <w:instrText xml:space="preserve"> IF </w:instrText>
          </w:r>
          <w:r w:rsidR="00475036">
            <w:fldChar w:fldCharType="begin"/>
          </w:r>
          <w:r w:rsidR="00475036">
            <w:instrText xml:space="preserve"> NUMPAGES  </w:instrText>
          </w:r>
          <w:r w:rsidR="00475036">
            <w:fldChar w:fldCharType="separate"/>
          </w:r>
          <w:r w:rsidR="00AB1989">
            <w:rPr>
              <w:noProof/>
            </w:rPr>
            <w:instrText>2</w:instrText>
          </w:r>
          <w:r w:rsidR="00475036">
            <w:rPr>
              <w:noProof/>
            </w:rPr>
            <w:fldChar w:fldCharType="end"/>
          </w:r>
          <w:r>
            <w:instrText xml:space="preserve"> &gt; 1 "</w:instrText>
          </w:r>
          <w:r w:rsidRPr="00D33E17">
            <w:fldChar w:fldCharType="begin"/>
          </w:r>
          <w:r w:rsidRPr="00D33E17">
            <w:instrText xml:space="preserve"> PAGE  </w:instrText>
          </w:r>
          <w:r w:rsidRPr="00D33E17">
            <w:fldChar w:fldCharType="separate"/>
          </w:r>
          <w:r w:rsidR="00AB1989">
            <w:rPr>
              <w:noProof/>
            </w:rPr>
            <w:instrText>1</w:instrText>
          </w:r>
          <w:r w:rsidRPr="00D33E17">
            <w:fldChar w:fldCharType="end"/>
          </w:r>
          <w:r w:rsidRPr="00D33E17">
            <w:instrText>/</w:instrText>
          </w:r>
          <w:r w:rsidR="00475036">
            <w:fldChar w:fldCharType="begin"/>
          </w:r>
          <w:r w:rsidR="00475036">
            <w:instrText xml:space="preserve"> NUMPAGES  </w:instrText>
          </w:r>
          <w:r w:rsidR="00475036">
            <w:fldChar w:fldCharType="separate"/>
          </w:r>
          <w:r w:rsidR="00AB1989">
            <w:rPr>
              <w:noProof/>
            </w:rPr>
            <w:instrText>2</w:instrText>
          </w:r>
          <w:r w:rsidR="00475036">
            <w:rPr>
              <w:noProof/>
            </w:rPr>
            <w:fldChar w:fldCharType="end"/>
          </w:r>
          <w:r>
            <w:instrText xml:space="preserve">" "" </w:instrText>
          </w:r>
          <w:r w:rsidR="0089677F">
            <w:fldChar w:fldCharType="separate"/>
          </w:r>
          <w:r w:rsidR="00AB1989">
            <w:rPr>
              <w:noProof/>
            </w:rPr>
            <w:t>1</w:t>
          </w:r>
          <w:r w:rsidR="00AB1989" w:rsidRPr="00D33E17">
            <w:rPr>
              <w:noProof/>
            </w:rPr>
            <w:t>/</w:t>
          </w:r>
          <w:r w:rsidR="00AB1989">
            <w:rPr>
              <w:noProof/>
            </w:rPr>
            <w:t>2</w:t>
          </w:r>
          <w:r>
            <w:fldChar w:fldCharType="end"/>
          </w:r>
        </w:p>
      </w:tc>
    </w:tr>
    <w:bookmarkStart w:id="1" w:name="_Hlk112468646"/>
    <w:tr w:rsidR="00D3066D" w:rsidRPr="00D33E17">
      <w:trPr>
        <w:gridAfter w:val="1"/>
        <w:wAfter w:w="396" w:type="dxa"/>
        <w:cantSplit/>
        <w:trHeight w:hRule="exact" w:val="540"/>
      </w:trPr>
      <w:tc>
        <w:tcPr>
          <w:tcW w:w="9215" w:type="dxa"/>
          <w:vAlign w:val="bottom"/>
        </w:tcPr>
        <w:p w:rsidR="00D3066D" w:rsidRPr="00D33E17" w:rsidRDefault="00D3066D" w:rsidP="00CD6771">
          <w:pPr>
            <w:pStyle w:val="Pfad"/>
          </w:pPr>
          <w:r>
            <w:fldChar w:fldCharType="begin"/>
          </w:r>
          <w:r w:rsidR="005E4913">
            <w:instrText xml:space="preserve"> DOCPROPERTY  FSC#BAFUBDO@15.1700:Aktenzeichen </w:instrText>
          </w:r>
          <w:r w:rsidR="0089677F">
            <w:fldChar w:fldCharType="separate"/>
          </w:r>
          <w:r w:rsidR="0089677F">
            <w:t>061.6-02.3-01-01-00003/00003/R093-1643</w:t>
          </w:r>
          <w:r>
            <w:fldChar w:fldCharType="end"/>
          </w:r>
        </w:p>
      </w:tc>
    </w:tr>
    <w:bookmarkEnd w:id="1"/>
  </w:tbl>
  <w:p w:rsidR="00D3066D" w:rsidRPr="00D33E17" w:rsidRDefault="00D3066D" w:rsidP="00CD6771">
    <w:pPr>
      <w:pStyle w:val="Platzhal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617" w:rsidRDefault="00021617">
      <w:r>
        <w:separator/>
      </w:r>
    </w:p>
  </w:footnote>
  <w:footnote w:type="continuationSeparator" w:id="0">
    <w:p w:rsidR="00021617" w:rsidRDefault="0002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14" w:type="dxa"/>
      <w:tblLayout w:type="fixed"/>
      <w:tblCellMar>
        <w:left w:w="71" w:type="dxa"/>
        <w:right w:w="71" w:type="dxa"/>
      </w:tblCellMar>
      <w:tblLook w:val="01E0" w:firstRow="1" w:lastRow="1" w:firstColumn="1" w:lastColumn="1" w:noHBand="0" w:noVBand="0"/>
    </w:tblPr>
    <w:tblGrid>
      <w:gridCol w:w="9214"/>
    </w:tblGrid>
    <w:tr w:rsidR="00D3066D" w:rsidRPr="008F4C12">
      <w:trPr>
        <w:cantSplit/>
        <w:trHeight w:hRule="exact" w:val="420"/>
      </w:trPr>
      <w:tc>
        <w:tcPr>
          <w:tcW w:w="9214" w:type="dxa"/>
        </w:tcPr>
        <w:p w:rsidR="00D3066D" w:rsidRPr="00D33E17" w:rsidRDefault="00D3066D" w:rsidP="00A42C28">
          <w:pPr>
            <w:pStyle w:val="KopfFett"/>
          </w:pPr>
          <w:r>
            <w:fldChar w:fldCharType="begin"/>
          </w:r>
          <w:r w:rsidR="005E4913">
            <w:instrText xml:space="preserve"> DOCPROPERTY  FSC#BAFUBDO@15.1700:Klassifizierung </w:instrText>
          </w:r>
          <w:r>
            <w:fldChar w:fldCharType="end"/>
          </w:r>
        </w:p>
        <w:p w:rsidR="00D3066D" w:rsidRPr="00D33E17" w:rsidRDefault="00D3066D" w:rsidP="00A42C28">
          <w:pPr>
            <w:pStyle w:val="Kopfzeile"/>
          </w:pPr>
          <w:r w:rsidRPr="000B79CD">
            <w:fldChar w:fldCharType="begin"/>
          </w:r>
          <w:r w:rsidRPr="000B79CD">
            <w:instrText xml:space="preserve"> DOCPROPERTY  strAktenzeichen </w:instrText>
          </w:r>
          <w:r w:rsidRPr="000B79CD">
            <w:fldChar w:fldCharType="separate"/>
          </w:r>
          <w:r w:rsidR="0089677F">
            <w:t>Reference</w:t>
          </w:r>
          <w:r w:rsidRPr="000B79CD">
            <w:fldChar w:fldCharType="end"/>
          </w:r>
          <w:r>
            <w:fldChar w:fldCharType="begin"/>
          </w:r>
          <w:r>
            <w:instrText xml:space="preserve"> IF </w:instrText>
          </w:r>
          <w:r w:rsidRPr="000B79CD">
            <w:fldChar w:fldCharType="begin"/>
          </w:r>
          <w:r w:rsidRPr="000B79CD">
            <w:instrText xml:space="preserve"> DOCPROPERTY  strAktenzeichen </w:instrText>
          </w:r>
          <w:r w:rsidRPr="000B79CD">
            <w:fldChar w:fldCharType="separate"/>
          </w:r>
          <w:r w:rsidR="0089677F">
            <w:instrText>Reference</w:instrText>
          </w:r>
          <w:r w:rsidRPr="000B79CD">
            <w:fldChar w:fldCharType="end"/>
          </w:r>
          <w:r>
            <w:instrText xml:space="preserve"> &lt;&gt; "" ": </w:instrText>
          </w:r>
          <w:r w:rsidRPr="000B79CD">
            <w:fldChar w:fldCharType="begin"/>
          </w:r>
          <w:r w:rsidR="005E4913">
            <w:instrText xml:space="preserve"> DOCPROPERTY FSC#UVEKCFG@15.1700:DocumentNumber </w:instrText>
          </w:r>
          <w:r w:rsidR="0089677F">
            <w:fldChar w:fldCharType="separate"/>
          </w:r>
          <w:r w:rsidR="0089677F">
            <w:instrText>R093-1643</w:instrText>
          </w:r>
          <w:r w:rsidRPr="000B79CD">
            <w:fldChar w:fldCharType="end"/>
          </w:r>
          <w:r>
            <w:instrText xml:space="preserve">" "" </w:instrText>
          </w:r>
          <w:r>
            <w:fldChar w:fldCharType="separate"/>
          </w:r>
          <w:r w:rsidR="0089677F">
            <w:t>: R093-1643</w:t>
          </w:r>
          <w:r>
            <w:fldChar w:fldCharType="end"/>
          </w:r>
        </w:p>
      </w:tc>
    </w:tr>
  </w:tbl>
  <w:p w:rsidR="00D3066D" w:rsidRPr="00D33E17" w:rsidRDefault="00D3066D" w:rsidP="00CD6771">
    <w:pPr>
      <w:pStyle w:val="Platzhal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09" w:type="dxa"/>
      <w:tblInd w:w="-672" w:type="dxa"/>
      <w:tblLayout w:type="fixed"/>
      <w:tblCellMar>
        <w:left w:w="71" w:type="dxa"/>
        <w:right w:w="71" w:type="dxa"/>
      </w:tblCellMar>
      <w:tblLook w:val="01E0" w:firstRow="1" w:lastRow="1" w:firstColumn="1" w:lastColumn="1" w:noHBand="0" w:noVBand="0"/>
    </w:tblPr>
    <w:tblGrid>
      <w:gridCol w:w="4848"/>
      <w:gridCol w:w="4961"/>
    </w:tblGrid>
    <w:tr w:rsidR="00D3066D" w:rsidTr="004A58DC">
      <w:trPr>
        <w:cantSplit/>
        <w:trHeight w:hRule="exact" w:val="1980"/>
      </w:trPr>
      <w:tc>
        <w:tcPr>
          <w:tcW w:w="4848" w:type="dxa"/>
        </w:tcPr>
        <w:p w:rsidR="00D3066D" w:rsidRDefault="00475036">
          <w:pPr>
            <w:pStyle w:val="Logo"/>
          </w:pPr>
          <w:r>
            <w:drawing>
              <wp:inline distT="0" distB="0" distL="0" distR="0">
                <wp:extent cx="1981200" cy="495300"/>
                <wp:effectExtent l="0" t="0" r="0" b="0"/>
                <wp:docPr id="1" name="Grafik 1" descr="Bundeslogo_RGB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6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95300"/>
                        </a:xfrm>
                        <a:prstGeom prst="rect">
                          <a:avLst/>
                        </a:prstGeom>
                        <a:noFill/>
                        <a:ln>
                          <a:noFill/>
                        </a:ln>
                      </pic:spPr>
                    </pic:pic>
                  </a:graphicData>
                </a:graphic>
              </wp:inline>
            </w:drawing>
          </w:r>
        </w:p>
        <w:p w:rsidR="00D3066D" w:rsidRPr="00E534A0" w:rsidRDefault="00D3066D" w:rsidP="00CD6771">
          <w:pPr>
            <w:pStyle w:val="Logo"/>
          </w:pPr>
        </w:p>
      </w:tc>
      <w:tc>
        <w:tcPr>
          <w:tcW w:w="4961" w:type="dxa"/>
        </w:tcPr>
        <w:p w:rsidR="0089677F" w:rsidRDefault="00D3066D" w:rsidP="008025C0">
          <w:pPr>
            <w:pStyle w:val="KopfDept"/>
            <w:rPr>
              <w:rFonts w:cs="Arial"/>
            </w:rPr>
          </w:pPr>
          <w:r w:rsidRPr="00D94545">
            <w:rPr>
              <w:rFonts w:cs="Arial"/>
            </w:rPr>
            <w:fldChar w:fldCharType="begin"/>
          </w:r>
          <w:r w:rsidRPr="00D94545">
            <w:rPr>
              <w:rFonts w:cs="Arial"/>
            </w:rPr>
            <w:instrText xml:space="preserve"> DOCPROPERTY  </w:instrText>
          </w:r>
          <w:r>
            <w:rPr>
              <w:rFonts w:cs="Arial"/>
            </w:rPr>
            <w:instrText>Departement</w:instrText>
          </w:r>
          <w:r w:rsidRPr="00D94545">
            <w:rPr>
              <w:rFonts w:cs="Arial"/>
            </w:rPr>
            <w:instrText xml:space="preserve"> </w:instrText>
          </w:r>
          <w:r w:rsidRPr="00D94545">
            <w:rPr>
              <w:rFonts w:cs="Arial"/>
            </w:rPr>
            <w:fldChar w:fldCharType="separate"/>
          </w:r>
          <w:r w:rsidR="0089677F">
            <w:rPr>
              <w:rFonts w:cs="Arial"/>
            </w:rPr>
            <w:t>Federal Department of the Environment,</w:t>
          </w:r>
        </w:p>
        <w:p w:rsidR="00D3066D" w:rsidRPr="00D94545" w:rsidRDefault="0089677F" w:rsidP="008025C0">
          <w:pPr>
            <w:pStyle w:val="KopfDept"/>
            <w:rPr>
              <w:rFonts w:cs="Arial"/>
            </w:rPr>
          </w:pPr>
          <w:r>
            <w:rPr>
              <w:rFonts w:cs="Arial"/>
            </w:rPr>
            <w:t>Transport, Energy and Communications</w:t>
          </w:r>
          <w:r w:rsidR="00D3066D" w:rsidRPr="00D94545">
            <w:rPr>
              <w:rFonts w:cs="Arial"/>
            </w:rPr>
            <w:fldChar w:fldCharType="end"/>
          </w:r>
          <w:r w:rsidR="00D3066D" w:rsidRPr="00D94545">
            <w:rPr>
              <w:rFonts w:cs="Arial"/>
            </w:rPr>
            <w:t xml:space="preserve"> </w:t>
          </w:r>
          <w:r w:rsidR="00D3066D" w:rsidRPr="00D94545">
            <w:rPr>
              <w:rFonts w:cs="Arial"/>
            </w:rPr>
            <w:fldChar w:fldCharType="begin"/>
          </w:r>
          <w:r w:rsidR="00D3066D" w:rsidRPr="00D94545">
            <w:rPr>
              <w:rFonts w:cs="Arial"/>
            </w:rPr>
            <w:instrText xml:space="preserve"> DOCPROPERTY  </w:instrText>
          </w:r>
          <w:r w:rsidR="00D3066D">
            <w:rPr>
              <w:rFonts w:cs="Arial"/>
            </w:rPr>
            <w:instrText>Departement</w:instrText>
          </w:r>
          <w:r w:rsidR="00D3066D" w:rsidRPr="00D94545">
            <w:rPr>
              <w:rFonts w:cs="Arial"/>
            </w:rPr>
            <w:instrText xml:space="preserve">kurz </w:instrText>
          </w:r>
          <w:r w:rsidR="00D3066D" w:rsidRPr="00D94545">
            <w:rPr>
              <w:rFonts w:cs="Arial"/>
            </w:rPr>
            <w:fldChar w:fldCharType="separate"/>
          </w:r>
          <w:r>
            <w:rPr>
              <w:rFonts w:cs="Arial"/>
            </w:rPr>
            <w:t>DETEC</w:t>
          </w:r>
          <w:r w:rsidR="00D3066D" w:rsidRPr="00D94545">
            <w:rPr>
              <w:rFonts w:cs="Arial"/>
            </w:rPr>
            <w:fldChar w:fldCharType="end"/>
          </w:r>
        </w:p>
        <w:p w:rsidR="00D3066D" w:rsidRDefault="00D3066D" w:rsidP="008025C0">
          <w:pPr>
            <w:pStyle w:val="KopfFett"/>
          </w:pPr>
          <w:r w:rsidRPr="00D94545">
            <w:fldChar w:fldCharType="begin"/>
          </w:r>
          <w:r w:rsidRPr="00D94545">
            <w:instrText xml:space="preserve"> DOCPROPERTY  </w:instrText>
          </w:r>
          <w:r>
            <w:instrText>Amt</w:instrText>
          </w:r>
          <w:r w:rsidRPr="00D94545">
            <w:instrText xml:space="preserve"> </w:instrText>
          </w:r>
          <w:r w:rsidRPr="00D94545">
            <w:fldChar w:fldCharType="separate"/>
          </w:r>
          <w:r w:rsidR="0089677F">
            <w:t>Federal Office for the Environment</w:t>
          </w:r>
          <w:r w:rsidRPr="00D94545">
            <w:fldChar w:fldCharType="end"/>
          </w:r>
          <w:r w:rsidRPr="00D94545">
            <w:t xml:space="preserve"> </w:t>
          </w:r>
          <w:r w:rsidRPr="00D94545">
            <w:fldChar w:fldCharType="begin"/>
          </w:r>
          <w:r w:rsidRPr="00D94545">
            <w:instrText xml:space="preserve"> DOCPROPERTY  Amtkurz </w:instrText>
          </w:r>
          <w:r w:rsidRPr="00D94545">
            <w:fldChar w:fldCharType="separate"/>
          </w:r>
          <w:r w:rsidR="0089677F">
            <w:t>FOEN</w:t>
          </w:r>
          <w:r w:rsidRPr="00D94545">
            <w:fldChar w:fldCharType="end"/>
          </w:r>
        </w:p>
        <w:p w:rsidR="00D3066D" w:rsidRPr="008025C0" w:rsidRDefault="00D3066D" w:rsidP="008025C0">
          <w:pPr>
            <w:pStyle w:val="Kopfzeile"/>
          </w:pPr>
          <w:r w:rsidRPr="008025C0">
            <w:fldChar w:fldCharType="begin"/>
          </w:r>
          <w:r w:rsidR="005E4913">
            <w:instrText xml:space="preserve"> DOCPROPERTY  FSC#BAFUBDO@15.1700:Abteilung </w:instrText>
          </w:r>
          <w:r w:rsidR="0089677F">
            <w:fldChar w:fldCharType="separate"/>
          </w:r>
          <w:r w:rsidR="0089677F">
            <w:t>International Affairs Division</w:t>
          </w:r>
          <w:r w:rsidRPr="008025C0">
            <w:fldChar w:fldCharType="end"/>
          </w:r>
        </w:p>
      </w:tc>
    </w:tr>
  </w:tbl>
  <w:p w:rsidR="00D3066D" w:rsidRPr="00D33E17" w:rsidRDefault="00D3066D" w:rsidP="00CD6771">
    <w:pPr>
      <w:pStyle w:val="Platzhal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774FC"/>
    <w:multiLevelType w:val="multilevel"/>
    <w:tmpl w:val="01ECF642"/>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pStyle w:val="berschrift3"/>
      <w:lvlText w:val="%1.%2.%3"/>
      <w:lvlJc w:val="left"/>
      <w:pPr>
        <w:tabs>
          <w:tab w:val="num" w:pos="709"/>
        </w:tabs>
        <w:ind w:left="709" w:hanging="709"/>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15:restartNumberingAfterBreak="0">
    <w:nsid w:val="60D93706"/>
    <w:multiLevelType w:val="hybridMultilevel"/>
    <w:tmpl w:val="62605164"/>
    <w:lvl w:ilvl="0" w:tplc="7E669768">
      <w:start w:val="1"/>
      <w:numFmt w:val="bullet"/>
      <w:pStyle w:val="Strich6v"/>
      <w:lvlText w:val="―"/>
      <w:lvlJc w:val="left"/>
      <w:pPr>
        <w:tabs>
          <w:tab w:val="num" w:pos="360"/>
        </w:tabs>
        <w:ind w:left="360" w:hanging="360"/>
      </w:pPr>
      <w:rPr>
        <w:rFonts w:ascii="Times New Roman" w:hAnsi="Times New Roman" w:cs="Times New Roman" w:hint="default"/>
        <w:sz w:val="16"/>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aupttitel" w:val="Bericht"/>
    <w:docVar w:name="Untertitel" w:val=" "/>
  </w:docVars>
  <w:rsids>
    <w:rsidRoot w:val="006E100C"/>
    <w:rsid w:val="00021617"/>
    <w:rsid w:val="00177830"/>
    <w:rsid w:val="002718B0"/>
    <w:rsid w:val="00301245"/>
    <w:rsid w:val="00432B36"/>
    <w:rsid w:val="00434F74"/>
    <w:rsid w:val="004442E6"/>
    <w:rsid w:val="00475036"/>
    <w:rsid w:val="00475B6C"/>
    <w:rsid w:val="00485046"/>
    <w:rsid w:val="004A58DC"/>
    <w:rsid w:val="004B1806"/>
    <w:rsid w:val="00593060"/>
    <w:rsid w:val="005B0D7C"/>
    <w:rsid w:val="005E4913"/>
    <w:rsid w:val="006E100C"/>
    <w:rsid w:val="007A36A4"/>
    <w:rsid w:val="007F7595"/>
    <w:rsid w:val="008025C0"/>
    <w:rsid w:val="00810AF4"/>
    <w:rsid w:val="0089677F"/>
    <w:rsid w:val="008E701E"/>
    <w:rsid w:val="00A42C28"/>
    <w:rsid w:val="00AB1989"/>
    <w:rsid w:val="00B92C54"/>
    <w:rsid w:val="00C202D4"/>
    <w:rsid w:val="00CD6771"/>
    <w:rsid w:val="00D3066D"/>
    <w:rsid w:val="00D716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6617541-6DD9-401C-82FE-A724A5B4B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1647"/>
    <w:pPr>
      <w:spacing w:line="260" w:lineRule="atLeast"/>
    </w:pPr>
    <w:rPr>
      <w:rFonts w:ascii="Arial" w:hAnsi="Arial"/>
      <w:lang w:val="en-GB"/>
    </w:rPr>
  </w:style>
  <w:style w:type="paragraph" w:styleId="berschrift1">
    <w:name w:val="heading 1"/>
    <w:basedOn w:val="Standard"/>
    <w:next w:val="Standard"/>
    <w:qFormat/>
    <w:rsid w:val="00C202D4"/>
    <w:pPr>
      <w:keepNext/>
      <w:numPr>
        <w:numId w:val="10"/>
      </w:numPr>
      <w:spacing w:before="240" w:after="60"/>
      <w:outlineLvl w:val="0"/>
    </w:pPr>
    <w:rPr>
      <w:rFonts w:cs="Arial"/>
      <w:b/>
      <w:bCs/>
      <w:kern w:val="32"/>
      <w:szCs w:val="32"/>
    </w:rPr>
  </w:style>
  <w:style w:type="paragraph" w:styleId="berschrift2">
    <w:name w:val="heading 2"/>
    <w:basedOn w:val="Standard"/>
    <w:next w:val="Standard"/>
    <w:qFormat/>
    <w:rsid w:val="00C202D4"/>
    <w:pPr>
      <w:keepNext/>
      <w:numPr>
        <w:ilvl w:val="1"/>
        <w:numId w:val="10"/>
      </w:numPr>
      <w:spacing w:before="240" w:after="60"/>
      <w:outlineLvl w:val="1"/>
    </w:pPr>
    <w:rPr>
      <w:rFonts w:cs="Arial"/>
      <w:b/>
      <w:bCs/>
      <w:iCs/>
      <w:szCs w:val="28"/>
    </w:rPr>
  </w:style>
  <w:style w:type="paragraph" w:styleId="berschrift3">
    <w:name w:val="heading 3"/>
    <w:basedOn w:val="Standard"/>
    <w:next w:val="Standard"/>
    <w:qFormat/>
    <w:rsid w:val="00C202D4"/>
    <w:pPr>
      <w:keepNext/>
      <w:numPr>
        <w:ilvl w:val="2"/>
        <w:numId w:val="10"/>
      </w:numPr>
      <w:spacing w:before="240" w:after="60"/>
      <w:outlineLvl w:val="2"/>
    </w:pPr>
    <w:rPr>
      <w:rFonts w:cs="Arial"/>
      <w:b/>
      <w:bCs/>
      <w:szCs w:val="26"/>
    </w:rPr>
  </w:style>
  <w:style w:type="paragraph" w:styleId="berschrift4">
    <w:name w:val="heading 4"/>
    <w:basedOn w:val="Standard"/>
    <w:next w:val="Standard"/>
    <w:qFormat/>
    <w:rsid w:val="00C202D4"/>
    <w:pPr>
      <w:keepNext/>
      <w:numPr>
        <w:ilvl w:val="3"/>
        <w:numId w:val="10"/>
      </w:numPr>
      <w:spacing w:before="240" w:after="60"/>
      <w:outlineLvl w:val="3"/>
    </w:pPr>
    <w:rPr>
      <w:b/>
      <w:bCs/>
      <w:szCs w:val="28"/>
    </w:rPr>
  </w:style>
  <w:style w:type="paragraph" w:styleId="berschrift5">
    <w:name w:val="heading 5"/>
    <w:basedOn w:val="Standard"/>
    <w:next w:val="Standard"/>
    <w:qFormat/>
    <w:rsid w:val="00C202D4"/>
    <w:pPr>
      <w:numPr>
        <w:ilvl w:val="4"/>
        <w:numId w:val="10"/>
      </w:numPr>
      <w:spacing w:before="240" w:after="60"/>
      <w:outlineLvl w:val="4"/>
    </w:pPr>
    <w:rPr>
      <w:b/>
      <w:bCs/>
      <w:i/>
      <w:iCs/>
      <w:szCs w:val="26"/>
    </w:rPr>
  </w:style>
  <w:style w:type="paragraph" w:styleId="berschrift6">
    <w:name w:val="heading 6"/>
    <w:basedOn w:val="Standard"/>
    <w:next w:val="Standard"/>
    <w:qFormat/>
    <w:rsid w:val="00C202D4"/>
    <w:pPr>
      <w:numPr>
        <w:ilvl w:val="5"/>
        <w:numId w:val="10"/>
      </w:numPr>
      <w:spacing w:before="240" w:after="60"/>
      <w:outlineLvl w:val="5"/>
    </w:pPr>
    <w:rPr>
      <w:b/>
      <w:bCs/>
      <w:szCs w:val="22"/>
    </w:rPr>
  </w:style>
  <w:style w:type="paragraph" w:styleId="berschrift7">
    <w:name w:val="heading 7"/>
    <w:basedOn w:val="Standard"/>
    <w:next w:val="Standard"/>
    <w:qFormat/>
    <w:rsid w:val="00C202D4"/>
    <w:pPr>
      <w:numPr>
        <w:ilvl w:val="6"/>
        <w:numId w:val="10"/>
      </w:numPr>
      <w:spacing w:before="240" w:after="60"/>
      <w:outlineLvl w:val="6"/>
    </w:pPr>
    <w:rPr>
      <w:szCs w:val="24"/>
    </w:rPr>
  </w:style>
  <w:style w:type="paragraph" w:styleId="berschrift8">
    <w:name w:val="heading 8"/>
    <w:basedOn w:val="Standard"/>
    <w:next w:val="Standard"/>
    <w:qFormat/>
    <w:rsid w:val="00C202D4"/>
    <w:pPr>
      <w:numPr>
        <w:ilvl w:val="7"/>
        <w:numId w:val="10"/>
      </w:numPr>
      <w:spacing w:before="240" w:after="60"/>
      <w:outlineLvl w:val="7"/>
    </w:pPr>
    <w:rPr>
      <w:i/>
      <w:iCs/>
      <w:szCs w:val="24"/>
    </w:rPr>
  </w:style>
  <w:style w:type="paragraph" w:styleId="berschrift9">
    <w:name w:val="heading 9"/>
    <w:basedOn w:val="Standard"/>
    <w:next w:val="Standard"/>
    <w:qFormat/>
    <w:rsid w:val="00C202D4"/>
    <w:pPr>
      <w:numPr>
        <w:ilvl w:val="8"/>
        <w:numId w:val="10"/>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D6771"/>
    <w:pPr>
      <w:suppressAutoHyphens/>
      <w:spacing w:line="200" w:lineRule="exact"/>
    </w:pPr>
    <w:rPr>
      <w:noProof/>
      <w:sz w:val="15"/>
    </w:rPr>
  </w:style>
  <w:style w:type="paragraph" w:styleId="Fuzeile">
    <w:name w:val="footer"/>
    <w:basedOn w:val="Standard"/>
    <w:rsid w:val="00CD6771"/>
    <w:pPr>
      <w:suppressAutoHyphens/>
      <w:spacing w:line="200" w:lineRule="exact"/>
    </w:pPr>
    <w:rPr>
      <w:noProof/>
      <w:sz w:val="15"/>
      <w:szCs w:val="15"/>
    </w:rPr>
  </w:style>
  <w:style w:type="paragraph" w:customStyle="1" w:styleId="KopfFett">
    <w:name w:val="KopfFett"/>
    <w:basedOn w:val="Kopfzeile"/>
    <w:next w:val="Kopfzeile"/>
    <w:rsid w:val="00CD6771"/>
    <w:rPr>
      <w:b/>
    </w:rPr>
  </w:style>
  <w:style w:type="paragraph" w:customStyle="1" w:styleId="KopfDept">
    <w:name w:val="KopfDept"/>
    <w:basedOn w:val="Kopfzeile"/>
    <w:next w:val="KopfFett"/>
    <w:rsid w:val="00CD6771"/>
    <w:pPr>
      <w:spacing w:after="100"/>
      <w:contextualSpacing/>
    </w:pPr>
  </w:style>
  <w:style w:type="paragraph" w:customStyle="1" w:styleId="Logo">
    <w:name w:val="Logo"/>
    <w:rsid w:val="00CD6771"/>
    <w:rPr>
      <w:rFonts w:ascii="Arial" w:hAnsi="Arial"/>
      <w:noProof/>
      <w:sz w:val="15"/>
    </w:rPr>
  </w:style>
  <w:style w:type="paragraph" w:customStyle="1" w:styleId="Pfad">
    <w:name w:val="Pfad"/>
    <w:next w:val="Fuzeile"/>
    <w:rsid w:val="00CD6771"/>
    <w:pPr>
      <w:spacing w:line="160" w:lineRule="exact"/>
    </w:pPr>
    <w:rPr>
      <w:rFonts w:ascii="Arial" w:hAnsi="Arial"/>
      <w:noProof/>
      <w:sz w:val="12"/>
      <w:szCs w:val="12"/>
    </w:rPr>
  </w:style>
  <w:style w:type="paragraph" w:styleId="Titel">
    <w:name w:val="Title"/>
    <w:basedOn w:val="Standard"/>
    <w:next w:val="Standard"/>
    <w:qFormat/>
    <w:rsid w:val="00CD6771"/>
    <w:pPr>
      <w:spacing w:line="480" w:lineRule="exact"/>
      <w:outlineLvl w:val="0"/>
    </w:pPr>
    <w:rPr>
      <w:rFonts w:cs="Arial"/>
      <w:b/>
      <w:bCs/>
      <w:kern w:val="28"/>
      <w:sz w:val="42"/>
      <w:szCs w:val="32"/>
    </w:rPr>
  </w:style>
  <w:style w:type="paragraph" w:customStyle="1" w:styleId="Seite">
    <w:name w:val="Seite"/>
    <w:basedOn w:val="Standard"/>
    <w:rsid w:val="00CD6771"/>
    <w:pPr>
      <w:suppressAutoHyphens/>
      <w:spacing w:line="200" w:lineRule="exact"/>
      <w:jc w:val="right"/>
    </w:pPr>
    <w:rPr>
      <w:sz w:val="14"/>
      <w:szCs w:val="14"/>
    </w:rPr>
  </w:style>
  <w:style w:type="paragraph" w:customStyle="1" w:styleId="uLinie">
    <w:name w:val="uLinie"/>
    <w:basedOn w:val="Standard"/>
    <w:next w:val="Standard"/>
    <w:rsid w:val="00CD6771"/>
    <w:pPr>
      <w:pBdr>
        <w:bottom w:val="single" w:sz="2" w:space="1" w:color="auto"/>
      </w:pBdr>
      <w:spacing w:after="320" w:line="240" w:lineRule="auto"/>
      <w:ind w:left="28" w:right="28"/>
    </w:pPr>
    <w:rPr>
      <w:noProof/>
      <w:sz w:val="15"/>
      <w:szCs w:val="15"/>
    </w:rPr>
  </w:style>
  <w:style w:type="paragraph" w:styleId="Untertitel">
    <w:name w:val="Subtitle"/>
    <w:basedOn w:val="Titel"/>
    <w:next w:val="Standard"/>
    <w:qFormat/>
    <w:rsid w:val="00CD6771"/>
    <w:pPr>
      <w:outlineLvl w:val="1"/>
    </w:pPr>
    <w:rPr>
      <w:b w:val="0"/>
      <w:szCs w:val="24"/>
    </w:rPr>
  </w:style>
  <w:style w:type="paragraph" w:customStyle="1" w:styleId="Ref">
    <w:name w:val="Ref"/>
    <w:basedOn w:val="Standard"/>
    <w:next w:val="Standard"/>
    <w:rsid w:val="00CD6771"/>
    <w:pPr>
      <w:spacing w:line="200" w:lineRule="exact"/>
    </w:pPr>
    <w:rPr>
      <w:sz w:val="15"/>
    </w:rPr>
  </w:style>
  <w:style w:type="paragraph" w:customStyle="1" w:styleId="Form">
    <w:name w:val="Form"/>
    <w:basedOn w:val="Standard"/>
    <w:rsid w:val="00CD6771"/>
    <w:rPr>
      <w:sz w:val="15"/>
    </w:rPr>
  </w:style>
  <w:style w:type="paragraph" w:customStyle="1" w:styleId="Platzhalter">
    <w:name w:val="Platzhalter"/>
    <w:basedOn w:val="Standard"/>
    <w:next w:val="Standard"/>
    <w:rsid w:val="00CD6771"/>
    <w:pPr>
      <w:spacing w:line="240" w:lineRule="auto"/>
    </w:pPr>
    <w:rPr>
      <w:sz w:val="2"/>
      <w:szCs w:val="2"/>
    </w:rPr>
  </w:style>
  <w:style w:type="paragraph" w:customStyle="1" w:styleId="Antragstext">
    <w:name w:val="Antragstext"/>
    <w:basedOn w:val="Standard"/>
    <w:rsid w:val="00C202D4"/>
    <w:pPr>
      <w:spacing w:before="120"/>
      <w:ind w:left="454" w:hanging="454"/>
    </w:pPr>
  </w:style>
  <w:style w:type="paragraph" w:customStyle="1" w:styleId="Begrndung">
    <w:name w:val="Begründung"/>
    <w:basedOn w:val="Standard"/>
    <w:rsid w:val="00C202D4"/>
    <w:pPr>
      <w:ind w:left="720"/>
    </w:pPr>
    <w:rPr>
      <w:i/>
    </w:rPr>
  </w:style>
  <w:style w:type="paragraph" w:customStyle="1" w:styleId="Standard6v">
    <w:name w:val="Standard 6v"/>
    <w:basedOn w:val="Standard"/>
    <w:rsid w:val="00C202D4"/>
    <w:pPr>
      <w:spacing w:before="120"/>
    </w:pPr>
  </w:style>
  <w:style w:type="paragraph" w:customStyle="1" w:styleId="Strich6v">
    <w:name w:val="Strich 6v"/>
    <w:basedOn w:val="Standard"/>
    <w:rsid w:val="00C202D4"/>
    <w:pPr>
      <w:numPr>
        <w:numId w:val="1"/>
      </w:numPr>
      <w:spacing w:before="120"/>
    </w:pPr>
  </w:style>
  <w:style w:type="paragraph" w:customStyle="1" w:styleId="TitelohneNr">
    <w:name w:val="Titel ohne Nr"/>
    <w:basedOn w:val="Standard"/>
    <w:rsid w:val="00C202D4"/>
    <w:pPr>
      <w:keepNext/>
      <w:spacing w:before="24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Peer Review Repprt AHTEG Synbio"/>
    <f:field ref="objsubject" par="" edit="true" text="Vorlagenkategorie BAFU"/>
    <f:field ref="objcreatedby" par="" text="Bärlocher, Norbert (BAFU - BN)"/>
    <f:field ref="objcreatedat" par="" text="28.02.2018 18:01:10"/>
    <f:field ref="objchangedby" par="" text="Bärlocher, Norbert (BAFU - BN)"/>
    <f:field ref="objmodifiedat" par="" text="28.02.2018 18:01:12"/>
    <f:field ref="doc_FSCFOLIO_1_1001_FieldDocumentNumber" par="" text=""/>
    <f:field ref="doc_FSCFOLIO_1_1001_FieldSubject" par="" edit="true" text="Vorlagenkategorie BAFU"/>
    <f:field ref="FSCFOLIO_1_1001_FieldCurrentUser" par="" text="Norbert Bärlocher"/>
    <f:field ref="CCAPRECONFIG_15_1001_Objektname" par="" edit="true" text="Peer Review Repprt AHTEG Synbio"/>
    <f:field ref="CHPRECONFIG_1_1001_Objektname" par="" edit="true" text="Peer Review Repprt AHTEG Synbio"/>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al"/>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Firma" par="" text=""/>
    <f:field ref="BAVCFG_15_1700_ZustellungAm" par="" text=""/>
    <f:field ref="BAVCFG_15_1700_Anrede_Adresse" par="" edit="true" text=""/>
    <f:field ref="BAVCFG_15_1700_Firma_Kurz"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CCAPRECONFIG_15_1001_Abschriftsbemerkung" text="Abschriftsbemerkung"/>
    <f:field ref="CCAPRECONFIG_15_1001_Adresse" text="Adresse"/>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HPRECONFIG_1_1001_Ort" text="Ort"/>
    <f:field ref="CCAPRECONFIG_15_1001_Ort" text="Ort"/>
    <f:field ref="BAVCFG_15_1700_Ort_AP" text="Ort_AP"/>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_AP" text="Zusatzzeile1_AP"/>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821</Words>
  <Characters>5179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Fehler</vt:lpstr>
    </vt:vector>
  </TitlesOfParts>
  <Company>BAFU</Company>
  <LinksUpToDate>false</LinksUpToDate>
  <CharactersWithSpaces>5989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Fehler</dc:title>
  <dc:subject>Bericht EN - O452-2660</dc:subject>
  <dc:creator>Bäcker, Andreas</dc:creator>
  <cp:keywords/>
  <dc:description/>
  <cp:lastModifiedBy>Bärlocher Norbert BAFU</cp:lastModifiedBy>
  <cp:revision>3</cp:revision>
  <dcterms:created xsi:type="dcterms:W3CDTF">2018-02-28T17:01:00Z</dcterms:created>
  <dcterms:modified xsi:type="dcterms:W3CDTF">2018-02-28T17:14:00Z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Subject">
    <vt:lpwstr/>
  </property>
  <property fmtid="{D5CDD505-2E9C-101B-9397-08002B2CF9AE}" pid="3" name="FSC#COOELAK@1.1001:FileReference">
    <vt:lpwstr>061.6-02.3-01-01-00003</vt:lpwstr>
  </property>
  <property fmtid="{D5CDD505-2E9C-101B-9397-08002B2CF9AE}" pid="4" name="FSC#COOELAK@1.1001:FileRefYear">
    <vt:lpwstr>2017</vt:lpwstr>
  </property>
  <property fmtid="{D5CDD505-2E9C-101B-9397-08002B2CF9AE}" pid="5" name="FSC#COOELAK@1.1001:FileRefOrdinal">
    <vt:lpwstr>3</vt:lpwstr>
  </property>
  <property fmtid="{D5CDD505-2E9C-101B-9397-08002B2CF9AE}" pid="6" name="FSC#COOELAK@1.1001:FileRefOU">
    <vt:lpwstr>Internationales (INT)</vt:lpwstr>
  </property>
  <property fmtid="{D5CDD505-2E9C-101B-9397-08002B2CF9AE}" pid="7" name="FSC#COOELAK@1.1001:Organization">
    <vt:lpwstr/>
  </property>
  <property fmtid="{D5CDD505-2E9C-101B-9397-08002B2CF9AE}" pid="8" name="FSC#COOELAK@1.1001:Owner">
    <vt:lpwstr>Bärlocher Norbert</vt:lpwstr>
  </property>
  <property fmtid="{D5CDD505-2E9C-101B-9397-08002B2CF9AE}" pid="9" name="FSC#COOELAK@1.1001:OwnerExtension">
    <vt:lpwstr>+41 58 46 547 57</vt:lpwstr>
  </property>
  <property fmtid="{D5CDD505-2E9C-101B-9397-08002B2CF9AE}" pid="10" name="FSC#COOELAK@1.1001:OwnerFaxExtension">
    <vt:lpwstr>+41 58 46 303 49</vt:lpwstr>
  </property>
  <property fmtid="{D5CDD505-2E9C-101B-9397-08002B2CF9AE}" pid="11" name="FSC#COOELAK@1.1001:DispatchedBy">
    <vt:lpwstr/>
  </property>
  <property fmtid="{D5CDD505-2E9C-101B-9397-08002B2CF9AE}" pid="12" name="FSC#COOELAK@1.1001:DispatchedAt">
    <vt:lpwstr/>
  </property>
  <property fmtid="{D5CDD505-2E9C-101B-9397-08002B2CF9AE}" pid="13" name="FSC#COOELAK@1.1001:ApprovedBy">
    <vt:lpwstr/>
  </property>
  <property fmtid="{D5CDD505-2E9C-101B-9397-08002B2CF9AE}" pid="14" name="FSC#COOELAK@1.1001:ApprovedAt">
    <vt:lpwstr/>
  </property>
  <property fmtid="{D5CDD505-2E9C-101B-9397-08002B2CF9AE}" pid="15" name="FSC#COOELAK@1.1001:Department">
    <vt:lpwstr>Internationales (INT) (BAFU)</vt:lpwstr>
  </property>
  <property fmtid="{D5CDD505-2E9C-101B-9397-08002B2CF9AE}" pid="16" name="FSC#COOELAK@1.1001:CreatedAt">
    <vt:lpwstr>28.02.2018</vt:lpwstr>
  </property>
  <property fmtid="{D5CDD505-2E9C-101B-9397-08002B2CF9AE}" pid="17" name="FSC#COOELAK@1.1001:OU">
    <vt:lpwstr>Internationales (INT) (BAFU)</vt:lpwstr>
  </property>
  <property fmtid="{D5CDD505-2E9C-101B-9397-08002B2CF9AE}" pid="18" name="FSC#COOELAK@1.1001:Priority">
    <vt:lpwstr> ()</vt:lpwstr>
  </property>
  <property fmtid="{D5CDD505-2E9C-101B-9397-08002B2CF9AE}" pid="19" name="FSC#COOELAK@1.1001:ObjBarCode">
    <vt:lpwstr>*COO.2002.100.2.8059932*</vt:lpwstr>
  </property>
  <property fmtid="{D5CDD505-2E9C-101B-9397-08002B2CF9AE}" pid="20" name="FSC#COOELAK@1.1001:RefBarCode">
    <vt:lpwstr>*COO.2002.100.6.1798165*</vt:lpwstr>
  </property>
  <property fmtid="{D5CDD505-2E9C-101B-9397-08002B2CF9AE}" pid="21" name="FSC#COOELAK@1.1001:FileRefBarCode">
    <vt:lpwstr>*061.6-02.3-01-01-00003*</vt:lpwstr>
  </property>
  <property fmtid="{D5CDD505-2E9C-101B-9397-08002B2CF9AE}" pid="22" name="FSC#COOELAK@1.1001:ExternalRef">
    <vt:lpwstr/>
  </property>
  <property fmtid="{D5CDD505-2E9C-101B-9397-08002B2CF9AE}" pid="23" name="FSC#COOELAK@1.1001:IncomingNumber">
    <vt:lpwstr/>
  </property>
  <property fmtid="{D5CDD505-2E9C-101B-9397-08002B2CF9AE}" pid="24" name="FSC#COOELAK@1.1001:IncomingSubject">
    <vt:lpwstr/>
  </property>
  <property fmtid="{D5CDD505-2E9C-101B-9397-08002B2CF9AE}" pid="25" name="FSC#COOELAK@1.1001:ProcessResponsible">
    <vt:lpwstr/>
  </property>
  <property fmtid="{D5CDD505-2E9C-101B-9397-08002B2CF9AE}" pid="26" name="FSC#COOELAK@1.1001:ProcessResponsiblePhone">
    <vt:lpwstr/>
  </property>
  <property fmtid="{D5CDD505-2E9C-101B-9397-08002B2CF9AE}" pid="27" name="FSC#COOELAK@1.1001:ProcessResponsibleMail">
    <vt:lpwstr/>
  </property>
  <property fmtid="{D5CDD505-2E9C-101B-9397-08002B2CF9AE}" pid="28" name="FSC#COOELAK@1.1001:ProcessResponsibleFax">
    <vt:lpwstr/>
  </property>
  <property fmtid="{D5CDD505-2E9C-101B-9397-08002B2CF9AE}" pid="29" name="FSC#COOELAK@1.1001:ApproverFirstName">
    <vt:lpwstr/>
  </property>
  <property fmtid="{D5CDD505-2E9C-101B-9397-08002B2CF9AE}" pid="30" name="FSC#COOELAK@1.1001:ApproverSurName">
    <vt:lpwstr/>
  </property>
  <property fmtid="{D5CDD505-2E9C-101B-9397-08002B2CF9AE}" pid="31" name="FSC#COOELAK@1.1001:ApproverTitle">
    <vt:lpwstr/>
  </property>
  <property fmtid="{D5CDD505-2E9C-101B-9397-08002B2CF9AE}" pid="32" name="FSC#COOELAK@1.1001:ExternalDate">
    <vt:lpwstr/>
  </property>
  <property fmtid="{D5CDD505-2E9C-101B-9397-08002B2CF9AE}" pid="33" name="FSC#COOELAK@1.1001:SettlementApprovedAt">
    <vt:lpwstr/>
  </property>
  <property fmtid="{D5CDD505-2E9C-101B-9397-08002B2CF9AE}" pid="34" name="FSC#COOELAK@1.1001:BaseNumber">
    <vt:lpwstr>061.6-02.3-01-01</vt:lpwstr>
  </property>
  <property fmtid="{D5CDD505-2E9C-101B-9397-08002B2CF9AE}" pid="35" name="FSC#ELAKGOV@1.1001:PersonalSubjGender">
    <vt:lpwstr/>
  </property>
  <property fmtid="{D5CDD505-2E9C-101B-9397-08002B2CF9AE}" pid="36" name="FSC#ELAKGOV@1.1001:PersonalSubjFirstName">
    <vt:lpwstr/>
  </property>
  <property fmtid="{D5CDD505-2E9C-101B-9397-08002B2CF9AE}" pid="37" name="FSC#ELAKGOV@1.1001:PersonalSubjSurName">
    <vt:lpwstr/>
  </property>
  <property fmtid="{D5CDD505-2E9C-101B-9397-08002B2CF9AE}" pid="38" name="FSC#ELAKGOV@1.1001:PersonalSubjSalutation">
    <vt:lpwstr/>
  </property>
  <property fmtid="{D5CDD505-2E9C-101B-9397-08002B2CF9AE}" pid="39" name="FSC#ELAKGOV@1.1001:PersonalSubjAddress">
    <vt:lpwstr/>
  </property>
  <property fmtid="{D5CDD505-2E9C-101B-9397-08002B2CF9AE}" pid="40" name="FSC:objaddress">
    <vt:lpwstr>COO.2002.100.7.7768217</vt:lpwstr>
  </property>
  <property fmtid="{D5CDD505-2E9C-101B-9397-08002B2CF9AE}" pid="41" name="filetitle">
    <vt:lpwstr/>
  </property>
  <property fmtid="{D5CDD505-2E9C-101B-9397-08002B2CF9AE}" pid="42" name="fileid">
    <vt:lpwstr/>
  </property>
  <property fmtid="{D5CDD505-2E9C-101B-9397-08002B2CF9AE}" pid="43" name="Aktenzeichen">
    <vt:lpwstr>/O452-2660</vt:lpwstr>
  </property>
  <property fmtid="{D5CDD505-2E9C-101B-9397-08002B2CF9AE}" pid="44" name="fileregnr">
    <vt:lpwstr/>
  </property>
  <property fmtid="{D5CDD505-2E9C-101B-9397-08002B2CF9AE}" pid="45" name="Dok_Nr">
    <vt:lpwstr>O452-2660</vt:lpwstr>
  </property>
  <property fmtid="{D5CDD505-2E9C-101B-9397-08002B2CF9AE}" pid="46" name="Auftrag_Nr">
    <vt:lpwstr/>
  </property>
  <property fmtid="{D5CDD505-2E9C-101B-9397-08002B2CF9AE}" pid="47" name="strAktenzeichenKopf">
    <vt:lpwstr>Reference</vt:lpwstr>
  </property>
  <property fmtid="{D5CDD505-2E9C-101B-9397-08002B2CF9AE}" pid="48" name="##LOGO##">
    <vt:i4>1</vt:i4>
  </property>
  <property fmtid="{D5CDD505-2E9C-101B-9397-08002B2CF9AE}" pid="49" name="##LOGO2##">
    <vt:i4>0</vt:i4>
  </property>
  <property fmtid="{D5CDD505-2E9C-101B-9397-08002B2CF9AE}" pid="50" name="Amt">
    <vt:lpwstr>Federal Office for the Environment</vt:lpwstr>
  </property>
  <property fmtid="{D5CDD505-2E9C-101B-9397-08002B2CF9AE}" pid="51" name="Amtkurz">
    <vt:lpwstr>FOEN</vt:lpwstr>
  </property>
  <property fmtid="{D5CDD505-2E9C-101B-9397-08002B2CF9AE}" pid="52" name="Abteilung">
    <vt:lpwstr>IT and Services Section</vt:lpwstr>
  </property>
  <property fmtid="{D5CDD505-2E9C-101B-9397-08002B2CF9AE}" pid="53" name="Klassifizierung">
    <vt:lpwstr/>
  </property>
  <property fmtid="{D5CDD505-2E9C-101B-9397-08002B2CF9AE}" pid="54" name="strAktenzeichen">
    <vt:lpwstr>Reference</vt:lpwstr>
  </property>
  <property fmtid="{D5CDD505-2E9C-101B-9397-08002B2CF9AE}" pid="55" name="Haupttitel">
    <vt:lpwstr>Bericht</vt:lpwstr>
  </property>
  <property fmtid="{D5CDD505-2E9C-101B-9397-08002B2CF9AE}" pid="56" name="Untertitel">
    <vt:lpwstr/>
  </property>
  <property fmtid="{D5CDD505-2E9C-101B-9397-08002B2CF9AE}" pid="57" name="Bericht_Autor">
    <vt:lpwstr>Bäcker, Andreas</vt:lpwstr>
  </property>
  <property fmtid="{D5CDD505-2E9C-101B-9397-08002B2CF9AE}" pid="58" name="Bericht_Datum">
    <vt:lpwstr>03.11.2015</vt:lpwstr>
  </property>
  <property fmtid="{D5CDD505-2E9C-101B-9397-08002B2CF9AE}" pid="59" name="Departement">
    <vt:lpwstr>Federal Department of the Environment,_x000d_
Transport, Energy and Communications</vt:lpwstr>
  </property>
  <property fmtid="{D5CDD505-2E9C-101B-9397-08002B2CF9AE}" pid="60" name="Departementkurz">
    <vt:lpwstr>DETEC</vt:lpwstr>
  </property>
  <property fmtid="{D5CDD505-2E9C-101B-9397-08002B2CF9AE}" pid="61" name="FSC#BAFUBDO@15.1700:Bericht_Autor">
    <vt:lpwstr>Bärlocher, Norbert</vt:lpwstr>
  </property>
  <property fmtid="{D5CDD505-2E9C-101B-9397-08002B2CF9AE}" pid="62" name="FSC#UVEKCFG@15.1700:Briefdatum">
    <vt:lpwstr>28.02.2018</vt:lpwstr>
  </property>
  <property fmtid="{D5CDD505-2E9C-101B-9397-08002B2CF9AE}" pid="63" name="FSC#BAFUBDO@15.1700:BAFUBDO@15.1700:DocGegenstand">
    <vt:lpwstr>Bericht</vt:lpwstr>
  </property>
  <property fmtid="{D5CDD505-2E9C-101B-9397-08002B2CF9AE}" pid="64" name="FSC#BAFUBDO@15.1700:Klassifizierung">
    <vt:lpwstr/>
  </property>
  <property fmtid="{D5CDD505-2E9C-101B-9397-08002B2CF9AE}" pid="65" name="FSC#UVEKCFG@15.1700:DocumentNumber">
    <vt:lpwstr>R093-1643</vt:lpwstr>
  </property>
  <property fmtid="{D5CDD505-2E9C-101B-9397-08002B2CF9AE}" pid="66" name="FSC#BAFUBDO@15.1700:Abteilung">
    <vt:lpwstr>International Affairs Division</vt:lpwstr>
  </property>
  <property fmtid="{D5CDD505-2E9C-101B-9397-08002B2CF9AE}" pid="67" name="FSC#BAFUBDO@15.1700:Aktenzeichen">
    <vt:lpwstr>061.6-02.3-01-01-00003/00003/R093-1643</vt:lpwstr>
  </property>
  <property fmtid="{D5CDD505-2E9C-101B-9397-08002B2CF9AE}" pid="68" name="FSC#BAFUBDO@15.1700:Auftrag_Nr">
    <vt:lpwstr>061.6-02.3-01-01-00003/00003</vt:lpwstr>
  </property>
  <property fmtid="{D5CDD505-2E9C-101B-9397-08002B2CF9AE}" pid="69" name="FSC#BAFUBDO@15.1700:AufwandBetrag">
    <vt:lpwstr/>
  </property>
  <property fmtid="{D5CDD505-2E9C-101B-9397-08002B2CF9AE}" pid="70" name="FSC#BAFUBDO@15.1700:AufwandStunden">
    <vt:lpwstr/>
  </property>
  <property fmtid="{D5CDD505-2E9C-101B-9397-08002B2CF9AE}" pid="71" name="FSC#BAFUBDO@15.1700:Dat_Eingabedatum">
    <vt:lpwstr/>
  </property>
  <property fmtid="{D5CDD505-2E9C-101B-9397-08002B2CF9AE}" pid="72" name="FSC#BAFUBDO@15.1700:Dat_Interne_Mitberichte">
    <vt:lpwstr/>
  </property>
  <property fmtid="{D5CDD505-2E9C-101B-9397-08002B2CF9AE}" pid="73" name="FSC#BAFUBDO@15.1700:Dat_Prov_Baubewilligung">
    <vt:lpwstr/>
  </property>
  <property fmtid="{D5CDD505-2E9C-101B-9397-08002B2CF9AE}" pid="74" name="FSC#BAFUBDO@15.1700:DatumErstellung">
    <vt:lpwstr>28.02.2018</vt:lpwstr>
  </property>
  <property fmtid="{D5CDD505-2E9C-101B-9397-08002B2CF9AE}" pid="75" name="FSC#BAFUBDO@15.1700:DocGegenstand">
    <vt:lpwstr>Peer Review Repprt AHTEG Synbio</vt:lpwstr>
  </property>
  <property fmtid="{D5CDD505-2E9C-101B-9397-08002B2CF9AE}" pid="76" name="FSC#BAFUBDO@15.1700:Richttermin">
    <vt:lpwstr/>
  </property>
  <property fmtid="{D5CDD505-2E9C-101B-9397-08002B2CF9AE}" pid="77" name="FSC#BAFUBDO@15.1700:Termin_Abt">
    <vt:lpwstr/>
  </property>
  <property fmtid="{D5CDD505-2E9C-101B-9397-08002B2CF9AE}" pid="78" name="FSC#BAFUBDO@15.1700:Zeit">
    <vt:lpwstr/>
  </property>
  <property fmtid="{D5CDD505-2E9C-101B-9397-08002B2CF9AE}" pid="79" name="FSC#BAFUBDO@15.1700:Zirkulation">
    <vt:lpwstr/>
  </property>
  <property fmtid="{D5CDD505-2E9C-101B-9397-08002B2CF9AE}" pid="80" name="FSC#BAFUBDO@15.1700:Anlagetyp">
    <vt:lpwstr/>
  </property>
  <property fmtid="{D5CDD505-2E9C-101B-9397-08002B2CF9AE}" pid="81" name="FSC#BAFUBDO@15.1700:Eingang">
    <vt:lpwstr>2018-02-28T17:57:41</vt:lpwstr>
  </property>
  <property fmtid="{D5CDD505-2E9C-101B-9397-08002B2CF9AE}" pid="82" name="FSC#BAFUBDO@15.1700:Filereference">
    <vt:lpwstr>061.6-02.3-01-01-00003</vt:lpwstr>
  </property>
  <property fmtid="{D5CDD505-2E9C-101B-9397-08002B2CF9AE}" pid="83" name="FSC#BAFUBDO@15.1700:Absender_Fusszeilen">
    <vt:lpwstr>Federal Office for the Environment FOEN_x000d_
Norbert Bärlocher_x000d_
Papiermühlestrasse 172, 3063 Ittigen_x000d_
Postal address: 3003 Bern_x000d_
Telephone +41 58 46 547 57, Telefax +41 58 46 303 49_x000d_
norbert.baerlocher@bafu.admin.ch_x000d_
www.foen.admin.ch</vt:lpwstr>
  </property>
  <property fmtid="{D5CDD505-2E9C-101B-9397-08002B2CF9AE}" pid="84" name="FSC#BAFUBDO@15.1700:SubGegenstand">
    <vt:lpwstr>AHTEG SynBio</vt:lpwstr>
  </property>
  <property fmtid="{D5CDD505-2E9C-101B-9397-08002B2CF9AE}" pid="85" name="FSC#BAFUBDO@15.1700:ePMNummer">
    <vt:lpwstr/>
  </property>
  <property fmtid="{D5CDD505-2E9C-101B-9397-08002B2CF9AE}" pid="86" name="FSC#BAFUBDO@15.1700:Kosten_Total">
    <vt:lpwstr/>
  </property>
  <property fmtid="{D5CDD505-2E9C-101B-9397-08002B2CF9AE}" pid="87" name="FSC#BAFUBDO@15.1700:Kreditrubrik">
    <vt:lpwstr/>
  </property>
  <property fmtid="{D5CDD505-2E9C-101B-9397-08002B2CF9AE}" pid="88" name="FSC#BAFUBDO@15.1700:VertragTitel">
    <vt:lpwstr/>
  </property>
  <property fmtid="{D5CDD505-2E9C-101B-9397-08002B2CF9AE}" pid="89" name="FSC#BAFUBDO@15.1700:Zust_Behoerde">
    <vt:lpwstr/>
  </property>
  <property fmtid="{D5CDD505-2E9C-101B-9397-08002B2CF9AE}" pid="90" name="FSC#BAFUBDO@15.1700:Versandart">
    <vt:lpwstr/>
  </property>
  <property fmtid="{D5CDD505-2E9C-101B-9397-08002B2CF9AE}" pid="91" name="FSC#BAFUBDO@15.1700:Abs_Ort">
    <vt:lpwstr>Bern</vt:lpwstr>
  </property>
  <property fmtid="{D5CDD505-2E9C-101B-9397-08002B2CF9AE}" pid="92" name="FSC#BAFUBDO@15.1700:Absender_Kopfzeile_OE">
    <vt:lpwstr>FOEN, BN</vt:lpwstr>
  </property>
  <property fmtid="{D5CDD505-2E9C-101B-9397-08002B2CF9AE}" pid="93" name="FSC#BAFUBDO@15.1700:VertragAbteilung">
    <vt:lpwstr/>
  </property>
  <property fmtid="{D5CDD505-2E9C-101B-9397-08002B2CF9AE}" pid="94" name="FSC#BAFUBDO@15.1700:VertragsdauerVon">
    <vt:lpwstr/>
  </property>
  <property fmtid="{D5CDD505-2E9C-101B-9397-08002B2CF9AE}" pid="95" name="FSC#BAFUBDO@15.1700:VertragsdauerBis">
    <vt:lpwstr/>
  </property>
  <property fmtid="{D5CDD505-2E9C-101B-9397-08002B2CF9AE}" pid="96" name="FSC#BAFUBDO@15.1700:Absender_Kopfzeile">
    <vt:lpwstr>CH-3003 Bern, </vt:lpwstr>
  </property>
  <property fmtid="{D5CDD505-2E9C-101B-9397-08002B2CF9AE}" pid="97" name="FSC#BAFUBDO@15.1700:Geschaeft">
    <vt:lpwstr/>
  </property>
  <property fmtid="{D5CDD505-2E9C-101B-9397-08002B2CF9AE}" pid="98" name="FSC#BAFUBDO@15.1700:SubGemeinden">
    <vt:lpwstr/>
  </property>
  <property fmtid="{D5CDD505-2E9C-101B-9397-08002B2CF9AE}" pid="99" name="FSC#BAFUBDO@15.1700:Gesuchsteller">
    <vt:lpwstr/>
  </property>
  <property fmtid="{D5CDD505-2E9C-101B-9397-08002B2CF9AE}" pid="100" name="FSC#BAFUBDO@15.1700:Kant_Stellungnahme">
    <vt:lpwstr/>
  </property>
  <property fmtid="{D5CDD505-2E9C-101B-9397-08002B2CF9AE}" pid="101" name="FSC#BAFUBDO@15.1700:Kant_Stellungn_Dat">
    <vt:lpwstr/>
  </property>
  <property fmtid="{D5CDD505-2E9C-101B-9397-08002B2CF9AE}" pid="102" name="FSC#BAFUBDO@15.1700:SubKantone">
    <vt:lpwstr/>
  </property>
  <property fmtid="{D5CDD505-2E9C-101B-9397-08002B2CF9AE}" pid="103" name="FSC#BAFUBDO@15.1700:Phase">
    <vt:lpwstr/>
  </property>
  <property fmtid="{D5CDD505-2E9C-101B-9397-08002B2CF9AE}" pid="104" name="FSC#BAFUBDO@15.1700:Termin">
    <vt:lpwstr/>
  </property>
  <property fmtid="{D5CDD505-2E9C-101B-9397-08002B2CF9AE}" pid="105" name="FSC#BAFUBDO@15.1700:Verfahren">
    <vt:lpwstr/>
  </property>
  <property fmtid="{D5CDD505-2E9C-101B-9397-08002B2CF9AE}" pid="106" name="FSC#BAFUBDO@15.1700:Gemeinden">
    <vt:lpwstr/>
  </property>
  <property fmtid="{D5CDD505-2E9C-101B-9397-08002B2CF9AE}" pid="107" name="FSC#BAFUBDO@15.1700:SubGegenstand1">
    <vt:lpwstr/>
  </property>
  <property fmtid="{D5CDD505-2E9C-101B-9397-08002B2CF9AE}" pid="108" name="FSC#BAFUBDO@15.1700:SubGegenstand2">
    <vt:lpwstr/>
  </property>
  <property fmtid="{D5CDD505-2E9C-101B-9397-08002B2CF9AE}" pid="109" name="FSC#BAFUBDO@15.1700:SubGegenstand3">
    <vt:lpwstr/>
  </property>
  <property fmtid="{D5CDD505-2E9C-101B-9397-08002B2CF9AE}" pid="110" name="FSC#BAFUBDO@15.1700:SubGegenstand4">
    <vt:lpwstr/>
  </property>
  <property fmtid="{D5CDD505-2E9C-101B-9397-08002B2CF9AE}" pid="111" name="FSC#BAFUBDO@15.1700:Kontext2">
    <vt:lpwstr/>
  </property>
  <property fmtid="{D5CDD505-2E9C-101B-9397-08002B2CF9AE}" pid="112" name="FSC#BAFUBDO@15.1700:Auskunft1">
    <vt:lpwstr/>
  </property>
  <property fmtid="{D5CDD505-2E9C-101B-9397-08002B2CF9AE}" pid="113" name="FSC#BAFUBDO@15.1700:Auskunft2">
    <vt:lpwstr/>
  </property>
  <property fmtid="{D5CDD505-2E9C-101B-9397-08002B2CF9AE}" pid="114" name="FSC#BAFUBDO@15.1700:Auskunft3">
    <vt:lpwstr/>
  </property>
  <property fmtid="{D5CDD505-2E9C-101B-9397-08002B2CF9AE}" pid="115" name="FSC#BAFUBDO@15.1700:Auskunft4">
    <vt:lpwstr/>
  </property>
  <property fmtid="{D5CDD505-2E9C-101B-9397-08002B2CF9AE}" pid="116" name="FSC#BAFUBDO@15.1700:Auskunftgeber">
    <vt:lpwstr/>
  </property>
  <property fmtid="{D5CDD505-2E9C-101B-9397-08002B2CF9AE}" pid="117" name="FSC#BAFUBDO@15.1700:Abteilung_neu">
    <vt:lpwstr/>
  </property>
  <property fmtid="{D5CDD505-2E9C-101B-9397-08002B2CF9AE}" pid="118" name="FSC#BAFUBDO@15.1700:Thema">
    <vt:lpwstr/>
  </property>
  <property fmtid="{D5CDD505-2E9C-101B-9397-08002B2CF9AE}" pid="119" name="FSC#BAFUBDO@15.1700:Ressort">
    <vt:lpwstr/>
  </property>
  <property fmtid="{D5CDD505-2E9C-101B-9397-08002B2CF9AE}" pid="120" name="FSC#BAFUBDO@15.1700:Antwort_bis">
    <vt:lpwstr/>
  </property>
  <property fmtid="{D5CDD505-2E9C-101B-9397-08002B2CF9AE}" pid="121" name="FSC#BAFUBDO@15.1700:Medium">
    <vt:lpwstr/>
  </property>
  <property fmtid="{D5CDD505-2E9C-101B-9397-08002B2CF9AE}" pid="122" name="FSC#BAFUBDO@15.1700:Journalist_Email">
    <vt:lpwstr/>
  </property>
  <property fmtid="{D5CDD505-2E9C-101B-9397-08002B2CF9AE}" pid="123" name="FSC#BAFUBDO@15.1700:Journalist_Tel">
    <vt:lpwstr/>
  </property>
  <property fmtid="{D5CDD505-2E9C-101B-9397-08002B2CF9AE}" pid="124" name="FSC#BAFUBDO@15.1700:Journalist">
    <vt:lpwstr/>
  </property>
  <property fmtid="{D5CDD505-2E9C-101B-9397-08002B2CF9AE}" pid="125" name="FSC#BAFUBDO@15.1700:Eingang_per">
    <vt:lpwstr/>
  </property>
  <property fmtid="{D5CDD505-2E9C-101B-9397-08002B2CF9AE}" pid="126" name="FSC#BAFUBDO@15.1700:MedienDatum">
    <vt:lpwstr/>
  </property>
  <property fmtid="{D5CDD505-2E9C-101B-9397-08002B2CF9AE}" pid="127" name="FSC#BAFUBDO@15.1700:Anruf_Empfaenger">
    <vt:lpwstr/>
  </property>
  <property fmtid="{D5CDD505-2E9C-101B-9397-08002B2CF9AE}" pid="128" name="FSC#BAFUBDO@15.1700:Ihr_Zeichen">
    <vt:lpwstr/>
  </property>
  <property fmtid="{D5CDD505-2E9C-101B-9397-08002B2CF9AE}" pid="129" name="FSC#BAFUBDO@15.1700:Kontext1">
    <vt:lpwstr/>
  </property>
  <property fmtid="{D5CDD505-2E9C-101B-9397-08002B2CF9AE}" pid="130" name="FSC#BAFUBDO@15.1700:Auftraggeber_Name">
    <vt:lpwstr/>
  </property>
  <property fmtid="{D5CDD505-2E9C-101B-9397-08002B2CF9AE}" pid="131" name="FSC#BAFUBDO@15.1700:Auftraggeber_Vorname">
    <vt:lpwstr/>
  </property>
  <property fmtid="{D5CDD505-2E9C-101B-9397-08002B2CF9AE}" pid="132" name="FSC#BAFUBDO@15.1700:Auftraggeber_Email">
    <vt:lpwstr/>
  </property>
  <property fmtid="{D5CDD505-2E9C-101B-9397-08002B2CF9AE}" pid="133" name="FSC#BAFUBDO@15.1700:Auftraggeber_Tel">
    <vt:lpwstr/>
  </property>
  <property fmtid="{D5CDD505-2E9C-101B-9397-08002B2CF9AE}" pid="134" name="FSC#BAFUBDO@15.1700:Zirkulation_Dat">
    <vt:lpwstr/>
  </property>
  <property fmtid="{D5CDD505-2E9C-101B-9397-08002B2CF9AE}" pid="135" name="FSC#BAFUBDO@15.1700:SubAbs_Zeichen">
    <vt:lpwstr>BN</vt:lpwstr>
  </property>
  <property fmtid="{D5CDD505-2E9C-101B-9397-08002B2CF9AE}" pid="136" name="FSC#BAFUBDO@15.1700:Abs_Funktion">
    <vt:lpwstr/>
  </property>
  <property fmtid="{D5CDD505-2E9C-101B-9397-08002B2CF9AE}" pid="137" name="FSC#BAFUBDO@15.1700:Abs2_Funktion">
    <vt:lpwstr/>
  </property>
  <property fmtid="{D5CDD505-2E9C-101B-9397-08002B2CF9AE}" pid="138" name="FSC#BAFUBDO@15.1700:Abs_Name">
    <vt:lpwstr>Bärlocher</vt:lpwstr>
  </property>
  <property fmtid="{D5CDD505-2E9C-101B-9397-08002B2CF9AE}" pid="139" name="FSC#BAFUBDO@15.1700:Abs_Titel">
    <vt:lpwstr/>
  </property>
  <property fmtid="{D5CDD505-2E9C-101B-9397-08002B2CF9AE}" pid="140" name="FSC#BAFUBDO@15.1700:Abs_Vorname">
    <vt:lpwstr>Norbert</vt:lpwstr>
  </property>
  <property fmtid="{D5CDD505-2E9C-101B-9397-08002B2CF9AE}" pid="141" name="FSC#BAFUBDO@15.1700:Abs2_Name">
    <vt:lpwstr/>
  </property>
  <property fmtid="{D5CDD505-2E9C-101B-9397-08002B2CF9AE}" pid="142" name="FSC#BAFUBDO@15.1700:Abs2_Titel">
    <vt:lpwstr/>
  </property>
  <property fmtid="{D5CDD505-2E9C-101B-9397-08002B2CF9AE}" pid="143" name="FSC#BAFUBDO@15.1700:Abs2_Vorname">
    <vt:lpwstr/>
  </property>
  <property fmtid="{D5CDD505-2E9C-101B-9397-08002B2CF9AE}" pid="144" name="FSC#BAFUBDO@15.1700:Anrechenbare_Kosten">
    <vt:lpwstr/>
  </property>
  <property fmtid="{D5CDD505-2E9C-101B-9397-08002B2CF9AE}" pid="145" name="FSC#BAFUBDO@15.1700:Anzahl_Taetigkeiten">
    <vt:lpwstr/>
  </property>
  <property fmtid="{D5CDD505-2E9C-101B-9397-08002B2CF9AE}" pid="146" name="FSC#BAFUBDO@15.1700:Ausgangssprache">
    <vt:lpwstr/>
  </property>
  <property fmtid="{D5CDD505-2E9C-101B-9397-08002B2CF9AE}" pid="147" name="FSC#BAFUBDO@15.1700:Berater">
    <vt:lpwstr/>
  </property>
  <property fmtid="{D5CDD505-2E9C-101B-9397-08002B2CF9AE}" pid="148" name="FSC#BAFUBDO@15.1700:Bescheinigungsanspruch_Total_2013">
    <vt:lpwstr/>
  </property>
  <property fmtid="{D5CDD505-2E9C-101B-9397-08002B2CF9AE}" pid="149" name="FSC#BAFUBDO@15.1700:Beschlussnummer">
    <vt:lpwstr/>
  </property>
  <property fmtid="{D5CDD505-2E9C-101B-9397-08002B2CF9AE}" pid="150" name="FSC#BAFUBDO@15.1700:Beschreibungdatum">
    <vt:lpwstr/>
  </property>
  <property fmtid="{D5CDD505-2E9C-101B-9397-08002B2CF9AE}" pid="151" name="FSC#BAFUBDO@15.1700:Beschreibungname">
    <vt:lpwstr/>
  </property>
  <property fmtid="{D5CDD505-2E9C-101B-9397-08002B2CF9AE}" pid="152" name="FSC#BAFUBDO@15.1700:Briefdatum">
    <vt:lpwstr>28.02.2018</vt:lpwstr>
  </property>
  <property fmtid="{D5CDD505-2E9C-101B-9397-08002B2CF9AE}" pid="153" name="FSC#BAFUBDO@15.1700:Bundesbeitrag">
    <vt:lpwstr/>
  </property>
  <property fmtid="{D5CDD505-2E9C-101B-9397-08002B2CF9AE}" pid="154" name="FSC#BAFUBDO@15.1700:Bundesbeitrag_Prozent">
    <vt:lpwstr/>
  </property>
  <property fmtid="{D5CDD505-2E9C-101B-9397-08002B2CF9AE}" pid="155" name="FSC#BAFUBDO@15.1700:Datum_des_Monitoringberichts_2013">
    <vt:lpwstr/>
  </property>
  <property fmtid="{D5CDD505-2E9C-101B-9397-08002B2CF9AE}" pid="156" name="FSC#BAFUBDO@15.1700:Datum_Gesuch">
    <vt:lpwstr/>
  </property>
  <property fmtid="{D5CDD505-2E9C-101B-9397-08002B2CF9AE}" pid="157" name="FSC#BAFUBDO@15.1700:Datum_Verfügung_aktuell">
    <vt:lpwstr/>
  </property>
  <property fmtid="{D5CDD505-2E9C-101B-9397-08002B2CF9AE}" pid="158" name="FSC#BAFUBDO@15.1700:Diff_TaetigkeitenStandorte">
    <vt:lpwstr/>
  </property>
  <property fmtid="{D5CDD505-2E9C-101B-9397-08002B2CF9AE}" pid="159" name="FSC#BAFUBDO@15.1700:Eingangsdatum">
    <vt:lpwstr/>
  </property>
  <property fmtid="{D5CDD505-2E9C-101B-9397-08002B2CF9AE}" pid="160" name="FSC#BAFUBDO@15.1700:Emmissionsreduktion">
    <vt:lpwstr/>
  </property>
  <property fmtid="{D5CDD505-2E9C-101B-9397-08002B2CF9AE}" pid="161" name="FSC#BAFUBDO@15.1700:Emmissionsziel_2013">
    <vt:lpwstr/>
  </property>
  <property fmtid="{D5CDD505-2E9C-101B-9397-08002B2CF9AE}" pid="162" name="FSC#BAFUBDO@15.1700:Emmissionsziel_2014">
    <vt:lpwstr/>
  </property>
  <property fmtid="{D5CDD505-2E9C-101B-9397-08002B2CF9AE}" pid="163" name="FSC#BAFUBDO@15.1700:Emmissionsziel_2015">
    <vt:lpwstr/>
  </property>
  <property fmtid="{D5CDD505-2E9C-101B-9397-08002B2CF9AE}" pid="164" name="FSC#BAFUBDO@15.1700:Emmissionsziel_2016">
    <vt:lpwstr/>
  </property>
  <property fmtid="{D5CDD505-2E9C-101B-9397-08002B2CF9AE}" pid="165" name="FSC#BAFUBDO@15.1700:Emmissionsziel_2017">
    <vt:lpwstr/>
  </property>
  <property fmtid="{D5CDD505-2E9C-101B-9397-08002B2CF9AE}" pid="166" name="FSC#BAFUBDO@15.1700:Emmissionsziel_2018">
    <vt:lpwstr/>
  </property>
  <property fmtid="{D5CDD505-2E9C-101B-9397-08002B2CF9AE}" pid="167" name="FSC#BAFUBDO@15.1700:Emmissionsziel_2019">
    <vt:lpwstr/>
  </property>
  <property fmtid="{D5CDD505-2E9C-101B-9397-08002B2CF9AE}" pid="168" name="FSC#BAFUBDO@15.1700:Emmissionsziel_2020">
    <vt:lpwstr/>
  </property>
  <property fmtid="{D5CDD505-2E9C-101B-9397-08002B2CF9AE}" pid="169" name="FSC#BAFUBDO@15.1700:Emmissionsziel_Gesamt">
    <vt:lpwstr/>
  </property>
  <property fmtid="{D5CDD505-2E9C-101B-9397-08002B2CF9AE}" pid="170" name="FSC#BAFUBDO@15.1700:Empfaenger_Adresszeile">
    <vt:lpwstr/>
  </property>
  <property fmtid="{D5CDD505-2E9C-101B-9397-08002B2CF9AE}" pid="171" name="FSC#BAFUBDO@15.1700:Etappennummer">
    <vt:lpwstr/>
  </property>
  <property fmtid="{D5CDD505-2E9C-101B-9397-08002B2CF9AE}" pid="172" name="FSC#BAFUBDO@15.1700:EU_01_Verpflichter_Name_Adresse">
    <vt:lpwstr/>
  </property>
  <property fmtid="{D5CDD505-2E9C-101B-9397-08002B2CF9AE}" pid="173" name="FSC#BAFUBDO@15.1700:EU_02_Verpflichter_Name_Adresse">
    <vt:lpwstr/>
  </property>
  <property fmtid="{D5CDD505-2E9C-101B-9397-08002B2CF9AE}" pid="174" name="FSC#BAFUBDO@15.1700:EU_03_Verpflichter_Name_Adresse">
    <vt:lpwstr/>
  </property>
  <property fmtid="{D5CDD505-2E9C-101B-9397-08002B2CF9AE}" pid="175" name="FSC#BAFUBDO@15.1700:EU_04_Verpflichter_Name_Adresse">
    <vt:lpwstr/>
  </property>
  <property fmtid="{D5CDD505-2E9C-101B-9397-08002B2CF9AE}" pid="176" name="FSC#BAFUBDO@15.1700:EU_05_Verpflichter_Name_Adresse">
    <vt:lpwstr/>
  </property>
  <property fmtid="{D5CDD505-2E9C-101B-9397-08002B2CF9AE}" pid="177" name="FSC#BAFUBDO@15.1700:EU_06_Verpflichter_Name_Adresse">
    <vt:lpwstr/>
  </property>
  <property fmtid="{D5CDD505-2E9C-101B-9397-08002B2CF9AE}" pid="178" name="FSC#BAFUBDO@15.1700:Experte_Email">
    <vt:lpwstr/>
  </property>
  <property fmtid="{D5CDD505-2E9C-101B-9397-08002B2CF9AE}" pid="179" name="FSC#BAFUBDO@15.1700:Experte_Name">
    <vt:lpwstr/>
  </property>
  <property fmtid="{D5CDD505-2E9C-101B-9397-08002B2CF9AE}" pid="180" name="FSC#BAFUBDO@15.1700:Experte_Tel">
    <vt:lpwstr/>
  </property>
  <property fmtid="{D5CDD505-2E9C-101B-9397-08002B2CF9AE}" pid="181" name="FSC#BAFUBDO@15.1700:Experte_Vorname">
    <vt:lpwstr/>
  </property>
  <property fmtid="{D5CDD505-2E9C-101B-9397-08002B2CF9AE}" pid="182" name="FSC#BAFUBDO@15.1700:Gas">
    <vt:lpwstr/>
  </property>
  <property fmtid="{D5CDD505-2E9C-101B-9397-08002B2CF9AE}" pid="183" name="FSC#BAFUBDO@15.1700:Gegenstand">
    <vt:lpwstr/>
  </property>
  <property fmtid="{D5CDD505-2E9C-101B-9397-08002B2CF9AE}" pid="184" name="FSC#BAFUBDO@15.1700:Gesamtkostenvoranschlag">
    <vt:lpwstr/>
  </property>
  <property fmtid="{D5CDD505-2E9C-101B-9397-08002B2CF9AE}" pid="185" name="FSC#BAFUBDO@15.1700:GesamtV_Name">
    <vt:lpwstr/>
  </property>
  <property fmtid="{D5CDD505-2E9C-101B-9397-08002B2CF9AE}" pid="186" name="FSC#BAFUBDO@15.1700:Gesuch_um_Bescheinigung_2013">
    <vt:lpwstr/>
  </property>
  <property fmtid="{D5CDD505-2E9C-101B-9397-08002B2CF9AE}" pid="187" name="FSC#BAFUBDO@15.1700:Gesuchsteller_Addresszeilen">
    <vt:lpwstr/>
  </property>
  <property fmtid="{D5CDD505-2E9C-101B-9397-08002B2CF9AE}" pid="188" name="FSC#BAFUBDO@15.1700:Gesuchsteller_Name">
    <vt:lpwstr/>
  </property>
  <property fmtid="{D5CDD505-2E9C-101B-9397-08002B2CF9AE}" pid="189" name="FSC#BAFUBDO@15.1700:Gruss">
    <vt:lpwstr>Kind regards</vt:lpwstr>
  </property>
  <property fmtid="{D5CDD505-2E9C-101B-9397-08002B2CF9AE}" pid="190" name="FSC#BAFUBDO@15.1700:Gutschriften_aus_1VP">
    <vt:lpwstr/>
  </property>
  <property fmtid="{D5CDD505-2E9C-101B-9397-08002B2CF9AE}" pid="191" name="FSC#BAFUBDO@15.1700:Kanton">
    <vt:lpwstr/>
  </property>
  <property fmtid="{D5CDD505-2E9C-101B-9397-08002B2CF9AE}" pid="192" name="FSC#BAFUBDO@15.1700:Kompensationspflicht">
    <vt:lpwstr/>
  </property>
  <property fmtid="{D5CDD505-2E9C-101B-9397-08002B2CF9AE}" pid="193" name="FSC#BAFUBDO@15.1700:Kompensationssatz">
    <vt:lpwstr/>
  </property>
  <property fmtid="{D5CDD505-2E9C-101B-9397-08002B2CF9AE}" pid="194" name="FSC#BAFUBDO@15.1700:Kontaktperson_Name">
    <vt:lpwstr/>
  </property>
  <property fmtid="{D5CDD505-2E9C-101B-9397-08002B2CF9AE}" pid="195" name="FSC#BAFUBDO@15.1700:Kontaktperson_Vorname">
    <vt:lpwstr/>
  </property>
  <property fmtid="{D5CDD505-2E9C-101B-9397-08002B2CF9AE}" pid="196" name="FSC#BAFUBDO@15.1700:KopPflichtiger_Adresszeile">
    <vt:lpwstr/>
  </property>
  <property fmtid="{D5CDD505-2E9C-101B-9397-08002B2CF9AE}" pid="197" name="FSC#BAFUBDO@15.1700:KopPflichtiger_Name">
    <vt:lpwstr/>
  </property>
  <property fmtid="{D5CDD505-2E9C-101B-9397-08002B2CF9AE}" pid="198" name="FSC#BAFUBDO@15.1700:KopPflichtYYYY">
    <vt:lpwstr/>
  </property>
  <property fmtid="{D5CDD505-2E9C-101B-9397-08002B2CF9AE}" pid="199" name="FSC#BAFUBDO@15.1700:Kostenvoranschlag">
    <vt:lpwstr/>
  </property>
  <property fmtid="{D5CDD505-2E9C-101B-9397-08002B2CF9AE}" pid="200" name="FSC#BAFUBDO@15.1700:Massnahmenwirkung_Total">
    <vt:lpwstr/>
  </property>
  <property fmtid="{D5CDD505-2E9C-101B-9397-08002B2CF9AE}" pid="201" name="FSC#BAFUBDO@15.1700:MengeEmissionen">
    <vt:lpwstr/>
  </property>
  <property fmtid="{D5CDD505-2E9C-101B-9397-08002B2CF9AE}" pid="202" name="FSC#BAFUBDO@15.1700:MonBerEingangsdatum">
    <vt:lpwstr/>
  </property>
  <property fmtid="{D5CDD505-2E9C-101B-9397-08002B2CF9AE}" pid="203" name="FSC#BAFUBDO@15.1700:MonPeriodBis">
    <vt:lpwstr/>
  </property>
  <property fmtid="{D5CDD505-2E9C-101B-9397-08002B2CF9AE}" pid="204" name="FSC#BAFUBDO@15.1700:MonPeriodVon">
    <vt:lpwstr/>
  </property>
  <property fmtid="{D5CDD505-2E9C-101B-9397-08002B2CF9AE}" pid="205" name="FSC#BAFUBDO@15.1700:MonPeriodYYYY">
    <vt:lpwstr/>
  </property>
  <property fmtid="{D5CDD505-2E9C-101B-9397-08002B2CF9AE}" pid="206" name="FSC#BAFUBDO@15.1700:part">
    <vt:lpwstr/>
  </property>
  <property fmtid="{D5CDD505-2E9C-101B-9397-08002B2CF9AE}" pid="207" name="FSC#BAFUBDO@15.1700:Prioritaet">
    <vt:lpwstr/>
  </property>
  <property fmtid="{D5CDD505-2E9C-101B-9397-08002B2CF9AE}" pid="208" name="FSC#BAFUBDO@15.1700:Projektbezeichnung">
    <vt:lpwstr/>
  </property>
  <property fmtid="{D5CDD505-2E9C-101B-9397-08002B2CF9AE}" pid="209" name="FSC#BAFUBDO@15.1700:projektname">
    <vt:lpwstr/>
  </property>
  <property fmtid="{D5CDD505-2E9C-101B-9397-08002B2CF9AE}" pid="210" name="FSC#BAFUBDO@15.1700:projektnummer">
    <vt:lpwstr/>
  </property>
  <property fmtid="{D5CDD505-2E9C-101B-9397-08002B2CF9AE}" pid="211" name="FSC#BAFUBDO@15.1700:Projekttyp">
    <vt:lpwstr/>
  </property>
  <property fmtid="{D5CDD505-2E9C-101B-9397-08002B2CF9AE}" pid="212" name="FSC#BAFUBDO@15.1700:Pruefstelle_Name">
    <vt:lpwstr/>
  </property>
  <property fmtid="{D5CDD505-2E9C-101B-9397-08002B2CF9AE}" pid="213" name="FSC#BAFUBDO@15.1700:PS_01_Verpflichter_Name_Adresse">
    <vt:lpwstr/>
  </property>
  <property fmtid="{D5CDD505-2E9C-101B-9397-08002B2CF9AE}" pid="214" name="FSC#BAFUBDO@15.1700:PS_02_Verpflichter_Name_Adresse">
    <vt:lpwstr/>
  </property>
  <property fmtid="{D5CDD505-2E9C-101B-9397-08002B2CF9AE}" pid="215" name="FSC#BAFUBDO@15.1700:PS_03_Verpflichter_Name_Adresse">
    <vt:lpwstr/>
  </property>
  <property fmtid="{D5CDD505-2E9C-101B-9397-08002B2CF9AE}" pid="216" name="FSC#BAFUBDO@15.1700:PS_04_Verpflichter_Name_Adresse">
    <vt:lpwstr/>
  </property>
  <property fmtid="{D5CDD505-2E9C-101B-9397-08002B2CF9AE}" pid="217" name="FSC#BAFUBDO@15.1700:PS_05_Verpflichter_Name_Adresse">
    <vt:lpwstr/>
  </property>
  <property fmtid="{D5CDD505-2E9C-101B-9397-08002B2CF9AE}" pid="218" name="FSC#BAFUBDO@15.1700:PS_06_Verpflichter_Name_Adresse">
    <vt:lpwstr/>
  </property>
  <property fmtid="{D5CDD505-2E9C-101B-9397-08002B2CF9AE}" pid="219" name="FSC#BAFUBDO@15.1700:PS_07_Verpflichter_Name_Adresse">
    <vt:lpwstr/>
  </property>
  <property fmtid="{D5CDD505-2E9C-101B-9397-08002B2CF9AE}" pid="220" name="FSC#BAFUBDO@15.1700:PS_08_Verpflichter_Name_Adresse">
    <vt:lpwstr/>
  </property>
  <property fmtid="{D5CDD505-2E9C-101B-9397-08002B2CF9AE}" pid="221" name="FSC#BAFUBDO@15.1700:PS_09_Verpflichter_Name_Adresse">
    <vt:lpwstr/>
  </property>
  <property fmtid="{D5CDD505-2E9C-101B-9397-08002B2CF9AE}" pid="222" name="FSC#BAFUBDO@15.1700:PS_10_Verpflichter_Name_Adresse">
    <vt:lpwstr/>
  </property>
  <property fmtid="{D5CDD505-2E9C-101B-9397-08002B2CF9AE}" pid="223" name="FSC#BAFUBDO@15.1700:PS_11_Verpflichter_Name_Adresse">
    <vt:lpwstr/>
  </property>
  <property fmtid="{D5CDD505-2E9C-101B-9397-08002B2CF9AE}" pid="224" name="FSC#BAFUBDO@15.1700:PS_12_Verpflichter_Name_Adresse">
    <vt:lpwstr/>
  </property>
  <property fmtid="{D5CDD505-2E9C-101B-9397-08002B2CF9AE}" pid="225" name="FSC#BAFUBDO@15.1700:PS_13_Verpflichter_Name_Adresse">
    <vt:lpwstr/>
  </property>
  <property fmtid="{D5CDD505-2E9C-101B-9397-08002B2CF9AE}" pid="226" name="FSC#BAFUBDO@15.1700:PS_14_Verpflichter_Name_Adresse">
    <vt:lpwstr/>
  </property>
  <property fmtid="{D5CDD505-2E9C-101B-9397-08002B2CF9AE}" pid="227" name="FSC#BAFUBDO@15.1700:SB_Kurzzeichen">
    <vt:lpwstr>BN</vt:lpwstr>
  </property>
  <property fmtid="{D5CDD505-2E9C-101B-9397-08002B2CF9AE}" pid="228" name="FSC#BAFUBDO@15.1700:SubProjektName">
    <vt:lpwstr/>
  </property>
  <property fmtid="{D5CDD505-2E9C-101B-9397-08002B2CF9AE}" pid="229" name="FSC#BAFUBDO@15.1700:TarifinfoStd2">
    <vt:lpwstr/>
  </property>
  <property fmtid="{D5CDD505-2E9C-101B-9397-08002B2CF9AE}" pid="230" name="FSC#BAFUBDO@15.1700:TarifinfoVol2">
    <vt:lpwstr/>
  </property>
  <property fmtid="{D5CDD505-2E9C-101B-9397-08002B2CF9AE}" pid="231" name="FSC#BAFUBDO@15.1700:Termin_Uebersetzung">
    <vt:lpwstr/>
  </property>
  <property fmtid="{D5CDD505-2E9C-101B-9397-08002B2CF9AE}" pid="232" name="FSC#BAFUBDO@15.1700:Validierungdatum">
    <vt:lpwstr/>
  </property>
  <property fmtid="{D5CDD505-2E9C-101B-9397-08002B2CF9AE}" pid="233" name="FSC#BAFUBDO@15.1700:Validierungfirma">
    <vt:lpwstr/>
  </property>
  <property fmtid="{D5CDD505-2E9C-101B-9397-08002B2CF9AE}" pid="234" name="FSC#BAFUBDO@15.1700:Validierungname">
    <vt:lpwstr/>
  </property>
  <property fmtid="{D5CDD505-2E9C-101B-9397-08002B2CF9AE}" pid="235" name="FSC#BAFUBDO@15.1700:Validierungresp">
    <vt:lpwstr/>
  </property>
  <property fmtid="{D5CDD505-2E9C-101B-9397-08002B2CF9AE}" pid="236" name="FSC#BAFUBDO@15.1700:VerfuegDatum">
    <vt:lpwstr/>
  </property>
  <property fmtid="{D5CDD505-2E9C-101B-9397-08002B2CF9AE}" pid="237" name="FSC#BAFUBDO@15.1700:Verfuegungsnummer">
    <vt:lpwstr/>
  </property>
  <property fmtid="{D5CDD505-2E9C-101B-9397-08002B2CF9AE}" pid="238" name="FSC#BAFUBDO@15.1700:Verpflichter_HausNr">
    <vt:lpwstr/>
  </property>
  <property fmtid="{D5CDD505-2E9C-101B-9397-08002B2CF9AE}" pid="239" name="FSC#BAFUBDO@15.1700:Verpflichter_Kurzname">
    <vt:lpwstr/>
  </property>
  <property fmtid="{D5CDD505-2E9C-101B-9397-08002B2CF9AE}" pid="240" name="FSC#BAFUBDO@15.1700:Verpflichter_MailAdresse">
    <vt:lpwstr/>
  </property>
  <property fmtid="{D5CDD505-2E9C-101B-9397-08002B2CF9AE}" pid="241" name="FSC#BAFUBDO@15.1700:Verpflichter_Name">
    <vt:lpwstr/>
  </property>
  <property fmtid="{D5CDD505-2E9C-101B-9397-08002B2CF9AE}" pid="242" name="FSC#BAFUBDO@15.1700:Verpflichter_Ort">
    <vt:lpwstr/>
  </property>
  <property fmtid="{D5CDD505-2E9C-101B-9397-08002B2CF9AE}" pid="243" name="FSC#BAFUBDO@15.1700:Verpflichter_PLZ">
    <vt:lpwstr/>
  </property>
  <property fmtid="{D5CDD505-2E9C-101B-9397-08002B2CF9AE}" pid="244" name="FSC#BAFUBDO@15.1700:Verpflichter_Strasse">
    <vt:lpwstr/>
  </property>
  <property fmtid="{D5CDD505-2E9C-101B-9397-08002B2CF9AE}" pid="245" name="FSC#BAFUBDO@15.1700:vertreten">
    <vt:lpwstr/>
  </property>
  <property fmtid="{D5CDD505-2E9C-101B-9397-08002B2CF9AE}" pid="246" name="FSC#BAFUBDO@15.1700:Volumen_Ausgangstext">
    <vt:lpwstr/>
  </property>
  <property fmtid="{D5CDD505-2E9C-101B-9397-08002B2CF9AE}" pid="247" name="FSC#BAFUBDO@15.1700:Zielsprache">
    <vt:lpwstr/>
  </property>
  <property fmtid="{D5CDD505-2E9C-101B-9397-08002B2CF9AE}" pid="248" name="FSC#UVEKCFG@15.1700:Function">
    <vt:lpwstr/>
  </property>
  <property fmtid="{D5CDD505-2E9C-101B-9397-08002B2CF9AE}" pid="249" name="FSC#UVEKCFG@15.1700:FileRespOrg">
    <vt:lpwstr>Internationales (INT)</vt:lpwstr>
  </property>
  <property fmtid="{D5CDD505-2E9C-101B-9397-08002B2CF9AE}" pid="250" name="FSC#UVEKCFG@15.1700:DefaultGroupFileResponsible">
    <vt:lpwstr>Internationales (INT)</vt:lpwstr>
  </property>
  <property fmtid="{D5CDD505-2E9C-101B-9397-08002B2CF9AE}" pid="251" name="FSC#UVEKCFG@15.1700:FileRespFunction">
    <vt:lpwstr/>
  </property>
  <property fmtid="{D5CDD505-2E9C-101B-9397-08002B2CF9AE}" pid="252" name="FSC#UVEKCFG@15.1700:AssignedClassification">
    <vt:lpwstr/>
  </property>
  <property fmtid="{D5CDD505-2E9C-101B-9397-08002B2CF9AE}" pid="253" name="FSC#UVEKCFG@15.1700:AssignedClassificationCode">
    <vt:lpwstr>COO.1.1001.1.137854</vt:lpwstr>
  </property>
  <property fmtid="{D5CDD505-2E9C-101B-9397-08002B2CF9AE}" pid="254" name="FSC#UVEKCFG@15.1700:FileResponsible">
    <vt:lpwstr>Norbert Bärlocher</vt:lpwstr>
  </property>
  <property fmtid="{D5CDD505-2E9C-101B-9397-08002B2CF9AE}" pid="255" name="FSC#UVEKCFG@15.1700:FileResponsibleTel">
    <vt:lpwstr>+41 58 46 547 57</vt:lpwstr>
  </property>
  <property fmtid="{D5CDD505-2E9C-101B-9397-08002B2CF9AE}" pid="256" name="FSC#UVEKCFG@15.1700:FileResponsibleEmail">
    <vt:lpwstr>norbert.baerlocher@bafu.admin.ch</vt:lpwstr>
  </property>
  <property fmtid="{D5CDD505-2E9C-101B-9397-08002B2CF9AE}" pid="257" name="FSC#UVEKCFG@15.1700:FileResponsibleFax">
    <vt:lpwstr>+41 58 46 303 49</vt:lpwstr>
  </property>
  <property fmtid="{D5CDD505-2E9C-101B-9397-08002B2CF9AE}" pid="258" name="FSC#UVEKCFG@15.1700:FileResponsibleAddress">
    <vt:lpwstr>Papiermühlestrasse 172, 3063 Ittigen</vt:lpwstr>
  </property>
  <property fmtid="{D5CDD505-2E9C-101B-9397-08002B2CF9AE}" pid="259" name="FSC#UVEKCFG@15.1700:FileResponsibleStreet">
    <vt:lpwstr>Papiermühlestrasse 172</vt:lpwstr>
  </property>
  <property fmtid="{D5CDD505-2E9C-101B-9397-08002B2CF9AE}" pid="260" name="FSC#UVEKCFG@15.1700:FileResponsiblezipcode">
    <vt:lpwstr>3063</vt:lpwstr>
  </property>
  <property fmtid="{D5CDD505-2E9C-101B-9397-08002B2CF9AE}" pid="261" name="FSC#UVEKCFG@15.1700:FileResponsiblecity">
    <vt:lpwstr>Ittigen</vt:lpwstr>
  </property>
  <property fmtid="{D5CDD505-2E9C-101B-9397-08002B2CF9AE}" pid="262" name="FSC#UVEKCFG@15.1700:FileResponsibleAbbreviation">
    <vt:lpwstr>BN</vt:lpwstr>
  </property>
  <property fmtid="{D5CDD505-2E9C-101B-9397-08002B2CF9AE}" pid="263" name="FSC#UVEKCFG@15.1700:FileRespOrgHome">
    <vt:lpwstr/>
  </property>
  <property fmtid="{D5CDD505-2E9C-101B-9397-08002B2CF9AE}" pid="264" name="FSC#UVEKCFG@15.1700:CurrUserAbbreviation">
    <vt:lpwstr>BN</vt:lpwstr>
  </property>
  <property fmtid="{D5CDD505-2E9C-101B-9397-08002B2CF9AE}" pid="265" name="FSC#UVEKCFG@15.1700:CategoryReference">
    <vt:lpwstr>061.6-02.3-01-01</vt:lpwstr>
  </property>
  <property fmtid="{D5CDD505-2E9C-101B-9397-08002B2CF9AE}" pid="266" name="FSC#UVEKCFG@15.1700:cooAddress">
    <vt:lpwstr>COO.2002.100.2.8059932</vt:lpwstr>
  </property>
  <property fmtid="{D5CDD505-2E9C-101B-9397-08002B2CF9AE}" pid="267" name="FSC#UVEKCFG@15.1700:sleeveFileReference">
    <vt:lpwstr/>
  </property>
  <property fmtid="{D5CDD505-2E9C-101B-9397-08002B2CF9AE}" pid="268" name="FSC#UVEKCFG@15.1700:BureauName">
    <vt:lpwstr>Federal Office for the Environment</vt:lpwstr>
  </property>
  <property fmtid="{D5CDD505-2E9C-101B-9397-08002B2CF9AE}" pid="269" name="FSC#UVEKCFG@15.1700:BureauShortName">
    <vt:lpwstr>FOEN</vt:lpwstr>
  </property>
  <property fmtid="{D5CDD505-2E9C-101B-9397-08002B2CF9AE}" pid="270" name="FSC#UVEKCFG@15.1700:BureauWebsite">
    <vt:lpwstr>www.foen.admin.ch</vt:lpwstr>
  </property>
  <property fmtid="{D5CDD505-2E9C-101B-9397-08002B2CF9AE}" pid="271" name="FSC#UVEKCFG@15.1700:SubFileTitle">
    <vt:lpwstr>Peer Review Repprt AHTEG Synbio</vt:lpwstr>
  </property>
  <property fmtid="{D5CDD505-2E9C-101B-9397-08002B2CF9AE}" pid="272" name="FSC#UVEKCFG@15.1700:ForeignNumber">
    <vt:lpwstr/>
  </property>
  <property fmtid="{D5CDD505-2E9C-101B-9397-08002B2CF9AE}" pid="273" name="FSC#UVEKCFG@15.1700:Amtstitel">
    <vt:lpwstr/>
  </property>
  <property fmtid="{D5CDD505-2E9C-101B-9397-08002B2CF9AE}" pid="274" name="FSC#UVEKCFG@15.1700:ZusendungAm">
    <vt:lpwstr/>
  </property>
  <property fmtid="{D5CDD505-2E9C-101B-9397-08002B2CF9AE}" pid="275" name="FSC#UVEKCFG@15.1700:SignerLeft">
    <vt:lpwstr>Norbert Bärlocher</vt:lpwstr>
  </property>
  <property fmtid="{D5CDD505-2E9C-101B-9397-08002B2CF9AE}" pid="276" name="FSC#UVEKCFG@15.1700:SignerRight">
    <vt:lpwstr/>
  </property>
  <property fmtid="{D5CDD505-2E9C-101B-9397-08002B2CF9AE}" pid="277" name="FSC#UVEKCFG@15.1700:SignerLeftJobTitle">
    <vt:lpwstr/>
  </property>
  <property fmtid="{D5CDD505-2E9C-101B-9397-08002B2CF9AE}" pid="278" name="FSC#UVEKCFG@15.1700:SignerRightJobTitle">
    <vt:lpwstr/>
  </property>
  <property fmtid="{D5CDD505-2E9C-101B-9397-08002B2CF9AE}" pid="279" name="FSC#UVEKCFG@15.1700:SignerLeftFunction">
    <vt:lpwstr/>
  </property>
  <property fmtid="{D5CDD505-2E9C-101B-9397-08002B2CF9AE}" pid="280" name="FSC#UVEKCFG@15.1700:SignerRightFunction">
    <vt:lpwstr/>
  </property>
  <property fmtid="{D5CDD505-2E9C-101B-9397-08002B2CF9AE}" pid="281" name="FSC#UVEKCFG@15.1700:SignerLeftUserRoleGroup">
    <vt:lpwstr>Internationales (INT)</vt:lpwstr>
  </property>
  <property fmtid="{D5CDD505-2E9C-101B-9397-08002B2CF9AE}" pid="282" name="FSC#UVEKCFG@15.1700:SignerRightUserRoleGroup">
    <vt:lpwstr/>
  </property>
  <property fmtid="{D5CDD505-2E9C-101B-9397-08002B2CF9AE}" pid="283" name="FSC#UVEKCFG@15.1700:AssignmentNumber">
    <vt:lpwstr/>
  </property>
  <property fmtid="{D5CDD505-2E9C-101B-9397-08002B2CF9AE}" pid="284" name="FSC#UVEKCFG@15.1700:EM_Personal">
    <vt:lpwstr/>
  </property>
  <property fmtid="{D5CDD505-2E9C-101B-9397-08002B2CF9AE}" pid="285" name="FSC#UVEKCFG@15.1700:EM_Geschlecht">
    <vt:lpwstr/>
  </property>
  <property fmtid="{D5CDD505-2E9C-101B-9397-08002B2CF9AE}" pid="286" name="FSC#UVEKCFG@15.1700:EM_GebDatum">
    <vt:lpwstr/>
  </property>
  <property fmtid="{D5CDD505-2E9C-101B-9397-08002B2CF9AE}" pid="287" name="FSC#UVEKCFG@15.1700:EM_Funktion">
    <vt:lpwstr/>
  </property>
  <property fmtid="{D5CDD505-2E9C-101B-9397-08002B2CF9AE}" pid="288" name="FSC#UVEKCFG@15.1700:EM_Beruf">
    <vt:lpwstr/>
  </property>
  <property fmtid="{D5CDD505-2E9C-101B-9397-08002B2CF9AE}" pid="289" name="FSC#UVEKCFG@15.1700:EM_SVNR">
    <vt:lpwstr/>
  </property>
  <property fmtid="{D5CDD505-2E9C-101B-9397-08002B2CF9AE}" pid="290" name="FSC#UVEKCFG@15.1700:EM_Familienstand">
    <vt:lpwstr/>
  </property>
  <property fmtid="{D5CDD505-2E9C-101B-9397-08002B2CF9AE}" pid="291" name="FSC#UVEKCFG@15.1700:EM_Muttersprache">
    <vt:lpwstr/>
  </property>
  <property fmtid="{D5CDD505-2E9C-101B-9397-08002B2CF9AE}" pid="292" name="FSC#UVEKCFG@15.1700:EM_Geboren_in">
    <vt:lpwstr/>
  </property>
  <property fmtid="{D5CDD505-2E9C-101B-9397-08002B2CF9AE}" pid="293" name="FSC#UVEKCFG@15.1700:EM_Briefanrede">
    <vt:lpwstr/>
  </property>
  <property fmtid="{D5CDD505-2E9C-101B-9397-08002B2CF9AE}" pid="294" name="FSC#UVEKCFG@15.1700:EM_Kommunikationssprache">
    <vt:lpwstr/>
  </property>
  <property fmtid="{D5CDD505-2E9C-101B-9397-08002B2CF9AE}" pid="295" name="FSC#UVEKCFG@15.1700:EM_Webseite">
    <vt:lpwstr/>
  </property>
  <property fmtid="{D5CDD505-2E9C-101B-9397-08002B2CF9AE}" pid="296" name="FSC#UVEKCFG@15.1700:EM_TelNr_Business">
    <vt:lpwstr/>
  </property>
  <property fmtid="{D5CDD505-2E9C-101B-9397-08002B2CF9AE}" pid="297" name="FSC#UVEKCFG@15.1700:EM_TelNr_Private">
    <vt:lpwstr/>
  </property>
  <property fmtid="{D5CDD505-2E9C-101B-9397-08002B2CF9AE}" pid="298" name="FSC#UVEKCFG@15.1700:EM_TelNr_Mobile">
    <vt:lpwstr/>
  </property>
  <property fmtid="{D5CDD505-2E9C-101B-9397-08002B2CF9AE}" pid="299" name="FSC#UVEKCFG@15.1700:EM_TelNr_Other">
    <vt:lpwstr/>
  </property>
  <property fmtid="{D5CDD505-2E9C-101B-9397-08002B2CF9AE}" pid="300" name="FSC#UVEKCFG@15.1700:EM_TelNr_Fax">
    <vt:lpwstr/>
  </property>
  <property fmtid="{D5CDD505-2E9C-101B-9397-08002B2CF9AE}" pid="301" name="FSC#UVEKCFG@15.1700:EM_EMail1">
    <vt:lpwstr/>
  </property>
  <property fmtid="{D5CDD505-2E9C-101B-9397-08002B2CF9AE}" pid="302" name="FSC#UVEKCFG@15.1700:EM_EMail2">
    <vt:lpwstr/>
  </property>
  <property fmtid="{D5CDD505-2E9C-101B-9397-08002B2CF9AE}" pid="303" name="FSC#UVEKCFG@15.1700:EM_EMail3">
    <vt:lpwstr/>
  </property>
  <property fmtid="{D5CDD505-2E9C-101B-9397-08002B2CF9AE}" pid="304" name="FSC#UVEKCFG@15.1700:EM_Name">
    <vt:lpwstr/>
  </property>
  <property fmtid="{D5CDD505-2E9C-101B-9397-08002B2CF9AE}" pid="305" name="FSC#UVEKCFG@15.1700:EM_UID">
    <vt:lpwstr/>
  </property>
  <property fmtid="{D5CDD505-2E9C-101B-9397-08002B2CF9AE}" pid="306" name="FSC#UVEKCFG@15.1700:EM_Rechtsform">
    <vt:lpwstr/>
  </property>
  <property fmtid="{D5CDD505-2E9C-101B-9397-08002B2CF9AE}" pid="307" name="FSC#UVEKCFG@15.1700:EM_Klassifizierung">
    <vt:lpwstr/>
  </property>
  <property fmtid="{D5CDD505-2E9C-101B-9397-08002B2CF9AE}" pid="308" name="FSC#UVEKCFG@15.1700:EM_Gruendungsjahr">
    <vt:lpwstr/>
  </property>
  <property fmtid="{D5CDD505-2E9C-101B-9397-08002B2CF9AE}" pid="309" name="FSC#UVEKCFG@15.1700:EM_Versandart">
    <vt:lpwstr>B-Postal</vt:lpwstr>
  </property>
  <property fmtid="{D5CDD505-2E9C-101B-9397-08002B2CF9AE}" pid="310" name="FSC#UVEKCFG@15.1700:EM_Versandvermek">
    <vt:lpwstr/>
  </property>
  <property fmtid="{D5CDD505-2E9C-101B-9397-08002B2CF9AE}" pid="311" name="FSC#UVEKCFG@15.1700:EM_Anrede">
    <vt:lpwstr/>
  </property>
  <property fmtid="{D5CDD505-2E9C-101B-9397-08002B2CF9AE}" pid="312" name="FSC#UVEKCFG@15.1700:EM_Titel">
    <vt:lpwstr/>
  </property>
  <property fmtid="{D5CDD505-2E9C-101B-9397-08002B2CF9AE}" pid="313" name="FSC#UVEKCFG@15.1700:EM_Nachgestellter_Titel">
    <vt:lpwstr/>
  </property>
  <property fmtid="{D5CDD505-2E9C-101B-9397-08002B2CF9AE}" pid="314" name="FSC#UVEKCFG@15.1700:EM_Vorname">
    <vt:lpwstr/>
  </property>
  <property fmtid="{D5CDD505-2E9C-101B-9397-08002B2CF9AE}" pid="315" name="FSC#UVEKCFG@15.1700:EM_Nachname">
    <vt:lpwstr/>
  </property>
  <property fmtid="{D5CDD505-2E9C-101B-9397-08002B2CF9AE}" pid="316" name="FSC#UVEKCFG@15.1700:EM_Kurzbezeichnung">
    <vt:lpwstr/>
  </property>
  <property fmtid="{D5CDD505-2E9C-101B-9397-08002B2CF9AE}" pid="317" name="FSC#UVEKCFG@15.1700:EM_Organisations_Zeile_1">
    <vt:lpwstr/>
  </property>
  <property fmtid="{D5CDD505-2E9C-101B-9397-08002B2CF9AE}" pid="318" name="FSC#UVEKCFG@15.1700:EM_Organisations_Zeile_2">
    <vt:lpwstr/>
  </property>
  <property fmtid="{D5CDD505-2E9C-101B-9397-08002B2CF9AE}" pid="319" name="FSC#UVEKCFG@15.1700:EM_Organisations_Zeile_3">
    <vt:lpwstr/>
  </property>
  <property fmtid="{D5CDD505-2E9C-101B-9397-08002B2CF9AE}" pid="320" name="FSC#UVEKCFG@15.1700:EM_Strasse">
    <vt:lpwstr/>
  </property>
  <property fmtid="{D5CDD505-2E9C-101B-9397-08002B2CF9AE}" pid="321" name="FSC#UVEKCFG@15.1700:EM_Hausnummer">
    <vt:lpwstr/>
  </property>
  <property fmtid="{D5CDD505-2E9C-101B-9397-08002B2CF9AE}" pid="322" name="FSC#UVEKCFG@15.1700:EM_Strasse2">
    <vt:lpwstr/>
  </property>
  <property fmtid="{D5CDD505-2E9C-101B-9397-08002B2CF9AE}" pid="323" name="FSC#UVEKCFG@15.1700:EM_Hausnummer_Zusatz">
    <vt:lpwstr/>
  </property>
  <property fmtid="{D5CDD505-2E9C-101B-9397-08002B2CF9AE}" pid="324" name="FSC#UVEKCFG@15.1700:EM_Postfach">
    <vt:lpwstr/>
  </property>
  <property fmtid="{D5CDD505-2E9C-101B-9397-08002B2CF9AE}" pid="325" name="FSC#UVEKCFG@15.1700:EM_PLZ">
    <vt:lpwstr/>
  </property>
  <property fmtid="{D5CDD505-2E9C-101B-9397-08002B2CF9AE}" pid="326" name="FSC#UVEKCFG@15.1700:EM_Ort">
    <vt:lpwstr/>
  </property>
  <property fmtid="{D5CDD505-2E9C-101B-9397-08002B2CF9AE}" pid="327" name="FSC#UVEKCFG@15.1700:EM_Land">
    <vt:lpwstr/>
  </property>
  <property fmtid="{D5CDD505-2E9C-101B-9397-08002B2CF9AE}" pid="328" name="FSC#UVEKCFG@15.1700:EM_E_Mail_Adresse">
    <vt:lpwstr/>
  </property>
  <property fmtid="{D5CDD505-2E9C-101B-9397-08002B2CF9AE}" pid="329" name="FSC#UVEKCFG@15.1700:EM_Funktionsbezeichnung">
    <vt:lpwstr/>
  </property>
  <property fmtid="{D5CDD505-2E9C-101B-9397-08002B2CF9AE}" pid="330" name="FSC#UVEKCFG@15.1700:EM_Serienbrieffeld_1">
    <vt:lpwstr/>
  </property>
  <property fmtid="{D5CDD505-2E9C-101B-9397-08002B2CF9AE}" pid="331" name="FSC#UVEKCFG@15.1700:EM_Serienbrieffeld_2">
    <vt:lpwstr/>
  </property>
  <property fmtid="{D5CDD505-2E9C-101B-9397-08002B2CF9AE}" pid="332" name="FSC#UVEKCFG@15.1700:EM_Serienbrieffeld_3">
    <vt:lpwstr/>
  </property>
  <property fmtid="{D5CDD505-2E9C-101B-9397-08002B2CF9AE}" pid="333" name="FSC#UVEKCFG@15.1700:EM_Serienbrieffeld_4">
    <vt:lpwstr/>
  </property>
  <property fmtid="{D5CDD505-2E9C-101B-9397-08002B2CF9AE}" pid="334" name="FSC#UVEKCFG@15.1700:EM_Serienbrieffeld_5">
    <vt:lpwstr/>
  </property>
  <property fmtid="{D5CDD505-2E9C-101B-9397-08002B2CF9AE}" pid="335" name="FSC#UVEKCFG@15.1700:EM_Address">
    <vt:lpwstr/>
  </property>
  <property fmtid="{D5CDD505-2E9C-101B-9397-08002B2CF9AE}" pid="336" name="FSC#UVEKCFG@15.1700:Abs_Nachname">
    <vt:lpwstr>Bärlocher</vt:lpwstr>
  </property>
  <property fmtid="{D5CDD505-2E9C-101B-9397-08002B2CF9AE}" pid="337" name="FSC#UVEKCFG@15.1700:Abs_Vorname">
    <vt:lpwstr>Norbert</vt:lpwstr>
  </property>
  <property fmtid="{D5CDD505-2E9C-101B-9397-08002B2CF9AE}" pid="338" name="FSC#UVEKCFG@15.1700:Abs_Zeichen">
    <vt:lpwstr>BN</vt:lpwstr>
  </property>
  <property fmtid="{D5CDD505-2E9C-101B-9397-08002B2CF9AE}" pid="339" name="FSC#UVEKCFG@15.1700:Anrede">
    <vt:lpwstr/>
  </property>
  <property fmtid="{D5CDD505-2E9C-101B-9397-08002B2CF9AE}" pid="340" name="FSC#UVEKCFG@15.1700:EM_Versandartspez">
    <vt:lpwstr/>
  </property>
  <property fmtid="{D5CDD505-2E9C-101B-9397-08002B2CF9AE}" pid="341" name="FSC#UVEKCFG@15.1700:Empf_Zeichen">
    <vt:lpwstr/>
  </property>
  <property fmtid="{D5CDD505-2E9C-101B-9397-08002B2CF9AE}" pid="342" name="FSC#UVEKCFG@15.1700:FilialePLZ">
    <vt:lpwstr/>
  </property>
  <property fmtid="{D5CDD505-2E9C-101B-9397-08002B2CF9AE}" pid="343" name="FSC#UVEKCFG@15.1700:Gegenstand">
    <vt:lpwstr>Peer Review Repprt AHTEG Synbio</vt:lpwstr>
  </property>
  <property fmtid="{D5CDD505-2E9C-101B-9397-08002B2CF9AE}" pid="344" name="FSC#UVEKCFG@15.1700:Nummer">
    <vt:lpwstr>R093-1643</vt:lpwstr>
  </property>
  <property fmtid="{D5CDD505-2E9C-101B-9397-08002B2CF9AE}" pid="345" name="FSC#UVEKCFG@15.1700:Unterschrift_Nachname">
    <vt:lpwstr>Bärlocher</vt:lpwstr>
  </property>
  <property fmtid="{D5CDD505-2E9C-101B-9397-08002B2CF9AE}" pid="346" name="FSC#UVEKCFG@15.1700:Unterschrift_Vorname">
    <vt:lpwstr>Norbert</vt:lpwstr>
  </property>
  <property fmtid="{D5CDD505-2E9C-101B-9397-08002B2CF9AE}" pid="347" name="FSC#UVEKCFG@15.1700:FileResponsibleStreetPostal">
    <vt:lpwstr>Papiermühlestrasse 172</vt:lpwstr>
  </property>
  <property fmtid="{D5CDD505-2E9C-101B-9397-08002B2CF9AE}" pid="348" name="FSC#UVEKCFG@15.1700:FileResponsiblezipcodePostal">
    <vt:lpwstr>3063</vt:lpwstr>
  </property>
  <property fmtid="{D5CDD505-2E9C-101B-9397-08002B2CF9AE}" pid="349" name="FSC#UVEKCFG@15.1700:FileResponsiblecityPostal">
    <vt:lpwstr>Ittigen</vt:lpwstr>
  </property>
  <property fmtid="{D5CDD505-2E9C-101B-9397-08002B2CF9AE}" pid="350" name="FSC#UVEKCFG@15.1700:FileResponsibleStreetInvoice">
    <vt:lpwstr>Papiermühlestrasse 172</vt:lpwstr>
  </property>
  <property fmtid="{D5CDD505-2E9C-101B-9397-08002B2CF9AE}" pid="351" name="FSC#UVEKCFG@15.1700:FileResponsiblezipcodeInvoice">
    <vt:lpwstr>3063</vt:lpwstr>
  </property>
  <property fmtid="{D5CDD505-2E9C-101B-9397-08002B2CF9AE}" pid="352" name="FSC#UVEKCFG@15.1700:FileResponsiblecityInvoice">
    <vt:lpwstr>Ittigen</vt:lpwstr>
  </property>
  <property fmtid="{D5CDD505-2E9C-101B-9397-08002B2CF9AE}" pid="353" name="FSC#UVEKCFG@15.1700:ResponsibleDefaultRoleOrg">
    <vt:lpwstr>Internationales (INT)</vt:lpwstr>
  </property>
  <property fmtid="{D5CDD505-2E9C-101B-9397-08002B2CF9AE}" pid="354" name="FSC#COOELAK@1.1001:CurrentUserRolePos">
    <vt:lpwstr>Sachbearbeiter/in</vt:lpwstr>
  </property>
  <property fmtid="{D5CDD505-2E9C-101B-9397-08002B2CF9AE}" pid="355" name="FSC#COOELAK@1.1001:CurrentUserEmail">
    <vt:lpwstr>norbert.baerlocher@bafu.admin.ch</vt:lpwstr>
  </property>
  <property fmtid="{D5CDD505-2E9C-101B-9397-08002B2CF9AE}" pid="356" name="FSC#ATSTATECFG@1.1001:Office">
    <vt:lpwstr/>
  </property>
  <property fmtid="{D5CDD505-2E9C-101B-9397-08002B2CF9AE}" pid="357" name="FSC#ATSTATECFG@1.1001:Agent">
    <vt:lpwstr>Norbert Bärlocher</vt:lpwstr>
  </property>
  <property fmtid="{D5CDD505-2E9C-101B-9397-08002B2CF9AE}" pid="358" name="FSC#ATSTATECFG@1.1001:AgentPhone">
    <vt:lpwstr>+41 58 46 547 57</vt:lpwstr>
  </property>
  <property fmtid="{D5CDD505-2E9C-101B-9397-08002B2CF9AE}" pid="359" name="FSC#ATSTATECFG@1.1001:DepartmentFax">
    <vt:lpwstr/>
  </property>
  <property fmtid="{D5CDD505-2E9C-101B-9397-08002B2CF9AE}" pid="360" name="FSC#ATSTATECFG@1.1001:DepartmentEmail">
    <vt:lpwstr/>
  </property>
  <property fmtid="{D5CDD505-2E9C-101B-9397-08002B2CF9AE}" pid="361" name="FSC#ATSTATECFG@1.1001:SubfileDate">
    <vt:lpwstr>28.02.2018</vt:lpwstr>
  </property>
  <property fmtid="{D5CDD505-2E9C-101B-9397-08002B2CF9AE}" pid="362" name="FSC#ATSTATECFG@1.1001:SubfileSubject">
    <vt:lpwstr/>
  </property>
  <property fmtid="{D5CDD505-2E9C-101B-9397-08002B2CF9AE}" pid="363" name="FSC#ATSTATECFG@1.1001:DepartmentZipCode">
    <vt:lpwstr/>
  </property>
  <property fmtid="{D5CDD505-2E9C-101B-9397-08002B2CF9AE}" pid="364" name="FSC#ATSTATECFG@1.1001:DepartmentCountry">
    <vt:lpwstr/>
  </property>
  <property fmtid="{D5CDD505-2E9C-101B-9397-08002B2CF9AE}" pid="365" name="FSC#ATSTATECFG@1.1001:DepartmentCity">
    <vt:lpwstr/>
  </property>
  <property fmtid="{D5CDD505-2E9C-101B-9397-08002B2CF9AE}" pid="366" name="FSC#ATSTATECFG@1.1001:DepartmentStreet">
    <vt:lpwstr/>
  </property>
  <property fmtid="{D5CDD505-2E9C-101B-9397-08002B2CF9AE}" pid="367" name="FSC#ATSTATECFG@1.1001:DepartmentDVR">
    <vt:lpwstr/>
  </property>
  <property fmtid="{D5CDD505-2E9C-101B-9397-08002B2CF9AE}" pid="368" name="FSC#ATSTATECFG@1.1001:DepartmentUID">
    <vt:lpwstr/>
  </property>
  <property fmtid="{D5CDD505-2E9C-101B-9397-08002B2CF9AE}" pid="369" name="FSC#ATSTATECFG@1.1001:SubfileReference">
    <vt:lpwstr>061.6-02.3-01-01-00003/00003</vt:lpwstr>
  </property>
  <property fmtid="{D5CDD505-2E9C-101B-9397-08002B2CF9AE}" pid="370" name="FSC#ATSTATECFG@1.1001:Clause">
    <vt:lpwstr/>
  </property>
  <property fmtid="{D5CDD505-2E9C-101B-9397-08002B2CF9AE}" pid="371" name="FSC#ATSTATECFG@1.1001:ApprovedSignature">
    <vt:lpwstr/>
  </property>
  <property fmtid="{D5CDD505-2E9C-101B-9397-08002B2CF9AE}" pid="372" name="FSC#ATSTATECFG@1.1001:BankAccount">
    <vt:lpwstr/>
  </property>
  <property fmtid="{D5CDD505-2E9C-101B-9397-08002B2CF9AE}" pid="373" name="FSC#ATSTATECFG@1.1001:BankAccountOwner">
    <vt:lpwstr/>
  </property>
  <property fmtid="{D5CDD505-2E9C-101B-9397-08002B2CF9AE}" pid="374" name="FSC#ATSTATECFG@1.1001:BankInstitute">
    <vt:lpwstr/>
  </property>
  <property fmtid="{D5CDD505-2E9C-101B-9397-08002B2CF9AE}" pid="375" name="FSC#ATSTATECFG@1.1001:BankAccountID">
    <vt:lpwstr/>
  </property>
  <property fmtid="{D5CDD505-2E9C-101B-9397-08002B2CF9AE}" pid="376" name="FSC#ATSTATECFG@1.1001:BankAccountIBAN">
    <vt:lpwstr/>
  </property>
  <property fmtid="{D5CDD505-2E9C-101B-9397-08002B2CF9AE}" pid="377" name="FSC#ATSTATECFG@1.1001:BankAccountBIC">
    <vt:lpwstr/>
  </property>
  <property fmtid="{D5CDD505-2E9C-101B-9397-08002B2CF9AE}" pid="378" name="FSC#ATSTATECFG@1.1001:BankName">
    <vt:lpwstr/>
  </property>
  <property fmtid="{D5CDD505-2E9C-101B-9397-08002B2CF9AE}" pid="379" name="FSC#COOSYSTEM@1.1:Container">
    <vt:lpwstr>COO.2002.100.2.8059932</vt:lpwstr>
  </property>
  <property fmtid="{D5CDD505-2E9C-101B-9397-08002B2CF9AE}" pid="380" name="FSC#FSCFOLIO@1.1001:docpropproject">
    <vt:lpwstr/>
  </property>
  <property fmtid="{D5CDD505-2E9C-101B-9397-08002B2CF9AE}" pid="381" name="FSC#BAFUBDO@15.1700:Diff_TaetigkeitenStandorte_Nr">
    <vt:lpwstr/>
  </property>
  <property fmtid="{D5CDD505-2E9C-101B-9397-08002B2CF9AE}" pid="382" name="FSC#BAFUBDO@15.1700:Beschaffungsstelle">
    <vt:lpwstr/>
  </property>
</Properties>
</file>