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42E30" w14:textId="77777777" w:rsidR="000F64CB" w:rsidRPr="00494D5C" w:rsidRDefault="000F64CB" w:rsidP="000F64CB">
      <w:pPr>
        <w:pStyle w:val="Title"/>
        <w:spacing w:before="120" w:after="120"/>
        <w:rPr>
          <w:rFonts w:ascii="Arial" w:eastAsia="Arial Unicode MS" w:hAnsi="Arial" w:cs="Arial"/>
          <w:b w:val="0"/>
          <w:sz w:val="24"/>
        </w:rPr>
      </w:pPr>
      <w:r>
        <w:rPr>
          <w:rFonts w:ascii="Arial" w:hAnsi="Arial"/>
          <w:b w:val="0"/>
          <w:sz w:val="24"/>
        </w:rPr>
        <w:t>Modèle uniforme pour l'enregistrement des informations dans le CEPRB</w:t>
      </w:r>
    </w:p>
    <w:p w14:paraId="273CC9AC" w14:textId="4FFF5A75" w:rsidR="00725374" w:rsidRPr="00E91D4C" w:rsidRDefault="000F64CB" w:rsidP="000F64CB">
      <w:pPr>
        <w:jc w:val="center"/>
        <w:rPr>
          <w:rFonts w:ascii="Arial" w:hAnsi="Arial" w:cs="Arial"/>
          <w:i/>
          <w:sz w:val="22"/>
          <w:szCs w:val="22"/>
        </w:rPr>
      </w:pPr>
      <w:r>
        <w:rPr>
          <w:rFonts w:ascii="Arial" w:hAnsi="Arial"/>
          <w:i/>
          <w:sz w:val="22"/>
          <w:szCs w:val="22"/>
        </w:rPr>
        <w:t>Utilisez le présent formulaire pour organiser vos informations avant de les enregistrer dans le centre de gestion du CEPRB.</w:t>
      </w:r>
    </w:p>
    <w:p w14:paraId="621183FB" w14:textId="77777777" w:rsidR="000F64CB" w:rsidRDefault="000F64CB" w:rsidP="000F64CB">
      <w:pPr>
        <w:jc w:val="center"/>
        <w:rPr>
          <w:rFonts w:ascii="Arial" w:hAnsi="Arial" w:cs="Arial"/>
          <w:i/>
          <w:sz w:val="20"/>
        </w:rPr>
      </w:pPr>
    </w:p>
    <w:p w14:paraId="55010C60" w14:textId="77777777" w:rsidR="000F64CB" w:rsidRPr="00C900D6" w:rsidRDefault="000F64CB" w:rsidP="000F64CB">
      <w:pPr>
        <w:pStyle w:val="Title"/>
        <w:pBdr>
          <w:top w:val="single" w:sz="4" w:space="1" w:color="auto"/>
          <w:left w:val="single" w:sz="4" w:space="4" w:color="auto"/>
          <w:bottom w:val="single" w:sz="4" w:space="1" w:color="auto"/>
          <w:right w:val="single" w:sz="4" w:space="4" w:color="auto"/>
        </w:pBdr>
        <w:rPr>
          <w:rFonts w:ascii="Arial" w:eastAsia="Arial Unicode MS" w:hAnsi="Arial" w:cs="Arial"/>
          <w:b w:val="0"/>
          <w:sz w:val="24"/>
        </w:rPr>
      </w:pPr>
    </w:p>
    <w:p w14:paraId="244490B3" w14:textId="77777777" w:rsidR="000F64CB" w:rsidRPr="008F7E4F" w:rsidRDefault="000F64CB" w:rsidP="000F64CB">
      <w:pPr>
        <w:pStyle w:val="Title"/>
        <w:pBdr>
          <w:top w:val="single" w:sz="4" w:space="1" w:color="auto"/>
          <w:left w:val="single" w:sz="4" w:space="4" w:color="auto"/>
          <w:bottom w:val="single" w:sz="4" w:space="1" w:color="auto"/>
          <w:right w:val="single" w:sz="4" w:space="4" w:color="auto"/>
        </w:pBdr>
        <w:rPr>
          <w:rFonts w:ascii="Arial" w:eastAsia="Arial Unicode MS" w:hAnsi="Arial" w:cs="Arial"/>
          <w:sz w:val="24"/>
        </w:rPr>
      </w:pPr>
      <w:r>
        <w:rPr>
          <w:rFonts w:ascii="Arial" w:hAnsi="Arial"/>
          <w:b w:val="0"/>
          <w:i/>
          <w:sz w:val="24"/>
        </w:rPr>
        <w:t>Dossier de référence</w:t>
      </w:r>
      <w:r>
        <w:rPr>
          <w:rStyle w:val="FootnoteReference"/>
          <w:rFonts w:ascii="Arial" w:eastAsia="Arial Unicode MS" w:hAnsi="Arial" w:cs="Arial"/>
          <w:b w:val="0"/>
          <w:i/>
          <w:sz w:val="24"/>
        </w:rPr>
        <w:footnoteReference w:id="1"/>
      </w:r>
      <w:r>
        <w:rPr>
          <w:rFonts w:ascii="Arial" w:hAnsi="Arial"/>
          <w:b w:val="0"/>
          <w:i/>
          <w:sz w:val="24"/>
        </w:rPr>
        <w:t> :</w:t>
      </w:r>
      <w:r>
        <w:rPr>
          <w:rFonts w:ascii="Arial" w:hAnsi="Arial"/>
          <w:b w:val="0"/>
          <w:sz w:val="24"/>
        </w:rPr>
        <w:t xml:space="preserve"> </w:t>
      </w:r>
      <w:r>
        <w:rPr>
          <w:rFonts w:ascii="Arial" w:hAnsi="Arial"/>
          <w:sz w:val="24"/>
        </w:rPr>
        <w:t>Organisation de prévention des risques biotechnologiques</w:t>
      </w:r>
      <w:r>
        <w:rPr>
          <w:rStyle w:val="FootnoteReference"/>
          <w:rFonts w:ascii="Arial" w:eastAsia="Arial Unicode MS" w:hAnsi="Arial" w:cs="Arial"/>
          <w:sz w:val="24"/>
        </w:rPr>
        <w:footnoteReference w:id="2"/>
      </w:r>
    </w:p>
    <w:p w14:paraId="756FE3FD" w14:textId="77777777" w:rsidR="000F64CB" w:rsidRPr="008F7E4F" w:rsidRDefault="000F64CB" w:rsidP="000F64CB">
      <w:pPr>
        <w:pBdr>
          <w:top w:val="single" w:sz="4" w:space="1" w:color="auto"/>
          <w:left w:val="single" w:sz="4" w:space="4" w:color="auto"/>
          <w:bottom w:val="single" w:sz="4" w:space="1" w:color="auto"/>
          <w:right w:val="single" w:sz="4" w:space="4" w:color="auto"/>
        </w:pBdr>
        <w:jc w:val="center"/>
        <w:rPr>
          <w:rFonts w:ascii="Arial" w:eastAsia="Arial Unicode MS" w:hAnsi="Arial" w:cs="Arial"/>
          <w:i/>
          <w:szCs w:val="24"/>
        </w:rPr>
      </w:pPr>
    </w:p>
    <w:p w14:paraId="608A4D41" w14:textId="794DBD9F" w:rsidR="000F64CB" w:rsidRPr="00E91D4C" w:rsidRDefault="000F64CB" w:rsidP="000F64CB">
      <w:pPr>
        <w:pBdr>
          <w:top w:val="single" w:sz="4" w:space="1" w:color="auto"/>
          <w:left w:val="single" w:sz="4" w:space="4" w:color="auto"/>
          <w:bottom w:val="single" w:sz="4" w:space="1" w:color="auto"/>
          <w:right w:val="single" w:sz="4" w:space="4" w:color="auto"/>
        </w:pBdr>
        <w:jc w:val="center"/>
        <w:outlineLvl w:val="0"/>
        <w:rPr>
          <w:rFonts w:ascii="Arial" w:eastAsia="Arial Unicode MS" w:hAnsi="Arial" w:cs="Arial"/>
          <w:i/>
          <w:sz w:val="22"/>
          <w:szCs w:val="22"/>
        </w:rPr>
      </w:pPr>
      <w:r>
        <w:rPr>
          <w:rFonts w:ascii="Arial" w:hAnsi="Arial"/>
          <w:i/>
          <w:sz w:val="22"/>
          <w:szCs w:val="22"/>
        </w:rPr>
        <w:t>Les champs marqués d'un astérisque (*) sont obligatoires</w:t>
      </w:r>
      <w:r w:rsidR="002B03DA">
        <w:rPr>
          <w:rFonts w:ascii="Arial" w:hAnsi="Arial"/>
          <w:i/>
          <w:sz w:val="22"/>
          <w:szCs w:val="22"/>
        </w:rPr>
        <w:t>.</w:t>
      </w:r>
    </w:p>
    <w:p w14:paraId="34C2A9A1" w14:textId="77777777" w:rsidR="000F64CB" w:rsidRDefault="000F64CB" w:rsidP="000F64CB">
      <w:pPr>
        <w:rPr>
          <w:iCs/>
        </w:rPr>
      </w:pPr>
    </w:p>
    <w:tbl>
      <w:tblPr>
        <w:tblW w:w="510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3"/>
        <w:gridCol w:w="19"/>
        <w:gridCol w:w="6049"/>
      </w:tblGrid>
      <w:tr w:rsidR="000F64CB" w:rsidRPr="008F7E4F" w14:paraId="2E349737" w14:textId="77777777" w:rsidTr="000F64CB">
        <w:trPr>
          <w:cantSplit/>
        </w:trPr>
        <w:tc>
          <w:tcPr>
            <w:tcW w:w="5000" w:type="pct"/>
            <w:gridSpan w:val="3"/>
            <w:shd w:val="clear" w:color="auto" w:fill="E6E6E6"/>
            <w:vAlign w:val="center"/>
          </w:tcPr>
          <w:p w14:paraId="2AF2585C" w14:textId="77777777" w:rsidR="000F64CB" w:rsidRPr="008F7E4F" w:rsidRDefault="000F64CB" w:rsidP="00FA5ECF">
            <w:pPr>
              <w:snapToGrid w:val="0"/>
              <w:spacing w:before="120" w:after="120"/>
              <w:rPr>
                <w:rFonts w:ascii="Arial" w:hAnsi="Arial" w:cs="Arial"/>
                <w:szCs w:val="24"/>
              </w:rPr>
            </w:pPr>
            <w:r>
              <w:rPr>
                <w:rFonts w:ascii="Arial" w:hAnsi="Arial"/>
                <w:b/>
                <w:bCs/>
                <w:szCs w:val="24"/>
              </w:rPr>
              <w:t>Informations générales</w:t>
            </w:r>
          </w:p>
        </w:tc>
      </w:tr>
      <w:tr w:rsidR="000F64CB" w:rsidRPr="008F7E4F" w14:paraId="40A0B0F6" w14:textId="77777777" w:rsidTr="000F64CB">
        <w:trPr>
          <w:cantSplit/>
        </w:trPr>
        <w:tc>
          <w:tcPr>
            <w:tcW w:w="1830" w:type="pct"/>
            <w:gridSpan w:val="2"/>
            <w:vAlign w:val="center"/>
          </w:tcPr>
          <w:p w14:paraId="3299F1FF" w14:textId="77777777" w:rsidR="000F64CB" w:rsidRPr="008F7E4F" w:rsidRDefault="000F64CB" w:rsidP="00FA5ECF">
            <w:pPr>
              <w:numPr>
                <w:ilvl w:val="0"/>
                <w:numId w:val="1"/>
              </w:numPr>
              <w:tabs>
                <w:tab w:val="clear" w:pos="720"/>
              </w:tabs>
              <w:spacing w:before="120" w:after="120"/>
              <w:ind w:left="600" w:hanging="600"/>
              <w:rPr>
                <w:rFonts w:ascii="Arial" w:hAnsi="Arial" w:cs="Arial"/>
                <w:szCs w:val="24"/>
              </w:rPr>
            </w:pPr>
            <w:r>
              <w:rPr>
                <w:rFonts w:ascii="Arial" w:hAnsi="Arial"/>
                <w:szCs w:val="24"/>
              </w:rPr>
              <w:t>Nom de l'organisation* :</w:t>
            </w:r>
            <w:r w:rsidR="00171351">
              <w:rPr>
                <w:rStyle w:val="FootnoteReference"/>
                <w:rFonts w:ascii="Arial" w:hAnsi="Arial" w:cs="Arial"/>
                <w:szCs w:val="24"/>
              </w:rPr>
              <w:footnoteReference w:id="3"/>
            </w:r>
            <w:r>
              <w:rPr>
                <w:rFonts w:ascii="Arial" w:hAnsi="Arial"/>
                <w:szCs w:val="24"/>
              </w:rPr>
              <w:t>*</w:t>
            </w:r>
          </w:p>
        </w:tc>
        <w:tc>
          <w:tcPr>
            <w:tcW w:w="3170" w:type="pct"/>
            <w:vAlign w:val="center"/>
          </w:tcPr>
          <w:p w14:paraId="56E59562" w14:textId="77777777" w:rsidR="000F64CB" w:rsidRPr="008F7E4F" w:rsidRDefault="000F64CB" w:rsidP="00FA5ECF">
            <w:r w:rsidRPr="008F7E4F">
              <w:rPr>
                <w:rFonts w:ascii="Arial" w:hAnsi="Arial" w:cs="Arial"/>
              </w:rPr>
              <w:fldChar w:fldCharType="begin" w:fldLock="1">
                <w:ffData>
                  <w:name w:val=""/>
                  <w:enabled/>
                  <w:calcOnExit w:val="0"/>
                  <w:textInput>
                    <w:default w:val="&lt;Entrée de texte&gt;"/>
                  </w:textInput>
                </w:ffData>
              </w:fldChar>
            </w:r>
            <w:r w:rsidRPr="008F7E4F">
              <w:rPr>
                <w:rFonts w:ascii="Arial" w:hAnsi="Arial" w:cs="Arial"/>
              </w:rPr>
              <w:instrText xml:space="preserve"> FORMTEXT </w:instrText>
            </w:r>
            <w:r w:rsidRPr="008F7E4F">
              <w:rPr>
                <w:rFonts w:ascii="Arial" w:hAnsi="Arial" w:cs="Arial"/>
              </w:rPr>
            </w:r>
            <w:r w:rsidRPr="008F7E4F">
              <w:rPr>
                <w:rFonts w:ascii="Arial" w:hAnsi="Arial" w:cs="Arial"/>
              </w:rPr>
              <w:fldChar w:fldCharType="separate"/>
            </w:r>
            <w:r>
              <w:rPr>
                <w:rFonts w:ascii="Arial" w:hAnsi="Arial"/>
              </w:rPr>
              <w:t>&lt;Entrée de texte&gt;</w:t>
            </w:r>
            <w:r w:rsidRPr="008F7E4F">
              <w:rPr>
                <w:rFonts w:ascii="Arial" w:hAnsi="Arial" w:cs="Arial"/>
              </w:rPr>
              <w:fldChar w:fldCharType="end"/>
            </w:r>
          </w:p>
        </w:tc>
      </w:tr>
      <w:tr w:rsidR="000F64CB" w:rsidRPr="008F7E4F" w14:paraId="048B1974" w14:textId="77777777" w:rsidTr="000F64CB">
        <w:trPr>
          <w:cantSplit/>
        </w:trPr>
        <w:tc>
          <w:tcPr>
            <w:tcW w:w="1830" w:type="pct"/>
            <w:gridSpan w:val="2"/>
            <w:vAlign w:val="center"/>
          </w:tcPr>
          <w:p w14:paraId="6FB19778" w14:textId="77777777" w:rsidR="000F64CB" w:rsidRPr="008F7E4F" w:rsidRDefault="000F64CB" w:rsidP="00FA5ECF">
            <w:pPr>
              <w:numPr>
                <w:ilvl w:val="0"/>
                <w:numId w:val="1"/>
              </w:numPr>
              <w:tabs>
                <w:tab w:val="clear" w:pos="720"/>
              </w:tabs>
              <w:spacing w:before="120" w:after="120"/>
              <w:ind w:left="600" w:hanging="600"/>
              <w:rPr>
                <w:rFonts w:ascii="Arial" w:hAnsi="Arial" w:cs="Arial"/>
                <w:szCs w:val="24"/>
              </w:rPr>
            </w:pPr>
            <w:r>
              <w:rPr>
                <w:rFonts w:ascii="Arial" w:hAnsi="Arial"/>
                <w:szCs w:val="24"/>
              </w:rPr>
              <w:t>Acronyme :</w:t>
            </w:r>
            <w:r w:rsidR="00171351">
              <w:rPr>
                <w:rStyle w:val="FootnoteReference"/>
                <w:rFonts w:ascii="Arial" w:hAnsi="Arial" w:cs="Arial"/>
                <w:szCs w:val="24"/>
              </w:rPr>
              <w:footnoteReference w:id="4"/>
            </w:r>
            <w:r w:rsidRPr="008F7E4F" w:rsidDel="00095E47">
              <w:rPr>
                <w:rStyle w:val="FootnoteReference"/>
                <w:rFonts w:ascii="Arial" w:hAnsi="Arial" w:cs="Arial"/>
                <w:szCs w:val="24"/>
              </w:rPr>
              <w:t xml:space="preserve"> </w:t>
            </w:r>
            <w:r>
              <w:rPr>
                <w:rStyle w:val="FootnoteReference"/>
                <w:rFonts w:ascii="Arial" w:hAnsi="Arial"/>
                <w:szCs w:val="24"/>
              </w:rPr>
              <w:t xml:space="preserve"> </w:t>
            </w:r>
          </w:p>
        </w:tc>
        <w:tc>
          <w:tcPr>
            <w:tcW w:w="3170" w:type="pct"/>
            <w:vAlign w:val="center"/>
          </w:tcPr>
          <w:p w14:paraId="0B0CC916" w14:textId="77777777" w:rsidR="000F64CB" w:rsidRPr="008F7E4F" w:rsidRDefault="000F64CB" w:rsidP="00FA5ECF">
            <w:r w:rsidRPr="008F7E4F">
              <w:rPr>
                <w:rFonts w:ascii="Arial" w:hAnsi="Arial" w:cs="Arial"/>
              </w:rPr>
              <w:fldChar w:fldCharType="begin" w:fldLock="1">
                <w:ffData>
                  <w:name w:val=""/>
                  <w:enabled/>
                  <w:calcOnExit w:val="0"/>
                  <w:textInput>
                    <w:default w:val="&lt;Entrée de texte&gt;"/>
                  </w:textInput>
                </w:ffData>
              </w:fldChar>
            </w:r>
            <w:r w:rsidRPr="008F7E4F">
              <w:rPr>
                <w:rFonts w:ascii="Arial" w:hAnsi="Arial" w:cs="Arial"/>
              </w:rPr>
              <w:instrText xml:space="preserve"> FORMTEXT </w:instrText>
            </w:r>
            <w:r w:rsidRPr="008F7E4F">
              <w:rPr>
                <w:rFonts w:ascii="Arial" w:hAnsi="Arial" w:cs="Arial"/>
              </w:rPr>
            </w:r>
            <w:r w:rsidRPr="008F7E4F">
              <w:rPr>
                <w:rFonts w:ascii="Arial" w:hAnsi="Arial" w:cs="Arial"/>
              </w:rPr>
              <w:fldChar w:fldCharType="separate"/>
            </w:r>
            <w:r>
              <w:rPr>
                <w:rFonts w:ascii="Arial" w:hAnsi="Arial"/>
              </w:rPr>
              <w:t>&lt;Entrée de texte&gt;</w:t>
            </w:r>
            <w:r w:rsidRPr="008F7E4F">
              <w:rPr>
                <w:rFonts w:ascii="Arial" w:hAnsi="Arial" w:cs="Arial"/>
              </w:rPr>
              <w:fldChar w:fldCharType="end"/>
            </w:r>
          </w:p>
        </w:tc>
      </w:tr>
      <w:tr w:rsidR="000F64CB" w:rsidRPr="008F7E4F" w14:paraId="0F8ACBFD" w14:textId="77777777" w:rsidTr="000F64CB">
        <w:trPr>
          <w:cantSplit/>
        </w:trPr>
        <w:tc>
          <w:tcPr>
            <w:tcW w:w="1830" w:type="pct"/>
            <w:gridSpan w:val="2"/>
            <w:vAlign w:val="center"/>
          </w:tcPr>
          <w:p w14:paraId="675C1D0D" w14:textId="77777777" w:rsidR="000F64CB" w:rsidRPr="008F7E4F" w:rsidRDefault="000F64CB" w:rsidP="00FA5ECF">
            <w:pPr>
              <w:numPr>
                <w:ilvl w:val="0"/>
                <w:numId w:val="1"/>
              </w:numPr>
              <w:tabs>
                <w:tab w:val="clear" w:pos="720"/>
              </w:tabs>
              <w:spacing w:before="120" w:after="120"/>
              <w:ind w:left="600" w:hanging="600"/>
              <w:rPr>
                <w:rFonts w:ascii="Arial" w:hAnsi="Arial" w:cs="Arial"/>
                <w:szCs w:val="24"/>
              </w:rPr>
            </w:pPr>
            <w:r>
              <w:rPr>
                <w:rFonts w:ascii="Arial" w:hAnsi="Arial"/>
                <w:szCs w:val="24"/>
              </w:rPr>
              <w:t>Personne(s) responsable(s) :</w:t>
            </w:r>
          </w:p>
        </w:tc>
        <w:tc>
          <w:tcPr>
            <w:tcW w:w="3170" w:type="pct"/>
            <w:vAlign w:val="center"/>
          </w:tcPr>
          <w:p w14:paraId="53D3787A" w14:textId="77777777" w:rsidR="000F64CB" w:rsidRPr="008F7E4F" w:rsidRDefault="000F64CB" w:rsidP="00FA5ECF">
            <w:pPr>
              <w:spacing w:before="120" w:after="120"/>
              <w:rPr>
                <w:rFonts w:ascii="Arial" w:hAnsi="Arial" w:cs="Arial"/>
                <w:i/>
              </w:rPr>
            </w:pPr>
            <w:r w:rsidRPr="008F7E4F">
              <w:rPr>
                <w:rFonts w:ascii="Arial" w:hAnsi="Arial" w:cs="Arial"/>
                <w:i/>
              </w:rPr>
              <w:fldChar w:fldCharType="begin" w:fldLock="1">
                <w:ffData>
                  <w:name w:val=""/>
                  <w:enabled/>
                  <w:calcOnExit w:val="0"/>
                  <w:textInput>
                    <w:default w:val="&lt;Numéro du dossier CEPRB&gt;"/>
                  </w:textInput>
                </w:ffData>
              </w:fldChar>
            </w:r>
            <w:r w:rsidRPr="008F7E4F">
              <w:rPr>
                <w:rFonts w:ascii="Arial" w:hAnsi="Arial" w:cs="Arial"/>
                <w:i/>
              </w:rPr>
              <w:instrText xml:space="preserve"> FORMTEXT </w:instrText>
            </w:r>
            <w:r w:rsidRPr="008F7E4F">
              <w:rPr>
                <w:rFonts w:ascii="Arial" w:hAnsi="Arial" w:cs="Arial"/>
                <w:i/>
              </w:rPr>
            </w:r>
            <w:r w:rsidRPr="008F7E4F">
              <w:rPr>
                <w:rFonts w:ascii="Arial" w:hAnsi="Arial" w:cs="Arial"/>
                <w:i/>
              </w:rPr>
              <w:fldChar w:fldCharType="separate"/>
            </w:r>
            <w:r>
              <w:rPr>
                <w:rFonts w:ascii="Arial" w:hAnsi="Arial"/>
                <w:i/>
              </w:rPr>
              <w:t>&lt;Numéro du dossier CEPRB&gt;</w:t>
            </w:r>
            <w:r w:rsidRPr="008F7E4F">
              <w:rPr>
                <w:rFonts w:ascii="Arial" w:hAnsi="Arial" w:cs="Arial"/>
                <w:i/>
              </w:rPr>
              <w:fldChar w:fldCharType="end"/>
            </w:r>
            <w:r>
              <w:rPr>
                <w:rFonts w:ascii="Arial" w:hAnsi="Arial"/>
                <w:i/>
              </w:rPr>
              <w:t xml:space="preserve"> </w:t>
            </w:r>
          </w:p>
          <w:p w14:paraId="72C1CAB7" w14:textId="38F85580" w:rsidR="000F64CB" w:rsidRPr="008F7E4F" w:rsidRDefault="000F64CB" w:rsidP="00FA5ECF">
            <w:pPr>
              <w:spacing w:before="120" w:after="120"/>
              <w:rPr>
                <w:rFonts w:ascii="Arial" w:hAnsi="Arial" w:cs="Arial"/>
                <w:szCs w:val="24"/>
              </w:rPr>
            </w:pPr>
            <w:r>
              <w:rPr>
                <w:rFonts w:ascii="Arial" w:hAnsi="Arial"/>
                <w:i/>
              </w:rPr>
              <w:t>Veuillez indiquer le(s) numéro(s) d'enregistrement auprès du CEPRB contenant ces informations ou compléter et joindre un nouveau modèle uniforme « Coordonnées »</w:t>
            </w:r>
            <w:r w:rsidR="00171351">
              <w:rPr>
                <w:rStyle w:val="FootnoteReference"/>
                <w:rFonts w:ascii="Arial" w:hAnsi="Arial" w:cs="Arial"/>
                <w:i/>
                <w:szCs w:val="24"/>
              </w:rPr>
              <w:footnoteReference w:id="5"/>
            </w:r>
            <w:r>
              <w:rPr>
                <w:rFonts w:ascii="Arial" w:hAnsi="Arial"/>
                <w:i/>
              </w:rPr>
              <w:t>.</w:t>
            </w:r>
          </w:p>
        </w:tc>
      </w:tr>
      <w:tr w:rsidR="000F64CB" w:rsidRPr="008F7E4F" w14:paraId="22150316" w14:textId="77777777" w:rsidTr="000F64CB">
        <w:trPr>
          <w:cantSplit/>
        </w:trPr>
        <w:tc>
          <w:tcPr>
            <w:tcW w:w="5000" w:type="pct"/>
            <w:gridSpan w:val="3"/>
            <w:shd w:val="clear" w:color="auto" w:fill="E6E6E6"/>
            <w:vAlign w:val="center"/>
          </w:tcPr>
          <w:p w14:paraId="5AC065FA" w14:textId="208DA80D" w:rsidR="000F64CB" w:rsidRPr="008F7E4F" w:rsidRDefault="000F64CB" w:rsidP="00FA5ECF">
            <w:pPr>
              <w:snapToGrid w:val="0"/>
              <w:spacing w:before="120" w:after="120"/>
              <w:rPr>
                <w:rFonts w:ascii="Arial" w:hAnsi="Arial" w:cs="Arial"/>
                <w:szCs w:val="24"/>
              </w:rPr>
            </w:pPr>
            <w:r>
              <w:rPr>
                <w:rFonts w:ascii="Arial" w:hAnsi="Arial"/>
                <w:b/>
                <w:szCs w:val="24"/>
              </w:rPr>
              <w:t>Coordonnées de l'organisation</w:t>
            </w:r>
          </w:p>
        </w:tc>
      </w:tr>
      <w:tr w:rsidR="000F64CB" w:rsidRPr="008F7E4F" w14:paraId="72D73FC0" w14:textId="77777777" w:rsidTr="000F64CB">
        <w:trPr>
          <w:cantSplit/>
        </w:trPr>
        <w:tc>
          <w:tcPr>
            <w:tcW w:w="1820" w:type="pct"/>
            <w:vAlign w:val="center"/>
          </w:tcPr>
          <w:p w14:paraId="1B241F9D" w14:textId="77777777" w:rsidR="000F64CB" w:rsidRPr="008F7E4F" w:rsidRDefault="000F64CB" w:rsidP="00FA5ECF">
            <w:pPr>
              <w:numPr>
                <w:ilvl w:val="0"/>
                <w:numId w:val="1"/>
              </w:numPr>
              <w:tabs>
                <w:tab w:val="clear" w:pos="720"/>
              </w:tabs>
              <w:snapToGrid w:val="0"/>
              <w:spacing w:before="120" w:after="120"/>
              <w:ind w:left="0" w:firstLine="0"/>
              <w:rPr>
                <w:rFonts w:ascii="Arial" w:hAnsi="Arial" w:cs="Arial"/>
                <w:szCs w:val="24"/>
              </w:rPr>
            </w:pPr>
            <w:r>
              <w:rPr>
                <w:rFonts w:ascii="Arial" w:hAnsi="Arial"/>
                <w:szCs w:val="24"/>
              </w:rPr>
              <w:t>Adresse :</w:t>
            </w:r>
          </w:p>
        </w:tc>
        <w:tc>
          <w:tcPr>
            <w:tcW w:w="3180" w:type="pct"/>
            <w:gridSpan w:val="2"/>
            <w:vAlign w:val="center"/>
          </w:tcPr>
          <w:p w14:paraId="53DD7B7D" w14:textId="77777777" w:rsidR="000F64CB" w:rsidRPr="008F7E4F" w:rsidRDefault="000F64CB" w:rsidP="00FA5ECF">
            <w:r w:rsidRPr="008F7E4F">
              <w:rPr>
                <w:rFonts w:ascii="Arial" w:hAnsi="Arial" w:cs="Arial"/>
              </w:rPr>
              <w:fldChar w:fldCharType="begin" w:fldLock="1">
                <w:ffData>
                  <w:name w:val=""/>
                  <w:enabled/>
                  <w:calcOnExit w:val="0"/>
                  <w:textInput>
                    <w:default w:val="&lt;Entrée de texte&gt;"/>
                  </w:textInput>
                </w:ffData>
              </w:fldChar>
            </w:r>
            <w:r w:rsidRPr="008F7E4F">
              <w:rPr>
                <w:rFonts w:ascii="Arial" w:hAnsi="Arial" w:cs="Arial"/>
              </w:rPr>
              <w:instrText xml:space="preserve"> FORMTEXT </w:instrText>
            </w:r>
            <w:r w:rsidRPr="008F7E4F">
              <w:rPr>
                <w:rFonts w:ascii="Arial" w:hAnsi="Arial" w:cs="Arial"/>
              </w:rPr>
            </w:r>
            <w:r w:rsidRPr="008F7E4F">
              <w:rPr>
                <w:rFonts w:ascii="Arial" w:hAnsi="Arial" w:cs="Arial"/>
              </w:rPr>
              <w:fldChar w:fldCharType="separate"/>
            </w:r>
            <w:r>
              <w:rPr>
                <w:rFonts w:ascii="Arial" w:hAnsi="Arial"/>
              </w:rPr>
              <w:t>&lt;Entrée de texte&gt;</w:t>
            </w:r>
            <w:r w:rsidRPr="008F7E4F">
              <w:rPr>
                <w:rFonts w:ascii="Arial" w:hAnsi="Arial" w:cs="Arial"/>
              </w:rPr>
              <w:fldChar w:fldCharType="end"/>
            </w:r>
          </w:p>
        </w:tc>
      </w:tr>
      <w:tr w:rsidR="000F64CB" w:rsidRPr="008F7E4F" w14:paraId="3C96846D" w14:textId="77777777" w:rsidTr="000F64CB">
        <w:trPr>
          <w:cantSplit/>
        </w:trPr>
        <w:tc>
          <w:tcPr>
            <w:tcW w:w="1820" w:type="pct"/>
            <w:vAlign w:val="center"/>
          </w:tcPr>
          <w:p w14:paraId="46B5A4AE" w14:textId="77777777" w:rsidR="000F64CB" w:rsidRPr="008F7E4F" w:rsidRDefault="000F64CB" w:rsidP="00FA5ECF">
            <w:pPr>
              <w:numPr>
                <w:ilvl w:val="0"/>
                <w:numId w:val="1"/>
              </w:numPr>
              <w:tabs>
                <w:tab w:val="clear" w:pos="720"/>
              </w:tabs>
              <w:snapToGrid w:val="0"/>
              <w:spacing w:before="120" w:after="120"/>
              <w:ind w:left="0" w:firstLine="0"/>
              <w:rPr>
                <w:rFonts w:ascii="Arial" w:hAnsi="Arial" w:cs="Arial"/>
                <w:szCs w:val="24"/>
              </w:rPr>
            </w:pPr>
            <w:r>
              <w:rPr>
                <w:rFonts w:ascii="Arial" w:hAnsi="Arial"/>
                <w:szCs w:val="24"/>
              </w:rPr>
              <w:t>Ville* :</w:t>
            </w:r>
          </w:p>
        </w:tc>
        <w:tc>
          <w:tcPr>
            <w:tcW w:w="3180" w:type="pct"/>
            <w:gridSpan w:val="2"/>
            <w:vAlign w:val="center"/>
          </w:tcPr>
          <w:p w14:paraId="417B91D6" w14:textId="77777777" w:rsidR="000F64CB" w:rsidRPr="008F7E4F" w:rsidRDefault="000F64CB" w:rsidP="00FA5ECF">
            <w:r w:rsidRPr="008F7E4F">
              <w:rPr>
                <w:rFonts w:ascii="Arial" w:hAnsi="Arial" w:cs="Arial"/>
              </w:rPr>
              <w:fldChar w:fldCharType="begin" w:fldLock="1">
                <w:ffData>
                  <w:name w:val=""/>
                  <w:enabled/>
                  <w:calcOnExit w:val="0"/>
                  <w:textInput>
                    <w:default w:val="&lt;Entrée de texte&gt;"/>
                  </w:textInput>
                </w:ffData>
              </w:fldChar>
            </w:r>
            <w:r w:rsidRPr="008F7E4F">
              <w:rPr>
                <w:rFonts w:ascii="Arial" w:hAnsi="Arial" w:cs="Arial"/>
              </w:rPr>
              <w:instrText xml:space="preserve"> FORMTEXT </w:instrText>
            </w:r>
            <w:r w:rsidRPr="008F7E4F">
              <w:rPr>
                <w:rFonts w:ascii="Arial" w:hAnsi="Arial" w:cs="Arial"/>
              </w:rPr>
            </w:r>
            <w:r w:rsidRPr="008F7E4F">
              <w:rPr>
                <w:rFonts w:ascii="Arial" w:hAnsi="Arial" w:cs="Arial"/>
              </w:rPr>
              <w:fldChar w:fldCharType="separate"/>
            </w:r>
            <w:r>
              <w:rPr>
                <w:rFonts w:ascii="Arial" w:hAnsi="Arial"/>
              </w:rPr>
              <w:t>&lt;Entrée de texte&gt;</w:t>
            </w:r>
            <w:r w:rsidRPr="008F7E4F">
              <w:rPr>
                <w:rFonts w:ascii="Arial" w:hAnsi="Arial" w:cs="Arial"/>
              </w:rPr>
              <w:fldChar w:fldCharType="end"/>
            </w:r>
          </w:p>
        </w:tc>
      </w:tr>
      <w:tr w:rsidR="000F64CB" w:rsidRPr="008F7E4F" w14:paraId="73F157F7" w14:textId="77777777" w:rsidTr="000F64CB">
        <w:trPr>
          <w:cantSplit/>
        </w:trPr>
        <w:tc>
          <w:tcPr>
            <w:tcW w:w="1820" w:type="pct"/>
            <w:vAlign w:val="center"/>
          </w:tcPr>
          <w:p w14:paraId="75632096" w14:textId="77777777" w:rsidR="000F64CB" w:rsidRPr="008F7E4F" w:rsidRDefault="000F64CB" w:rsidP="00FA5ECF">
            <w:pPr>
              <w:numPr>
                <w:ilvl w:val="0"/>
                <w:numId w:val="1"/>
              </w:numPr>
              <w:tabs>
                <w:tab w:val="clear" w:pos="720"/>
              </w:tabs>
              <w:snapToGrid w:val="0"/>
              <w:spacing w:before="120" w:after="120"/>
              <w:ind w:left="0" w:firstLine="0"/>
              <w:rPr>
                <w:rFonts w:ascii="Arial" w:hAnsi="Arial" w:cs="Arial"/>
                <w:szCs w:val="24"/>
              </w:rPr>
            </w:pPr>
            <w:r>
              <w:rPr>
                <w:rFonts w:ascii="Arial" w:hAnsi="Arial"/>
                <w:szCs w:val="24"/>
              </w:rPr>
              <w:t>État ou province :</w:t>
            </w:r>
          </w:p>
        </w:tc>
        <w:tc>
          <w:tcPr>
            <w:tcW w:w="3180" w:type="pct"/>
            <w:gridSpan w:val="2"/>
            <w:vAlign w:val="center"/>
          </w:tcPr>
          <w:p w14:paraId="76E61645" w14:textId="77777777" w:rsidR="000F64CB" w:rsidRPr="008F7E4F" w:rsidRDefault="000F64CB" w:rsidP="00FA5ECF">
            <w:r w:rsidRPr="008F7E4F">
              <w:rPr>
                <w:rFonts w:ascii="Arial" w:hAnsi="Arial" w:cs="Arial"/>
              </w:rPr>
              <w:fldChar w:fldCharType="begin" w:fldLock="1">
                <w:ffData>
                  <w:name w:val=""/>
                  <w:enabled/>
                  <w:calcOnExit w:val="0"/>
                  <w:textInput>
                    <w:default w:val="&lt;Entrée de texte&gt;"/>
                  </w:textInput>
                </w:ffData>
              </w:fldChar>
            </w:r>
            <w:r w:rsidRPr="008F7E4F">
              <w:rPr>
                <w:rFonts w:ascii="Arial" w:hAnsi="Arial" w:cs="Arial"/>
              </w:rPr>
              <w:instrText xml:space="preserve"> FORMTEXT </w:instrText>
            </w:r>
            <w:r w:rsidRPr="008F7E4F">
              <w:rPr>
                <w:rFonts w:ascii="Arial" w:hAnsi="Arial" w:cs="Arial"/>
              </w:rPr>
            </w:r>
            <w:r w:rsidRPr="008F7E4F">
              <w:rPr>
                <w:rFonts w:ascii="Arial" w:hAnsi="Arial" w:cs="Arial"/>
              </w:rPr>
              <w:fldChar w:fldCharType="separate"/>
            </w:r>
            <w:r>
              <w:rPr>
                <w:rFonts w:ascii="Arial" w:hAnsi="Arial"/>
              </w:rPr>
              <w:t>&lt;Entrée de texte&gt;</w:t>
            </w:r>
            <w:r w:rsidRPr="008F7E4F">
              <w:rPr>
                <w:rFonts w:ascii="Arial" w:hAnsi="Arial" w:cs="Arial"/>
              </w:rPr>
              <w:fldChar w:fldCharType="end"/>
            </w:r>
          </w:p>
        </w:tc>
      </w:tr>
      <w:tr w:rsidR="000F64CB" w:rsidRPr="008F7E4F" w14:paraId="0D655F03" w14:textId="77777777" w:rsidTr="000F64CB">
        <w:trPr>
          <w:cantSplit/>
        </w:trPr>
        <w:tc>
          <w:tcPr>
            <w:tcW w:w="1820" w:type="pct"/>
            <w:vAlign w:val="center"/>
          </w:tcPr>
          <w:p w14:paraId="0CC88529" w14:textId="77777777" w:rsidR="000F64CB" w:rsidRPr="008F7E4F" w:rsidRDefault="000E54E5" w:rsidP="00FA5ECF">
            <w:pPr>
              <w:numPr>
                <w:ilvl w:val="0"/>
                <w:numId w:val="1"/>
              </w:numPr>
              <w:tabs>
                <w:tab w:val="clear" w:pos="720"/>
              </w:tabs>
              <w:snapToGrid w:val="0"/>
              <w:spacing w:before="120" w:after="120"/>
              <w:ind w:left="0" w:firstLine="0"/>
              <w:rPr>
                <w:rFonts w:ascii="Arial" w:hAnsi="Arial" w:cs="Arial"/>
                <w:szCs w:val="24"/>
              </w:rPr>
            </w:pPr>
            <w:r>
              <w:rPr>
                <w:rFonts w:ascii="Arial" w:hAnsi="Arial"/>
                <w:szCs w:val="24"/>
              </w:rPr>
              <w:t>Code postal :</w:t>
            </w:r>
          </w:p>
        </w:tc>
        <w:tc>
          <w:tcPr>
            <w:tcW w:w="3180" w:type="pct"/>
            <w:gridSpan w:val="2"/>
            <w:vAlign w:val="center"/>
          </w:tcPr>
          <w:p w14:paraId="03A93510" w14:textId="77777777" w:rsidR="000F64CB" w:rsidRPr="008F7E4F" w:rsidRDefault="000E54E5" w:rsidP="00FA5ECF">
            <w:pPr>
              <w:snapToGrid w:val="0"/>
              <w:spacing w:before="120" w:after="120"/>
              <w:rPr>
                <w:rFonts w:ascii="Arial" w:hAnsi="Arial" w:cs="Arial"/>
                <w:szCs w:val="24"/>
              </w:rPr>
            </w:pPr>
            <w:r w:rsidRPr="008F7E4F">
              <w:rPr>
                <w:rFonts w:ascii="Arial" w:hAnsi="Arial" w:cs="Arial"/>
              </w:rPr>
              <w:fldChar w:fldCharType="begin" w:fldLock="1">
                <w:ffData>
                  <w:name w:val=""/>
                  <w:enabled/>
                  <w:calcOnExit w:val="0"/>
                  <w:textInput>
                    <w:default w:val="&lt;Entrée de texte&gt;"/>
                  </w:textInput>
                </w:ffData>
              </w:fldChar>
            </w:r>
            <w:r w:rsidRPr="008F7E4F">
              <w:rPr>
                <w:rFonts w:ascii="Arial" w:hAnsi="Arial" w:cs="Arial"/>
              </w:rPr>
              <w:instrText xml:space="preserve"> FORMTEXT </w:instrText>
            </w:r>
            <w:r w:rsidRPr="008F7E4F">
              <w:rPr>
                <w:rFonts w:ascii="Arial" w:hAnsi="Arial" w:cs="Arial"/>
              </w:rPr>
            </w:r>
            <w:r w:rsidRPr="008F7E4F">
              <w:rPr>
                <w:rFonts w:ascii="Arial" w:hAnsi="Arial" w:cs="Arial"/>
              </w:rPr>
              <w:fldChar w:fldCharType="separate"/>
            </w:r>
            <w:r>
              <w:rPr>
                <w:rFonts w:ascii="Arial" w:hAnsi="Arial"/>
              </w:rPr>
              <w:t>&lt;Entrée de texte&gt;</w:t>
            </w:r>
            <w:r w:rsidRPr="008F7E4F">
              <w:rPr>
                <w:rFonts w:ascii="Arial" w:hAnsi="Arial" w:cs="Arial"/>
              </w:rPr>
              <w:fldChar w:fldCharType="end"/>
            </w:r>
          </w:p>
        </w:tc>
      </w:tr>
      <w:tr w:rsidR="000E54E5" w:rsidRPr="008F7E4F" w14:paraId="7A778BD1" w14:textId="77777777" w:rsidTr="000F64CB">
        <w:trPr>
          <w:cantSplit/>
        </w:trPr>
        <w:tc>
          <w:tcPr>
            <w:tcW w:w="1820" w:type="pct"/>
            <w:vAlign w:val="center"/>
          </w:tcPr>
          <w:p w14:paraId="04FAB269" w14:textId="77777777" w:rsidR="000E54E5" w:rsidRPr="008F7E4F" w:rsidRDefault="000E54E5" w:rsidP="000E54E5">
            <w:pPr>
              <w:numPr>
                <w:ilvl w:val="0"/>
                <w:numId w:val="1"/>
              </w:numPr>
              <w:tabs>
                <w:tab w:val="clear" w:pos="720"/>
              </w:tabs>
              <w:snapToGrid w:val="0"/>
              <w:spacing w:before="120" w:after="120"/>
              <w:ind w:left="0" w:firstLine="0"/>
              <w:rPr>
                <w:rFonts w:ascii="Arial" w:hAnsi="Arial" w:cs="Arial"/>
                <w:szCs w:val="24"/>
              </w:rPr>
            </w:pPr>
            <w:r>
              <w:rPr>
                <w:rFonts w:ascii="Arial" w:hAnsi="Arial"/>
                <w:szCs w:val="24"/>
              </w:rPr>
              <w:t>Pays* :</w:t>
            </w:r>
          </w:p>
        </w:tc>
        <w:tc>
          <w:tcPr>
            <w:tcW w:w="3180" w:type="pct"/>
            <w:gridSpan w:val="2"/>
            <w:vAlign w:val="center"/>
          </w:tcPr>
          <w:p w14:paraId="209B2217" w14:textId="77777777" w:rsidR="000E54E5" w:rsidRPr="008F7E4F" w:rsidRDefault="000E54E5" w:rsidP="000E54E5">
            <w:pPr>
              <w:snapToGrid w:val="0"/>
              <w:spacing w:before="120" w:after="120"/>
              <w:rPr>
                <w:rFonts w:ascii="Arial" w:hAnsi="Arial" w:cs="Arial"/>
                <w:szCs w:val="24"/>
              </w:rPr>
            </w:pPr>
            <w:r w:rsidRPr="008F7E4F">
              <w:rPr>
                <w:rFonts w:ascii="Arial" w:hAnsi="Arial" w:cs="Arial"/>
                <w:szCs w:val="24"/>
              </w:rPr>
              <w:fldChar w:fldCharType="begin" w:fldLock="1">
                <w:ffData>
                  <w:name w:val="Text4"/>
                  <w:enabled/>
                  <w:calcOnExit w:val="0"/>
                  <w:textInput>
                    <w:default w:val="&lt;Nom du pays&gt;"/>
                  </w:textInput>
                </w:ffData>
              </w:fldChar>
            </w:r>
            <w:r w:rsidRPr="008F7E4F">
              <w:rPr>
                <w:rFonts w:ascii="Arial" w:hAnsi="Arial" w:cs="Arial"/>
                <w:szCs w:val="24"/>
              </w:rPr>
              <w:instrText xml:space="preserve"> FORMTEXT </w:instrText>
            </w:r>
            <w:r w:rsidRPr="008F7E4F">
              <w:rPr>
                <w:rFonts w:ascii="Arial" w:hAnsi="Arial" w:cs="Arial"/>
                <w:szCs w:val="24"/>
              </w:rPr>
            </w:r>
            <w:r w:rsidRPr="008F7E4F">
              <w:rPr>
                <w:rFonts w:ascii="Arial" w:hAnsi="Arial" w:cs="Arial"/>
                <w:szCs w:val="24"/>
              </w:rPr>
              <w:fldChar w:fldCharType="separate"/>
            </w:r>
            <w:r>
              <w:rPr>
                <w:rFonts w:ascii="Arial" w:hAnsi="Arial"/>
                <w:szCs w:val="24"/>
              </w:rPr>
              <w:t>&lt;Nom du pays&gt;</w:t>
            </w:r>
            <w:r w:rsidRPr="008F7E4F">
              <w:rPr>
                <w:rFonts w:ascii="Arial" w:hAnsi="Arial" w:cs="Arial"/>
                <w:szCs w:val="24"/>
              </w:rPr>
              <w:fldChar w:fldCharType="end"/>
            </w:r>
          </w:p>
        </w:tc>
      </w:tr>
      <w:tr w:rsidR="000F64CB" w:rsidRPr="008F7E4F" w14:paraId="7EA802F1" w14:textId="77777777" w:rsidTr="000F64CB">
        <w:trPr>
          <w:cantSplit/>
        </w:trPr>
        <w:tc>
          <w:tcPr>
            <w:tcW w:w="1820" w:type="pct"/>
            <w:vAlign w:val="center"/>
          </w:tcPr>
          <w:p w14:paraId="573BCB5C" w14:textId="77777777" w:rsidR="000F64CB" w:rsidRPr="008F7E4F" w:rsidRDefault="000F64CB" w:rsidP="00FA5ECF">
            <w:pPr>
              <w:keepNext/>
              <w:keepLines/>
              <w:numPr>
                <w:ilvl w:val="0"/>
                <w:numId w:val="1"/>
              </w:numPr>
              <w:tabs>
                <w:tab w:val="clear" w:pos="720"/>
              </w:tabs>
              <w:snapToGrid w:val="0"/>
              <w:spacing w:before="120" w:after="120"/>
              <w:ind w:left="0" w:firstLine="0"/>
              <w:rPr>
                <w:rFonts w:ascii="Arial" w:hAnsi="Arial" w:cs="Arial"/>
                <w:szCs w:val="24"/>
              </w:rPr>
            </w:pPr>
            <w:r>
              <w:rPr>
                <w:rFonts w:ascii="Arial" w:hAnsi="Arial"/>
                <w:szCs w:val="24"/>
              </w:rPr>
              <w:lastRenderedPageBreak/>
              <w:t>Téléphone (s)</w:t>
            </w:r>
            <w:r w:rsidR="00171351">
              <w:rPr>
                <w:rStyle w:val="FootnoteReference"/>
                <w:rFonts w:ascii="Arial" w:hAnsi="Arial" w:cs="Arial"/>
                <w:szCs w:val="24"/>
              </w:rPr>
              <w:footnoteReference w:id="6"/>
            </w:r>
            <w:r>
              <w:rPr>
                <w:rFonts w:ascii="Arial" w:hAnsi="Arial"/>
                <w:szCs w:val="24"/>
              </w:rPr>
              <w:t xml:space="preserve"> :</w:t>
            </w:r>
          </w:p>
        </w:tc>
        <w:tc>
          <w:tcPr>
            <w:tcW w:w="3180" w:type="pct"/>
            <w:gridSpan w:val="2"/>
            <w:vAlign w:val="center"/>
          </w:tcPr>
          <w:p w14:paraId="2BF55AC5" w14:textId="77777777" w:rsidR="000F64CB" w:rsidRPr="008F7E4F" w:rsidRDefault="000F64CB" w:rsidP="00FA5ECF">
            <w:r w:rsidRPr="008F7E4F">
              <w:rPr>
                <w:rFonts w:ascii="Arial" w:hAnsi="Arial" w:cs="Arial"/>
              </w:rPr>
              <w:fldChar w:fldCharType="begin" w:fldLock="1">
                <w:ffData>
                  <w:name w:val=""/>
                  <w:enabled/>
                  <w:calcOnExit w:val="0"/>
                  <w:textInput>
                    <w:default w:val="&lt;Entrée de texte&gt;"/>
                  </w:textInput>
                </w:ffData>
              </w:fldChar>
            </w:r>
            <w:r w:rsidRPr="008F7E4F">
              <w:rPr>
                <w:rFonts w:ascii="Arial" w:hAnsi="Arial" w:cs="Arial"/>
              </w:rPr>
              <w:instrText xml:space="preserve"> FORMTEXT </w:instrText>
            </w:r>
            <w:r w:rsidRPr="008F7E4F">
              <w:rPr>
                <w:rFonts w:ascii="Arial" w:hAnsi="Arial" w:cs="Arial"/>
              </w:rPr>
            </w:r>
            <w:r w:rsidRPr="008F7E4F">
              <w:rPr>
                <w:rFonts w:ascii="Arial" w:hAnsi="Arial" w:cs="Arial"/>
              </w:rPr>
              <w:fldChar w:fldCharType="separate"/>
            </w:r>
            <w:r>
              <w:rPr>
                <w:rFonts w:ascii="Arial" w:hAnsi="Arial"/>
              </w:rPr>
              <w:t>&lt;Entrée de texte&gt;</w:t>
            </w:r>
            <w:r w:rsidRPr="008F7E4F">
              <w:rPr>
                <w:rFonts w:ascii="Arial" w:hAnsi="Arial" w:cs="Arial"/>
              </w:rPr>
              <w:fldChar w:fldCharType="end"/>
            </w:r>
          </w:p>
        </w:tc>
      </w:tr>
      <w:tr w:rsidR="000F64CB" w:rsidRPr="008F7E4F" w14:paraId="59413B5E" w14:textId="77777777" w:rsidTr="000F64CB">
        <w:trPr>
          <w:cantSplit/>
        </w:trPr>
        <w:tc>
          <w:tcPr>
            <w:tcW w:w="1820" w:type="pct"/>
            <w:vAlign w:val="center"/>
          </w:tcPr>
          <w:p w14:paraId="0E85CD6B" w14:textId="77777777" w:rsidR="000F64CB" w:rsidRPr="008F7E4F" w:rsidRDefault="000F64CB" w:rsidP="00FA5ECF">
            <w:pPr>
              <w:keepNext/>
              <w:keepLines/>
              <w:numPr>
                <w:ilvl w:val="0"/>
                <w:numId w:val="1"/>
              </w:numPr>
              <w:tabs>
                <w:tab w:val="clear" w:pos="720"/>
              </w:tabs>
              <w:snapToGrid w:val="0"/>
              <w:spacing w:before="120" w:after="120"/>
              <w:ind w:left="0" w:firstLine="0"/>
              <w:rPr>
                <w:rFonts w:ascii="Arial" w:hAnsi="Arial" w:cs="Arial"/>
                <w:szCs w:val="24"/>
              </w:rPr>
            </w:pPr>
            <w:r>
              <w:rPr>
                <w:rFonts w:ascii="Arial" w:hAnsi="Arial"/>
                <w:szCs w:val="24"/>
              </w:rPr>
              <w:t>Télécopieur :</w:t>
            </w:r>
            <w:r w:rsidR="00171351">
              <w:rPr>
                <w:rStyle w:val="FootnoteReference"/>
                <w:rFonts w:ascii="Arial" w:hAnsi="Arial" w:cs="Arial"/>
                <w:szCs w:val="24"/>
              </w:rPr>
              <w:footnoteReference w:id="7"/>
            </w:r>
          </w:p>
        </w:tc>
        <w:tc>
          <w:tcPr>
            <w:tcW w:w="3180" w:type="pct"/>
            <w:gridSpan w:val="2"/>
            <w:vAlign w:val="center"/>
          </w:tcPr>
          <w:p w14:paraId="3E262AB5" w14:textId="77777777" w:rsidR="000F64CB" w:rsidRPr="008F7E4F" w:rsidRDefault="000F64CB" w:rsidP="00FA5ECF">
            <w:r w:rsidRPr="008F7E4F">
              <w:rPr>
                <w:rFonts w:ascii="Arial" w:hAnsi="Arial" w:cs="Arial"/>
              </w:rPr>
              <w:fldChar w:fldCharType="begin" w:fldLock="1">
                <w:ffData>
                  <w:name w:val=""/>
                  <w:enabled/>
                  <w:calcOnExit w:val="0"/>
                  <w:textInput>
                    <w:default w:val="&lt;Entrée de texte&gt;"/>
                  </w:textInput>
                </w:ffData>
              </w:fldChar>
            </w:r>
            <w:r w:rsidRPr="008F7E4F">
              <w:rPr>
                <w:rFonts w:ascii="Arial" w:hAnsi="Arial" w:cs="Arial"/>
              </w:rPr>
              <w:instrText xml:space="preserve"> FORMTEXT </w:instrText>
            </w:r>
            <w:r w:rsidRPr="008F7E4F">
              <w:rPr>
                <w:rFonts w:ascii="Arial" w:hAnsi="Arial" w:cs="Arial"/>
              </w:rPr>
            </w:r>
            <w:r w:rsidRPr="008F7E4F">
              <w:rPr>
                <w:rFonts w:ascii="Arial" w:hAnsi="Arial" w:cs="Arial"/>
              </w:rPr>
              <w:fldChar w:fldCharType="separate"/>
            </w:r>
            <w:r>
              <w:rPr>
                <w:rFonts w:ascii="Arial" w:hAnsi="Arial"/>
              </w:rPr>
              <w:t>&lt;Entrée de texte&gt;</w:t>
            </w:r>
            <w:r w:rsidRPr="008F7E4F">
              <w:rPr>
                <w:rFonts w:ascii="Arial" w:hAnsi="Arial" w:cs="Arial"/>
              </w:rPr>
              <w:fldChar w:fldCharType="end"/>
            </w:r>
          </w:p>
        </w:tc>
      </w:tr>
      <w:tr w:rsidR="000F64CB" w:rsidRPr="008F7E4F" w14:paraId="3F6534F6" w14:textId="77777777" w:rsidTr="000F64CB">
        <w:trPr>
          <w:cantSplit/>
        </w:trPr>
        <w:tc>
          <w:tcPr>
            <w:tcW w:w="1820" w:type="pct"/>
            <w:vAlign w:val="center"/>
          </w:tcPr>
          <w:p w14:paraId="368F6848" w14:textId="77777777" w:rsidR="000F64CB" w:rsidRPr="008F7E4F" w:rsidRDefault="000F64CB" w:rsidP="00FA5ECF">
            <w:pPr>
              <w:numPr>
                <w:ilvl w:val="0"/>
                <w:numId w:val="1"/>
              </w:numPr>
              <w:tabs>
                <w:tab w:val="clear" w:pos="720"/>
              </w:tabs>
              <w:snapToGrid w:val="0"/>
              <w:spacing w:before="120" w:after="120"/>
              <w:ind w:left="0" w:firstLine="0"/>
              <w:rPr>
                <w:rFonts w:ascii="Arial" w:hAnsi="Arial" w:cs="Arial"/>
                <w:szCs w:val="24"/>
              </w:rPr>
            </w:pPr>
            <w:r>
              <w:rPr>
                <w:rFonts w:ascii="Arial" w:hAnsi="Arial"/>
                <w:szCs w:val="24"/>
              </w:rPr>
              <w:t>Courriel*(s) :</w:t>
            </w:r>
          </w:p>
        </w:tc>
        <w:tc>
          <w:tcPr>
            <w:tcW w:w="3180" w:type="pct"/>
            <w:gridSpan w:val="2"/>
            <w:vAlign w:val="center"/>
          </w:tcPr>
          <w:p w14:paraId="36A0518C" w14:textId="77777777" w:rsidR="000F64CB" w:rsidRPr="008F7E4F" w:rsidRDefault="000F64CB" w:rsidP="00FA5ECF">
            <w:r w:rsidRPr="008F7E4F">
              <w:rPr>
                <w:rFonts w:ascii="Arial" w:hAnsi="Arial" w:cs="Arial"/>
              </w:rPr>
              <w:fldChar w:fldCharType="begin" w:fldLock="1">
                <w:ffData>
                  <w:name w:val=""/>
                  <w:enabled/>
                  <w:calcOnExit w:val="0"/>
                  <w:textInput>
                    <w:default w:val="&lt;Entrée de texte&gt;"/>
                  </w:textInput>
                </w:ffData>
              </w:fldChar>
            </w:r>
            <w:r w:rsidRPr="008F7E4F">
              <w:rPr>
                <w:rFonts w:ascii="Arial" w:hAnsi="Arial" w:cs="Arial"/>
              </w:rPr>
              <w:instrText xml:space="preserve"> FORMTEXT </w:instrText>
            </w:r>
            <w:r w:rsidRPr="008F7E4F">
              <w:rPr>
                <w:rFonts w:ascii="Arial" w:hAnsi="Arial" w:cs="Arial"/>
              </w:rPr>
            </w:r>
            <w:r w:rsidRPr="008F7E4F">
              <w:rPr>
                <w:rFonts w:ascii="Arial" w:hAnsi="Arial" w:cs="Arial"/>
              </w:rPr>
              <w:fldChar w:fldCharType="separate"/>
            </w:r>
            <w:r>
              <w:rPr>
                <w:rFonts w:ascii="Arial" w:hAnsi="Arial"/>
              </w:rPr>
              <w:t>&lt;Entrée de texte&gt;</w:t>
            </w:r>
            <w:r w:rsidRPr="008F7E4F">
              <w:rPr>
                <w:rFonts w:ascii="Arial" w:hAnsi="Arial" w:cs="Arial"/>
              </w:rPr>
              <w:fldChar w:fldCharType="end"/>
            </w:r>
          </w:p>
        </w:tc>
      </w:tr>
      <w:tr w:rsidR="000F64CB" w:rsidRPr="008F7E4F" w14:paraId="085719A1" w14:textId="77777777" w:rsidTr="000F64CB">
        <w:trPr>
          <w:cantSplit/>
        </w:trPr>
        <w:tc>
          <w:tcPr>
            <w:tcW w:w="1820" w:type="pct"/>
            <w:vAlign w:val="center"/>
          </w:tcPr>
          <w:p w14:paraId="28AD97B0" w14:textId="77777777" w:rsidR="000F64CB" w:rsidRPr="008F7E4F" w:rsidRDefault="000F64CB" w:rsidP="00FA5ECF">
            <w:pPr>
              <w:numPr>
                <w:ilvl w:val="0"/>
                <w:numId w:val="1"/>
              </w:numPr>
              <w:tabs>
                <w:tab w:val="clear" w:pos="720"/>
              </w:tabs>
              <w:snapToGrid w:val="0"/>
              <w:spacing w:before="120" w:after="120"/>
              <w:ind w:left="0" w:firstLine="0"/>
              <w:rPr>
                <w:rFonts w:ascii="Arial" w:hAnsi="Arial" w:cs="Arial"/>
                <w:szCs w:val="24"/>
              </w:rPr>
            </w:pPr>
            <w:r>
              <w:rPr>
                <w:rFonts w:ascii="Arial" w:hAnsi="Arial"/>
                <w:szCs w:val="24"/>
              </w:rPr>
              <w:t>Site(s) Web :</w:t>
            </w:r>
            <w:r w:rsidR="00A75A1B">
              <w:rPr>
                <w:rStyle w:val="FootnoteReference"/>
                <w:rFonts w:ascii="Arial" w:hAnsi="Arial" w:cs="Arial"/>
                <w:szCs w:val="24"/>
              </w:rPr>
              <w:footnoteReference w:id="8"/>
            </w:r>
          </w:p>
        </w:tc>
        <w:tc>
          <w:tcPr>
            <w:tcW w:w="3180" w:type="pct"/>
            <w:gridSpan w:val="2"/>
            <w:vAlign w:val="center"/>
          </w:tcPr>
          <w:p w14:paraId="26A0F802" w14:textId="77777777" w:rsidR="000F64CB" w:rsidRPr="008F7E4F" w:rsidRDefault="000F64CB" w:rsidP="00FA5ECF">
            <w:pPr>
              <w:snapToGrid w:val="0"/>
              <w:spacing w:before="120" w:after="120"/>
              <w:rPr>
                <w:rFonts w:ascii="Arial" w:hAnsi="Arial" w:cs="Arial"/>
                <w:szCs w:val="24"/>
              </w:rPr>
            </w:pPr>
            <w:r w:rsidRPr="008F7E4F">
              <w:rPr>
                <w:rFonts w:ascii="Arial" w:hAnsi="Arial" w:cs="Arial"/>
                <w:szCs w:val="24"/>
              </w:rPr>
              <w:fldChar w:fldCharType="begin" w:fldLock="1">
                <w:ffData>
                  <w:name w:val="Text3"/>
                  <w:enabled/>
                  <w:calcOnExit w:val="0"/>
                  <w:textInput>
                    <w:default w:val="&lt; URL et nom du site Web&gt;"/>
                  </w:textInput>
                </w:ffData>
              </w:fldChar>
            </w:r>
            <w:r w:rsidRPr="008F7E4F">
              <w:rPr>
                <w:rFonts w:ascii="Arial" w:hAnsi="Arial" w:cs="Arial"/>
                <w:szCs w:val="24"/>
              </w:rPr>
              <w:instrText xml:space="preserve"> FORMTEXT </w:instrText>
            </w:r>
            <w:r w:rsidRPr="008F7E4F">
              <w:rPr>
                <w:rFonts w:ascii="Arial" w:hAnsi="Arial" w:cs="Arial"/>
                <w:szCs w:val="24"/>
              </w:rPr>
            </w:r>
            <w:r w:rsidRPr="008F7E4F">
              <w:rPr>
                <w:rFonts w:ascii="Arial" w:hAnsi="Arial" w:cs="Arial"/>
                <w:szCs w:val="24"/>
              </w:rPr>
              <w:fldChar w:fldCharType="separate"/>
            </w:r>
            <w:r>
              <w:rPr>
                <w:rFonts w:ascii="Arial" w:hAnsi="Arial"/>
                <w:szCs w:val="24"/>
              </w:rPr>
              <w:t>&lt; URL et nom du site Web&gt;</w:t>
            </w:r>
            <w:r w:rsidRPr="008F7E4F">
              <w:rPr>
                <w:rFonts w:ascii="Arial" w:hAnsi="Arial" w:cs="Arial"/>
                <w:szCs w:val="24"/>
              </w:rPr>
              <w:fldChar w:fldCharType="end"/>
            </w:r>
          </w:p>
        </w:tc>
      </w:tr>
      <w:tr w:rsidR="000F64CB" w:rsidRPr="008F7E4F" w14:paraId="711ACD9F" w14:textId="77777777" w:rsidTr="000F64CB">
        <w:trPr>
          <w:cantSplit/>
        </w:trPr>
        <w:tc>
          <w:tcPr>
            <w:tcW w:w="5000" w:type="pct"/>
            <w:gridSpan w:val="3"/>
            <w:shd w:val="clear" w:color="auto" w:fill="E6E6E6"/>
            <w:vAlign w:val="center"/>
          </w:tcPr>
          <w:p w14:paraId="107EF21C" w14:textId="77777777" w:rsidR="000F64CB" w:rsidRPr="008F7E4F" w:rsidRDefault="000F64CB" w:rsidP="00FA5ECF">
            <w:pPr>
              <w:spacing w:before="120" w:after="120"/>
              <w:rPr>
                <w:rFonts w:ascii="Arial" w:hAnsi="Arial" w:cs="Arial"/>
                <w:szCs w:val="24"/>
              </w:rPr>
            </w:pPr>
            <w:r>
              <w:rPr>
                <w:rFonts w:ascii="Arial" w:hAnsi="Arial"/>
                <w:b/>
                <w:bCs/>
                <w:szCs w:val="24"/>
              </w:rPr>
              <w:t>Renseignements détaillés</w:t>
            </w:r>
          </w:p>
        </w:tc>
      </w:tr>
      <w:tr w:rsidR="000F64CB" w:rsidRPr="008F7E4F" w14:paraId="2376526A" w14:textId="77777777" w:rsidTr="000F64CB">
        <w:trPr>
          <w:cantSplit/>
        </w:trPr>
        <w:tc>
          <w:tcPr>
            <w:tcW w:w="1830" w:type="pct"/>
            <w:gridSpan w:val="2"/>
            <w:vAlign w:val="center"/>
          </w:tcPr>
          <w:p w14:paraId="2C4F4878" w14:textId="77777777" w:rsidR="000F64CB" w:rsidRPr="008F7E4F" w:rsidRDefault="000F64CB" w:rsidP="00FA5ECF">
            <w:pPr>
              <w:numPr>
                <w:ilvl w:val="0"/>
                <w:numId w:val="1"/>
              </w:numPr>
              <w:tabs>
                <w:tab w:val="clear" w:pos="720"/>
              </w:tabs>
              <w:spacing w:before="120" w:after="120"/>
              <w:ind w:left="0" w:firstLine="0"/>
              <w:rPr>
                <w:rFonts w:ascii="Arial" w:hAnsi="Arial" w:cs="Arial"/>
                <w:szCs w:val="24"/>
              </w:rPr>
            </w:pPr>
            <w:r>
              <w:rPr>
                <w:rFonts w:ascii="Arial" w:hAnsi="Arial"/>
                <w:szCs w:val="24"/>
              </w:rPr>
              <w:t xml:space="preserve">Type d’organisation (veuillez sélectionner </w:t>
            </w:r>
            <w:r>
              <w:rPr>
                <w:rFonts w:ascii="Arial" w:hAnsi="Arial"/>
                <w:szCs w:val="24"/>
                <w:u w:val="single"/>
              </w:rPr>
              <w:t>seulement une</w:t>
            </w:r>
            <w:r>
              <w:rPr>
                <w:rFonts w:ascii="Arial" w:hAnsi="Arial"/>
                <w:szCs w:val="24"/>
              </w:rPr>
              <w:t xml:space="preserve"> option) :*</w:t>
            </w:r>
          </w:p>
        </w:tc>
        <w:tc>
          <w:tcPr>
            <w:tcW w:w="3170" w:type="pct"/>
            <w:vAlign w:val="center"/>
          </w:tcPr>
          <w:p w14:paraId="789BF93C" w14:textId="77777777" w:rsidR="000F64CB" w:rsidRPr="008F7E4F" w:rsidRDefault="000F64CB" w:rsidP="00FA5ECF">
            <w:pPr>
              <w:spacing w:before="60" w:after="60"/>
              <w:ind w:left="540" w:hanging="540"/>
              <w:rPr>
                <w:rFonts w:ascii="Arial" w:hAnsi="Arial" w:cs="Arial"/>
                <w:szCs w:val="24"/>
              </w:rPr>
            </w:pPr>
            <w:r w:rsidRPr="008F7E4F">
              <w:rPr>
                <w:rFonts w:ascii="Arial" w:hAnsi="Arial" w:cs="Arial"/>
                <w:szCs w:val="24"/>
              </w:rPr>
              <w:fldChar w:fldCharType="begin">
                <w:ffData>
                  <w:name w:val="Check1"/>
                  <w:enabled/>
                  <w:calcOnExit w:val="0"/>
                  <w:checkBox>
                    <w:sizeAuto/>
                    <w:default w:val="0"/>
                    <w:checked w:val="0"/>
                  </w:checkBox>
                </w:ffData>
              </w:fldChar>
            </w:r>
            <w:r w:rsidRPr="008F7E4F">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8F7E4F">
              <w:rPr>
                <w:rFonts w:ascii="Arial" w:hAnsi="Arial" w:cs="Arial"/>
                <w:szCs w:val="24"/>
              </w:rPr>
              <w:fldChar w:fldCharType="end"/>
            </w:r>
            <w:r>
              <w:rPr>
                <w:rFonts w:ascii="Arial" w:hAnsi="Arial"/>
                <w:szCs w:val="24"/>
              </w:rPr>
              <w:tab/>
              <w:t>Établissement d'enseignement ou de recherche</w:t>
            </w:r>
          </w:p>
          <w:p w14:paraId="12B5643E" w14:textId="4017B03A" w:rsidR="000F64CB" w:rsidRDefault="000F64CB" w:rsidP="00FA5ECF">
            <w:pPr>
              <w:spacing w:before="60" w:after="60"/>
              <w:ind w:left="540" w:hanging="540"/>
              <w:rPr>
                <w:rFonts w:ascii="Arial" w:hAnsi="Arial" w:cs="Arial"/>
                <w:szCs w:val="24"/>
              </w:rPr>
            </w:pPr>
            <w:r w:rsidRPr="008F7E4F">
              <w:rPr>
                <w:rFonts w:ascii="Arial" w:hAnsi="Arial" w:cs="Arial"/>
                <w:szCs w:val="24"/>
              </w:rPr>
              <w:fldChar w:fldCharType="begin">
                <w:ffData>
                  <w:name w:val="Check1"/>
                  <w:enabled/>
                  <w:calcOnExit w:val="0"/>
                  <w:checkBox>
                    <w:sizeAuto/>
                    <w:default w:val="0"/>
                    <w:checked w:val="0"/>
                  </w:checkBox>
                </w:ffData>
              </w:fldChar>
            </w:r>
            <w:r w:rsidRPr="008F7E4F">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8F7E4F">
              <w:rPr>
                <w:rFonts w:ascii="Arial" w:hAnsi="Arial" w:cs="Arial"/>
                <w:szCs w:val="24"/>
              </w:rPr>
              <w:fldChar w:fldCharType="end"/>
            </w:r>
            <w:r>
              <w:rPr>
                <w:rFonts w:ascii="Arial" w:hAnsi="Arial"/>
                <w:szCs w:val="24"/>
              </w:rPr>
              <w:tab/>
              <w:t>Agence gouvernementale (nationale/fédérale)</w:t>
            </w:r>
          </w:p>
          <w:p w14:paraId="53D3524C" w14:textId="77777777" w:rsidR="000F64CB" w:rsidRPr="008F7E4F" w:rsidRDefault="000F64CB" w:rsidP="00FA5ECF">
            <w:pPr>
              <w:spacing w:before="60" w:after="60"/>
              <w:ind w:left="540" w:hanging="540"/>
              <w:rPr>
                <w:rFonts w:ascii="Arial" w:hAnsi="Arial" w:cs="Arial"/>
                <w:szCs w:val="24"/>
              </w:rPr>
            </w:pPr>
            <w:r w:rsidRPr="008F7E4F">
              <w:rPr>
                <w:rFonts w:ascii="Arial" w:hAnsi="Arial" w:cs="Arial"/>
                <w:szCs w:val="24"/>
              </w:rPr>
              <w:fldChar w:fldCharType="begin">
                <w:ffData>
                  <w:name w:val="Check1"/>
                  <w:enabled/>
                  <w:calcOnExit w:val="0"/>
                  <w:checkBox>
                    <w:sizeAuto/>
                    <w:default w:val="0"/>
                    <w:checked w:val="0"/>
                  </w:checkBox>
                </w:ffData>
              </w:fldChar>
            </w:r>
            <w:r w:rsidRPr="008F7E4F">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8F7E4F">
              <w:rPr>
                <w:rFonts w:ascii="Arial" w:hAnsi="Arial" w:cs="Arial"/>
                <w:szCs w:val="24"/>
              </w:rPr>
              <w:fldChar w:fldCharType="end"/>
            </w:r>
            <w:r>
              <w:rPr>
                <w:rFonts w:ascii="Arial" w:hAnsi="Arial"/>
                <w:szCs w:val="24"/>
              </w:rPr>
              <w:tab/>
              <w:t>Agence gouvernementale  (</w:t>
            </w:r>
            <w:proofErr w:type="spellStart"/>
            <w:r>
              <w:rPr>
                <w:rFonts w:ascii="Arial" w:hAnsi="Arial"/>
                <w:szCs w:val="24"/>
              </w:rPr>
              <w:t>infra-national</w:t>
            </w:r>
            <w:proofErr w:type="spellEnd"/>
            <w:r>
              <w:rPr>
                <w:rFonts w:ascii="Arial" w:hAnsi="Arial"/>
                <w:szCs w:val="24"/>
              </w:rPr>
              <w:t>)</w:t>
            </w:r>
          </w:p>
          <w:p w14:paraId="6D091B27" w14:textId="77777777" w:rsidR="000F64CB" w:rsidRPr="008F7E4F" w:rsidRDefault="000F64CB" w:rsidP="00FA5ECF">
            <w:pPr>
              <w:spacing w:before="60" w:after="60"/>
              <w:ind w:left="540" w:hanging="540"/>
              <w:rPr>
                <w:rFonts w:ascii="Arial" w:hAnsi="Arial" w:cs="Arial"/>
                <w:szCs w:val="24"/>
              </w:rPr>
            </w:pPr>
            <w:r w:rsidRPr="008F7E4F">
              <w:rPr>
                <w:rFonts w:ascii="Arial" w:hAnsi="Arial" w:cs="Arial"/>
                <w:szCs w:val="24"/>
              </w:rPr>
              <w:fldChar w:fldCharType="begin">
                <w:ffData>
                  <w:name w:val="Check1"/>
                  <w:enabled/>
                  <w:calcOnExit w:val="0"/>
                  <w:checkBox>
                    <w:sizeAuto/>
                    <w:default w:val="0"/>
                    <w:checked w:val="0"/>
                  </w:checkBox>
                </w:ffData>
              </w:fldChar>
            </w:r>
            <w:r w:rsidRPr="008F7E4F">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8F7E4F">
              <w:rPr>
                <w:rFonts w:ascii="Arial" w:hAnsi="Arial" w:cs="Arial"/>
                <w:szCs w:val="24"/>
              </w:rPr>
              <w:fldChar w:fldCharType="end"/>
            </w:r>
            <w:r>
              <w:rPr>
                <w:rFonts w:ascii="Arial" w:hAnsi="Arial"/>
                <w:szCs w:val="24"/>
              </w:rPr>
              <w:tab/>
              <w:t>Organisme intergouvernemental</w:t>
            </w:r>
          </w:p>
          <w:p w14:paraId="11639671" w14:textId="77777777" w:rsidR="000F64CB" w:rsidRPr="008F7E4F" w:rsidRDefault="000F64CB" w:rsidP="00FA5ECF">
            <w:pPr>
              <w:spacing w:before="60" w:after="60"/>
              <w:ind w:left="540" w:hanging="540"/>
              <w:rPr>
                <w:rFonts w:ascii="Arial" w:hAnsi="Arial" w:cs="Arial"/>
                <w:szCs w:val="24"/>
              </w:rPr>
            </w:pPr>
            <w:r w:rsidRPr="008F7E4F">
              <w:rPr>
                <w:rFonts w:ascii="Arial" w:hAnsi="Arial" w:cs="Arial"/>
                <w:szCs w:val="24"/>
              </w:rPr>
              <w:fldChar w:fldCharType="begin">
                <w:ffData>
                  <w:name w:val="Check1"/>
                  <w:enabled/>
                  <w:calcOnExit w:val="0"/>
                  <w:checkBox>
                    <w:sizeAuto/>
                    <w:default w:val="0"/>
                    <w:checked w:val="0"/>
                  </w:checkBox>
                </w:ffData>
              </w:fldChar>
            </w:r>
            <w:r w:rsidRPr="008F7E4F">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8F7E4F">
              <w:rPr>
                <w:rFonts w:ascii="Arial" w:hAnsi="Arial" w:cs="Arial"/>
                <w:szCs w:val="24"/>
              </w:rPr>
              <w:fldChar w:fldCharType="end"/>
            </w:r>
            <w:r>
              <w:rPr>
                <w:rFonts w:ascii="Arial" w:hAnsi="Arial"/>
                <w:szCs w:val="24"/>
              </w:rPr>
              <w:tab/>
              <w:t>Organisation non gouvernementale (ONG)</w:t>
            </w:r>
          </w:p>
          <w:p w14:paraId="348F167D" w14:textId="77777777" w:rsidR="000F64CB" w:rsidRPr="008F7E4F" w:rsidRDefault="000F64CB" w:rsidP="00FA5ECF">
            <w:pPr>
              <w:spacing w:before="60" w:after="60"/>
              <w:ind w:left="540" w:hanging="540"/>
              <w:rPr>
                <w:rFonts w:ascii="Arial" w:hAnsi="Arial" w:cs="Arial"/>
                <w:szCs w:val="24"/>
              </w:rPr>
            </w:pPr>
            <w:r w:rsidRPr="008F7E4F">
              <w:rPr>
                <w:rFonts w:ascii="Arial" w:hAnsi="Arial" w:cs="Arial"/>
                <w:szCs w:val="24"/>
              </w:rPr>
              <w:fldChar w:fldCharType="begin">
                <w:ffData>
                  <w:name w:val="Check1"/>
                  <w:enabled/>
                  <w:calcOnExit w:val="0"/>
                  <w:checkBox>
                    <w:sizeAuto/>
                    <w:default w:val="0"/>
                    <w:checked w:val="0"/>
                  </w:checkBox>
                </w:ffData>
              </w:fldChar>
            </w:r>
            <w:r w:rsidRPr="008F7E4F">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8F7E4F">
              <w:rPr>
                <w:rFonts w:ascii="Arial" w:hAnsi="Arial" w:cs="Arial"/>
                <w:szCs w:val="24"/>
              </w:rPr>
              <w:fldChar w:fldCharType="end"/>
            </w:r>
            <w:r>
              <w:rPr>
                <w:rFonts w:ascii="Arial" w:hAnsi="Arial"/>
                <w:szCs w:val="24"/>
              </w:rPr>
              <w:tab/>
              <w:t xml:space="preserve">Secteur privé (affaires et industrie) </w:t>
            </w:r>
          </w:p>
          <w:p w14:paraId="705E7E0B" w14:textId="77777777" w:rsidR="000F64CB" w:rsidRPr="008F7E4F" w:rsidRDefault="000F64CB" w:rsidP="00FA5ECF">
            <w:pPr>
              <w:spacing w:before="60" w:after="60"/>
              <w:ind w:left="540" w:hanging="540"/>
              <w:rPr>
                <w:rFonts w:ascii="Arial" w:hAnsi="Arial" w:cs="Arial"/>
                <w:szCs w:val="24"/>
              </w:rPr>
            </w:pPr>
            <w:r w:rsidRPr="008F7E4F">
              <w:rPr>
                <w:rFonts w:ascii="Arial" w:hAnsi="Arial" w:cs="Arial"/>
                <w:szCs w:val="24"/>
              </w:rPr>
              <w:fldChar w:fldCharType="begin">
                <w:ffData>
                  <w:name w:val="Check1"/>
                  <w:enabled/>
                  <w:calcOnExit w:val="0"/>
                  <w:checkBox>
                    <w:sizeAuto/>
                    <w:default w:val="0"/>
                    <w:checked w:val="0"/>
                  </w:checkBox>
                </w:ffData>
              </w:fldChar>
            </w:r>
            <w:r w:rsidRPr="008F7E4F">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8F7E4F">
              <w:rPr>
                <w:rFonts w:ascii="Arial" w:hAnsi="Arial" w:cs="Arial"/>
                <w:szCs w:val="24"/>
              </w:rPr>
              <w:fldChar w:fldCharType="end"/>
            </w:r>
            <w:r>
              <w:rPr>
                <w:rFonts w:ascii="Arial" w:hAnsi="Arial"/>
                <w:szCs w:val="24"/>
              </w:rPr>
              <w:tab/>
              <w:t>Organisation régionale d'intégration économique</w:t>
            </w:r>
          </w:p>
          <w:p w14:paraId="74165485" w14:textId="77777777" w:rsidR="000F64CB" w:rsidRPr="008F7E4F" w:rsidRDefault="000F64CB" w:rsidP="00FA5ECF">
            <w:pPr>
              <w:spacing w:before="60" w:after="60"/>
              <w:ind w:left="540" w:hanging="540"/>
              <w:rPr>
                <w:rFonts w:ascii="Arial" w:hAnsi="Arial" w:cs="Arial"/>
                <w:szCs w:val="24"/>
              </w:rPr>
            </w:pPr>
            <w:r w:rsidRPr="008F7E4F">
              <w:rPr>
                <w:rFonts w:ascii="Arial" w:hAnsi="Arial" w:cs="Arial"/>
                <w:szCs w:val="24"/>
              </w:rPr>
              <w:fldChar w:fldCharType="begin">
                <w:ffData>
                  <w:name w:val="Check1"/>
                  <w:enabled/>
                  <w:calcOnExit w:val="0"/>
                  <w:checkBox>
                    <w:sizeAuto/>
                    <w:default w:val="0"/>
                    <w:checked w:val="0"/>
                  </w:checkBox>
                </w:ffData>
              </w:fldChar>
            </w:r>
            <w:r w:rsidRPr="008F7E4F">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8F7E4F">
              <w:rPr>
                <w:rFonts w:ascii="Arial" w:hAnsi="Arial" w:cs="Arial"/>
                <w:szCs w:val="24"/>
              </w:rPr>
              <w:fldChar w:fldCharType="end"/>
            </w:r>
            <w:r>
              <w:rPr>
                <w:rFonts w:ascii="Arial" w:hAnsi="Arial"/>
                <w:szCs w:val="24"/>
              </w:rPr>
              <w:tab/>
              <w:t>Nations Unies et autres agences spécialisées du régime commun des Nations Unies </w:t>
            </w:r>
          </w:p>
          <w:p w14:paraId="17B55B25" w14:textId="77777777" w:rsidR="000F64CB" w:rsidRPr="008F7E4F" w:rsidRDefault="000F64CB" w:rsidP="00FA5ECF">
            <w:pPr>
              <w:spacing w:before="60" w:after="60"/>
              <w:ind w:left="540" w:hanging="540"/>
              <w:rPr>
                <w:rFonts w:ascii="Arial" w:hAnsi="Arial" w:cs="Arial"/>
                <w:szCs w:val="24"/>
              </w:rPr>
            </w:pPr>
            <w:r w:rsidRPr="008F7E4F">
              <w:rPr>
                <w:rFonts w:ascii="Arial" w:hAnsi="Arial" w:cs="Arial"/>
                <w:szCs w:val="24"/>
              </w:rPr>
              <w:fldChar w:fldCharType="begin">
                <w:ffData>
                  <w:name w:val="Check1"/>
                  <w:enabled/>
                  <w:calcOnExit w:val="0"/>
                  <w:checkBox>
                    <w:sizeAuto/>
                    <w:default w:val="0"/>
                    <w:checked w:val="0"/>
                  </w:checkBox>
                </w:ffData>
              </w:fldChar>
            </w:r>
            <w:r w:rsidRPr="008F7E4F">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8F7E4F">
              <w:rPr>
                <w:rFonts w:ascii="Arial" w:hAnsi="Arial" w:cs="Arial"/>
                <w:szCs w:val="24"/>
              </w:rPr>
              <w:fldChar w:fldCharType="end"/>
            </w:r>
            <w:r>
              <w:rPr>
                <w:rFonts w:ascii="Arial" w:hAnsi="Arial"/>
                <w:szCs w:val="24"/>
              </w:rPr>
              <w:tab/>
              <w:t xml:space="preserve">Autre (Veuillez préciser) : </w:t>
            </w:r>
            <w:r w:rsidRPr="008F7E4F">
              <w:rPr>
                <w:rFonts w:ascii="Arial" w:hAnsi="Arial" w:cs="Arial"/>
              </w:rPr>
              <w:fldChar w:fldCharType="begin" w:fldLock="1">
                <w:ffData>
                  <w:name w:val=""/>
                  <w:enabled/>
                  <w:calcOnExit w:val="0"/>
                  <w:textInput>
                    <w:default w:val="&lt;Entrée de texte&gt;"/>
                  </w:textInput>
                </w:ffData>
              </w:fldChar>
            </w:r>
            <w:r w:rsidRPr="008F7E4F">
              <w:rPr>
                <w:rFonts w:ascii="Arial" w:hAnsi="Arial" w:cs="Arial"/>
              </w:rPr>
              <w:instrText xml:space="preserve"> FORMTEXT </w:instrText>
            </w:r>
            <w:r w:rsidRPr="008F7E4F">
              <w:rPr>
                <w:rFonts w:ascii="Arial" w:hAnsi="Arial" w:cs="Arial"/>
              </w:rPr>
            </w:r>
            <w:r w:rsidRPr="008F7E4F">
              <w:rPr>
                <w:rFonts w:ascii="Arial" w:hAnsi="Arial" w:cs="Arial"/>
              </w:rPr>
              <w:fldChar w:fldCharType="separate"/>
            </w:r>
            <w:r>
              <w:rPr>
                <w:rFonts w:ascii="Arial" w:hAnsi="Arial"/>
              </w:rPr>
              <w:t>&lt;Entrée de texte&gt;</w:t>
            </w:r>
            <w:r w:rsidRPr="008F7E4F">
              <w:rPr>
                <w:rFonts w:ascii="Arial" w:hAnsi="Arial" w:cs="Arial"/>
              </w:rPr>
              <w:fldChar w:fldCharType="end"/>
            </w:r>
          </w:p>
        </w:tc>
      </w:tr>
      <w:tr w:rsidR="000F64CB" w:rsidRPr="008F7E4F" w14:paraId="75D5F2B1" w14:textId="77777777" w:rsidTr="000F64CB">
        <w:trPr>
          <w:cantSplit/>
        </w:trPr>
        <w:tc>
          <w:tcPr>
            <w:tcW w:w="1830" w:type="pct"/>
            <w:gridSpan w:val="2"/>
            <w:vAlign w:val="center"/>
          </w:tcPr>
          <w:p w14:paraId="0D447A49" w14:textId="77777777" w:rsidR="000F64CB" w:rsidRPr="008F7E4F" w:rsidRDefault="000F64CB" w:rsidP="00FA5ECF">
            <w:pPr>
              <w:numPr>
                <w:ilvl w:val="0"/>
                <w:numId w:val="1"/>
              </w:numPr>
              <w:tabs>
                <w:tab w:val="clear" w:pos="720"/>
              </w:tabs>
              <w:spacing w:before="120" w:after="120"/>
              <w:ind w:left="480" w:hanging="480"/>
              <w:rPr>
                <w:rFonts w:ascii="Arial" w:hAnsi="Arial" w:cs="Arial"/>
                <w:szCs w:val="24"/>
              </w:rPr>
            </w:pPr>
            <w:r>
              <w:rPr>
                <w:rFonts w:ascii="Arial" w:hAnsi="Arial"/>
                <w:szCs w:val="24"/>
              </w:rPr>
              <w:t>Domaines de travail :</w:t>
            </w:r>
            <w:r>
              <w:rPr>
                <w:rFonts w:ascii="Arial" w:hAnsi="Arial"/>
                <w:szCs w:val="24"/>
              </w:rPr>
              <w:br/>
            </w:r>
            <w:r>
              <w:rPr>
                <w:rFonts w:ascii="Arial" w:hAnsi="Arial"/>
              </w:rPr>
              <w:t>(</w:t>
            </w:r>
            <w:proofErr w:type="spellStart"/>
            <w:r>
              <w:rPr>
                <w:rFonts w:ascii="Arial" w:hAnsi="Arial"/>
              </w:rPr>
              <w:t>Veuiller</w:t>
            </w:r>
            <w:proofErr w:type="spellEnd"/>
            <w:r>
              <w:rPr>
                <w:rFonts w:ascii="Arial" w:hAnsi="Arial"/>
              </w:rPr>
              <w:t xml:space="preserve"> fournir les mots clés seulement)</w:t>
            </w:r>
          </w:p>
        </w:tc>
        <w:tc>
          <w:tcPr>
            <w:tcW w:w="3170" w:type="pct"/>
            <w:vAlign w:val="center"/>
          </w:tcPr>
          <w:p w14:paraId="17140AD4" w14:textId="77777777" w:rsidR="000F64CB" w:rsidRPr="008F7E4F" w:rsidRDefault="000F64CB" w:rsidP="00FA5ECF">
            <w:pPr>
              <w:spacing w:before="120" w:after="120"/>
              <w:rPr>
                <w:rFonts w:ascii="Arial" w:hAnsi="Arial" w:cs="Arial"/>
              </w:rPr>
            </w:pPr>
            <w:r w:rsidRPr="008F7E4F">
              <w:rPr>
                <w:rFonts w:ascii="Arial" w:hAnsi="Arial" w:cs="Arial"/>
              </w:rPr>
              <w:fldChar w:fldCharType="begin" w:fldLock="1">
                <w:ffData>
                  <w:name w:val=""/>
                  <w:enabled/>
                  <w:calcOnExit w:val="0"/>
                  <w:textInput>
                    <w:default w:val="&lt;Entrée de texte&gt;"/>
                  </w:textInput>
                </w:ffData>
              </w:fldChar>
            </w:r>
            <w:r w:rsidRPr="008F7E4F">
              <w:rPr>
                <w:rFonts w:ascii="Arial" w:hAnsi="Arial" w:cs="Arial"/>
              </w:rPr>
              <w:instrText xml:space="preserve"> FORMTEXT </w:instrText>
            </w:r>
            <w:r w:rsidRPr="008F7E4F">
              <w:rPr>
                <w:rFonts w:ascii="Arial" w:hAnsi="Arial" w:cs="Arial"/>
              </w:rPr>
            </w:r>
            <w:r w:rsidRPr="008F7E4F">
              <w:rPr>
                <w:rFonts w:ascii="Arial" w:hAnsi="Arial" w:cs="Arial"/>
              </w:rPr>
              <w:fldChar w:fldCharType="separate"/>
            </w:r>
            <w:r>
              <w:rPr>
                <w:rFonts w:ascii="Arial" w:hAnsi="Arial"/>
              </w:rPr>
              <w:t>&lt;Entrée de texte&gt;</w:t>
            </w:r>
            <w:r w:rsidRPr="008F7E4F">
              <w:rPr>
                <w:rFonts w:ascii="Arial" w:hAnsi="Arial" w:cs="Arial"/>
              </w:rPr>
              <w:fldChar w:fldCharType="end"/>
            </w:r>
          </w:p>
          <w:p w14:paraId="76F0255A" w14:textId="77777777" w:rsidR="000F64CB" w:rsidRPr="008F7E4F" w:rsidRDefault="000F64CB" w:rsidP="00FA5ECF">
            <w:pPr>
              <w:spacing w:before="120" w:after="120"/>
              <w:rPr>
                <w:rFonts w:ascii="Arial" w:hAnsi="Arial" w:cs="Arial"/>
                <w:szCs w:val="24"/>
              </w:rPr>
            </w:pPr>
          </w:p>
        </w:tc>
      </w:tr>
    </w:tbl>
    <w:p w14:paraId="2BCC5A07" w14:textId="77777777" w:rsidR="00D12275" w:rsidRDefault="00D12275">
      <w:r>
        <w:br w:type="page"/>
      </w:r>
    </w:p>
    <w:tbl>
      <w:tblPr>
        <w:tblW w:w="510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1"/>
        <w:gridCol w:w="5940"/>
      </w:tblGrid>
      <w:tr w:rsidR="000F64CB" w:rsidRPr="008F7E4F" w14:paraId="463539D9" w14:textId="77777777" w:rsidTr="00A54D6C">
        <w:trPr>
          <w:cantSplit/>
        </w:trPr>
        <w:tc>
          <w:tcPr>
            <w:tcW w:w="1887" w:type="pct"/>
            <w:vAlign w:val="center"/>
          </w:tcPr>
          <w:p w14:paraId="59A67D68" w14:textId="56894D2C" w:rsidR="000F64CB" w:rsidRPr="001D037E" w:rsidRDefault="000F64CB" w:rsidP="00FA5ECF">
            <w:pPr>
              <w:numPr>
                <w:ilvl w:val="0"/>
                <w:numId w:val="1"/>
              </w:numPr>
              <w:tabs>
                <w:tab w:val="clear" w:pos="720"/>
              </w:tabs>
              <w:spacing w:before="120" w:after="120"/>
              <w:ind w:left="480" w:hanging="480"/>
              <w:rPr>
                <w:rFonts w:ascii="Arial" w:hAnsi="Arial" w:cs="Arial"/>
                <w:szCs w:val="24"/>
              </w:rPr>
            </w:pPr>
            <w:r>
              <w:rPr>
                <w:rFonts w:ascii="Arial" w:hAnsi="Arial"/>
                <w:szCs w:val="24"/>
              </w:rPr>
              <w:lastRenderedPageBreak/>
              <w:t>Domaine(s) régional</w:t>
            </w:r>
            <w:r w:rsidR="00327E24">
              <w:rPr>
                <w:rFonts w:ascii="Arial" w:hAnsi="Arial"/>
                <w:szCs w:val="24"/>
              </w:rPr>
              <w:t xml:space="preserve"> </w:t>
            </w:r>
            <w:r>
              <w:rPr>
                <w:rFonts w:ascii="Arial" w:hAnsi="Arial"/>
                <w:szCs w:val="24"/>
              </w:rPr>
              <w:t>(aux) d’opérations ou groupe(s) politique(s)/économique(s) (sélectionnez pour plus d’options) :</w:t>
            </w:r>
          </w:p>
          <w:p w14:paraId="6325E7D4" w14:textId="77777777" w:rsidR="001D037E" w:rsidRDefault="001D037E" w:rsidP="001D037E">
            <w:pPr>
              <w:spacing w:before="120" w:after="120"/>
              <w:ind w:left="480"/>
              <w:rPr>
                <w:rFonts w:ascii="Arial" w:hAnsi="Arial" w:cs="Arial"/>
                <w:i/>
                <w:iCs/>
                <w:sz w:val="20"/>
              </w:rPr>
            </w:pPr>
          </w:p>
          <w:p w14:paraId="403BA32E" w14:textId="44CDF43E" w:rsidR="001D037E" w:rsidRPr="001D037E" w:rsidRDefault="001D037E" w:rsidP="001D037E">
            <w:pPr>
              <w:spacing w:before="120" w:after="120"/>
              <w:ind w:left="480"/>
              <w:rPr>
                <w:rFonts w:ascii="Arial" w:hAnsi="Arial" w:cs="Arial"/>
                <w:i/>
                <w:iCs/>
                <w:sz w:val="20"/>
              </w:rPr>
            </w:pPr>
            <w:r>
              <w:rPr>
                <w:rFonts w:ascii="Arial" w:hAnsi="Arial"/>
                <w:i/>
                <w:iCs/>
                <w:sz w:val="20"/>
              </w:rPr>
              <w:t xml:space="preserve">Note : Cette liste de régions est une liste standard au sein de diverses applications et centre d'échanges gérés par le Secrétariat de la CBD. </w:t>
            </w:r>
          </w:p>
          <w:p w14:paraId="4AEFFC85" w14:textId="77777777" w:rsidR="00D12275" w:rsidRPr="008F7E4F" w:rsidDel="00221131" w:rsidRDefault="00D12275" w:rsidP="00D12275">
            <w:pPr>
              <w:spacing w:before="120" w:after="120"/>
              <w:ind w:left="480"/>
              <w:rPr>
                <w:rFonts w:ascii="Arial" w:hAnsi="Arial" w:cs="Arial"/>
                <w:szCs w:val="24"/>
              </w:rPr>
            </w:pPr>
          </w:p>
        </w:tc>
        <w:tc>
          <w:tcPr>
            <w:tcW w:w="3113" w:type="pct"/>
            <w:vAlign w:val="center"/>
          </w:tcPr>
          <w:p w14:paraId="73B747DD" w14:textId="77777777" w:rsidR="000477D3" w:rsidRPr="007D393C" w:rsidRDefault="000F64CB" w:rsidP="000477D3">
            <w:pPr>
              <w:spacing w:before="60" w:after="60"/>
              <w:ind w:left="540"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Afrique – Tous les pays</w:t>
            </w:r>
          </w:p>
          <w:p w14:paraId="594CE969" w14:textId="283363D3" w:rsidR="000F64CB" w:rsidRPr="007D393C" w:rsidRDefault="000477D3" w:rsidP="00AB27B8">
            <w:pPr>
              <w:spacing w:before="60" w:after="60"/>
              <w:ind w:left="108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sidR="00327E24">
              <w:rPr>
                <w:rFonts w:ascii="Arial" w:hAnsi="Arial"/>
                <w:szCs w:val="24"/>
              </w:rPr>
              <w:tab/>
              <w:t>Afrique</w:t>
            </w:r>
            <w:r>
              <w:rPr>
                <w:rFonts w:ascii="Arial" w:hAnsi="Arial"/>
                <w:szCs w:val="24"/>
              </w:rPr>
              <w:t xml:space="preserve"> – régions</w:t>
            </w:r>
          </w:p>
          <w:p w14:paraId="76A3525C" w14:textId="77777777" w:rsidR="000F64CB" w:rsidRPr="007D393C" w:rsidRDefault="000F64CB" w:rsidP="007C7AA9">
            <w:pPr>
              <w:spacing w:before="60" w:after="60"/>
              <w:ind w:left="162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Afrique – Afrique centrale</w:t>
            </w:r>
          </w:p>
          <w:p w14:paraId="729B7EDE" w14:textId="77777777" w:rsidR="000F64CB" w:rsidRPr="007D393C" w:rsidRDefault="000F64CB" w:rsidP="00E91D4C">
            <w:pPr>
              <w:spacing w:before="60" w:after="60"/>
              <w:ind w:left="162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Afrique – Afrique orientale</w:t>
            </w:r>
          </w:p>
          <w:p w14:paraId="525EF6C5" w14:textId="77777777" w:rsidR="000F64CB" w:rsidRPr="007D393C" w:rsidRDefault="000F64CB" w:rsidP="00E91D4C">
            <w:pPr>
              <w:spacing w:before="60" w:after="60"/>
              <w:ind w:left="162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Afrique – Afrique septentrionale</w:t>
            </w:r>
          </w:p>
          <w:p w14:paraId="202DC19B" w14:textId="77777777" w:rsidR="000F64CB" w:rsidRPr="007D393C" w:rsidRDefault="000F64CB" w:rsidP="00E91D4C">
            <w:pPr>
              <w:spacing w:before="60" w:after="60"/>
              <w:ind w:left="162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Afrique – Afrique australe</w:t>
            </w:r>
          </w:p>
          <w:p w14:paraId="16690937" w14:textId="77777777" w:rsidR="000F64CB" w:rsidRPr="007D393C" w:rsidRDefault="000F64CB" w:rsidP="00E91D4C">
            <w:pPr>
              <w:spacing w:before="60" w:after="60"/>
              <w:ind w:left="162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 xml:space="preserve">Afrique – Afrique occidentale </w:t>
            </w:r>
          </w:p>
          <w:p w14:paraId="56933568" w14:textId="77777777" w:rsidR="000477D3" w:rsidRPr="007D393C" w:rsidRDefault="000477D3" w:rsidP="006A1A44">
            <w:pPr>
              <w:spacing w:before="60" w:after="60"/>
              <w:ind w:left="108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Afrique - Groupe</w:t>
            </w:r>
          </w:p>
          <w:p w14:paraId="6874B9FC" w14:textId="77777777" w:rsidR="000F64CB" w:rsidRPr="007D393C" w:rsidRDefault="000F64CB" w:rsidP="0069095C">
            <w:pPr>
              <w:spacing w:before="60" w:after="60"/>
              <w:ind w:left="162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Afrique – Union africaine</w:t>
            </w:r>
          </w:p>
          <w:p w14:paraId="610FE544" w14:textId="77777777" w:rsidR="000F64CB" w:rsidRPr="007D393C" w:rsidRDefault="000F64CB" w:rsidP="00E91D4C">
            <w:pPr>
              <w:spacing w:before="60" w:after="60"/>
              <w:ind w:left="162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Afrique – Commission économique pour l’Afrique</w:t>
            </w:r>
          </w:p>
          <w:p w14:paraId="39DB510C" w14:textId="77777777" w:rsidR="000F64CB" w:rsidRPr="007D393C" w:rsidRDefault="000F64CB" w:rsidP="00E91D4C">
            <w:pPr>
              <w:spacing w:before="60" w:after="60"/>
              <w:ind w:left="162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 xml:space="preserve">Afrique – Communauté économique des États de l'Afrique de l'Ouest </w:t>
            </w:r>
          </w:p>
          <w:p w14:paraId="2DC1100E" w14:textId="77777777" w:rsidR="000F64CB" w:rsidRPr="007D393C" w:rsidRDefault="000F64CB" w:rsidP="00E91D4C">
            <w:pPr>
              <w:spacing w:before="60" w:after="60"/>
              <w:ind w:left="162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 xml:space="preserve">Afrique – Communauté pour le développement de l’Afrique australe </w:t>
            </w:r>
          </w:p>
          <w:p w14:paraId="6291A2A1" w14:textId="77777777" w:rsidR="000F64CB" w:rsidRPr="007D393C" w:rsidRDefault="000F64CB" w:rsidP="00E91D4C">
            <w:pPr>
              <w:spacing w:before="60" w:after="60"/>
              <w:ind w:left="162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Afrique – Union Économique et Monétaire Ouest Africaine</w:t>
            </w:r>
          </w:p>
          <w:p w14:paraId="0818E783" w14:textId="77777777" w:rsidR="000F64CB" w:rsidRPr="007D393C" w:rsidRDefault="000F64CB" w:rsidP="00FA5ECF">
            <w:pPr>
              <w:spacing w:before="60" w:after="60"/>
              <w:ind w:left="540"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Amériques – Tous les pays</w:t>
            </w:r>
          </w:p>
          <w:p w14:paraId="3E764B15" w14:textId="77777777" w:rsidR="000477D3" w:rsidRPr="007D393C" w:rsidRDefault="000477D3" w:rsidP="006A1A44">
            <w:pPr>
              <w:spacing w:before="60" w:after="60"/>
              <w:ind w:left="108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Amériques - régions</w:t>
            </w:r>
          </w:p>
          <w:p w14:paraId="5B2B2AD6" w14:textId="77777777" w:rsidR="000F64CB" w:rsidRPr="007D393C" w:rsidRDefault="000F64CB" w:rsidP="00E91D4C">
            <w:pPr>
              <w:spacing w:before="60" w:after="60"/>
              <w:ind w:left="171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Amériques – Caraïbes</w:t>
            </w:r>
          </w:p>
          <w:p w14:paraId="22173527" w14:textId="77777777" w:rsidR="000F64CB" w:rsidRPr="007D393C" w:rsidRDefault="000F64CB" w:rsidP="00E91D4C">
            <w:pPr>
              <w:spacing w:before="60" w:after="60"/>
              <w:ind w:left="171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Amériques – Amérique centrale </w:t>
            </w:r>
          </w:p>
          <w:p w14:paraId="6F5ED1BC" w14:textId="77777777" w:rsidR="000F64CB" w:rsidRPr="007D393C" w:rsidRDefault="000F64CB" w:rsidP="00E91D4C">
            <w:pPr>
              <w:spacing w:before="60" w:after="60"/>
              <w:ind w:left="171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Amériques – Amérique du Nord</w:t>
            </w:r>
          </w:p>
          <w:p w14:paraId="23A11ED2" w14:textId="77777777" w:rsidR="000F64CB" w:rsidRPr="007D393C" w:rsidRDefault="000F64CB" w:rsidP="00E91D4C">
            <w:pPr>
              <w:spacing w:before="60" w:after="60"/>
              <w:ind w:left="171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Amériques – Amérique du Sud</w:t>
            </w:r>
          </w:p>
          <w:p w14:paraId="77282C23" w14:textId="77777777" w:rsidR="000477D3" w:rsidRPr="007D393C" w:rsidRDefault="000477D3" w:rsidP="007C7AA9">
            <w:pPr>
              <w:spacing w:before="60" w:after="60"/>
              <w:ind w:left="108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Amériques - groupes</w:t>
            </w:r>
          </w:p>
          <w:p w14:paraId="5B32305A" w14:textId="77777777" w:rsidR="000F64CB" w:rsidRPr="007D393C" w:rsidRDefault="000F64CB" w:rsidP="00E91D4C">
            <w:pPr>
              <w:spacing w:before="60" w:after="60"/>
              <w:ind w:left="171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Amériques – Traité de coopération amazonienne</w:t>
            </w:r>
          </w:p>
          <w:p w14:paraId="2F75CD6E" w14:textId="77777777" w:rsidR="000F64CB" w:rsidRPr="007D393C" w:rsidRDefault="000F64CB" w:rsidP="00E91D4C">
            <w:pPr>
              <w:spacing w:before="60" w:after="60"/>
              <w:ind w:left="171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Amériques – Pacte andin</w:t>
            </w:r>
          </w:p>
          <w:p w14:paraId="5556BB8B" w14:textId="77777777" w:rsidR="000F64CB" w:rsidRPr="00D85B4B" w:rsidRDefault="000F64CB" w:rsidP="00E91D4C">
            <w:pPr>
              <w:spacing w:before="60" w:after="60"/>
              <w:ind w:left="1711" w:hanging="540"/>
              <w:rPr>
                <w:rFonts w:asciiTheme="minorBidi" w:hAnsiTheme="minorBidi" w:cstheme="minorBidi"/>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Amériques – Association latino-</w:t>
            </w:r>
            <w:r w:rsidRPr="00D85B4B">
              <w:rPr>
                <w:rFonts w:asciiTheme="minorBidi" w:hAnsiTheme="minorBidi" w:cstheme="minorBidi"/>
                <w:szCs w:val="24"/>
              </w:rPr>
              <w:t>américaine d’intégration</w:t>
            </w:r>
          </w:p>
          <w:p w14:paraId="7B65A161" w14:textId="696206C6" w:rsidR="00250260" w:rsidRPr="00D85B4B" w:rsidRDefault="00250260" w:rsidP="00E91D4C">
            <w:pPr>
              <w:spacing w:before="60" w:after="60"/>
              <w:ind w:left="1711" w:hanging="540"/>
              <w:rPr>
                <w:rFonts w:asciiTheme="minorBidi" w:hAnsiTheme="minorBidi" w:cstheme="minorBidi"/>
                <w:szCs w:val="24"/>
              </w:rPr>
            </w:pPr>
            <w:r w:rsidRPr="00D85B4B">
              <w:rPr>
                <w:rFonts w:asciiTheme="minorBidi" w:hAnsiTheme="minorBidi" w:cstheme="minorBidi"/>
                <w:szCs w:val="24"/>
              </w:rPr>
              <w:fldChar w:fldCharType="begin">
                <w:ffData>
                  <w:name w:val="Check1"/>
                  <w:enabled/>
                  <w:calcOnExit w:val="0"/>
                  <w:checkBox>
                    <w:sizeAuto/>
                    <w:default w:val="0"/>
                    <w:checked w:val="0"/>
                  </w:checkBox>
                </w:ffData>
              </w:fldChar>
            </w:r>
            <w:r w:rsidRPr="00D85B4B">
              <w:rPr>
                <w:rFonts w:asciiTheme="minorBidi" w:hAnsiTheme="minorBidi" w:cstheme="minorBidi"/>
                <w:szCs w:val="24"/>
              </w:rPr>
              <w:instrText xml:space="preserve"> FORMCHECKBOX </w:instrText>
            </w:r>
            <w:r w:rsidR="004C634C" w:rsidRPr="00D85B4B">
              <w:rPr>
                <w:rFonts w:asciiTheme="minorBidi" w:hAnsiTheme="minorBidi" w:cstheme="minorBidi"/>
                <w:szCs w:val="24"/>
              </w:rPr>
            </w:r>
            <w:r w:rsidR="004C634C" w:rsidRPr="00D85B4B">
              <w:rPr>
                <w:rFonts w:asciiTheme="minorBidi" w:hAnsiTheme="minorBidi" w:cstheme="minorBidi"/>
                <w:szCs w:val="24"/>
              </w:rPr>
              <w:fldChar w:fldCharType="separate"/>
            </w:r>
            <w:r w:rsidRPr="00D85B4B">
              <w:rPr>
                <w:rFonts w:asciiTheme="minorBidi" w:hAnsiTheme="minorBidi" w:cstheme="minorBidi"/>
                <w:szCs w:val="24"/>
              </w:rPr>
              <w:fldChar w:fldCharType="end"/>
            </w:r>
            <w:r w:rsidRPr="00D85B4B">
              <w:rPr>
                <w:rFonts w:asciiTheme="minorBidi" w:hAnsiTheme="minorBidi" w:cstheme="minorBidi"/>
              </w:rPr>
              <w:t xml:space="preserve"> </w:t>
            </w:r>
            <w:r w:rsidR="00D85B4B">
              <w:rPr>
                <w:rFonts w:asciiTheme="minorBidi" w:hAnsiTheme="minorBidi" w:cstheme="minorBidi"/>
              </w:rPr>
              <w:t xml:space="preserve">   </w:t>
            </w:r>
            <w:r w:rsidRPr="00D85B4B">
              <w:rPr>
                <w:rFonts w:asciiTheme="minorBidi" w:hAnsiTheme="minorBidi" w:cstheme="minorBidi"/>
              </w:rPr>
              <w:t>Amériques – Association des États des Caraïbes</w:t>
            </w:r>
          </w:p>
          <w:p w14:paraId="04ECF6EF" w14:textId="77777777" w:rsidR="000F64CB" w:rsidRPr="007D393C" w:rsidRDefault="000F64CB" w:rsidP="00E91D4C">
            <w:pPr>
              <w:spacing w:before="60" w:after="60"/>
              <w:ind w:left="171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Amériques – Commission centraméricaine de l’environnement et du développement</w:t>
            </w:r>
          </w:p>
          <w:p w14:paraId="11C9E97F" w14:textId="77777777" w:rsidR="000F64CB" w:rsidRPr="007D393C" w:rsidRDefault="000F64CB" w:rsidP="00E91D4C">
            <w:pPr>
              <w:spacing w:before="60" w:after="60"/>
              <w:ind w:left="171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Amériques – Commission économique pour l’Amérique latine et les Caraïbes </w:t>
            </w:r>
          </w:p>
          <w:p w14:paraId="0A0F693C" w14:textId="77777777" w:rsidR="000F64CB" w:rsidRPr="007D393C" w:rsidRDefault="000F64CB" w:rsidP="00E91D4C">
            <w:pPr>
              <w:spacing w:before="60" w:after="60"/>
              <w:ind w:left="171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Amériques – Mercosur</w:t>
            </w:r>
          </w:p>
          <w:p w14:paraId="0C44C9D7" w14:textId="77777777" w:rsidR="000F64CB" w:rsidRPr="007D393C" w:rsidRDefault="000F64CB" w:rsidP="00E91D4C">
            <w:pPr>
              <w:spacing w:before="60" w:after="60"/>
              <w:ind w:left="171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Amériques – La Communauté des Caraïbes (</w:t>
            </w:r>
            <w:proofErr w:type="spellStart"/>
            <w:r>
              <w:rPr>
                <w:rFonts w:ascii="Arial" w:hAnsi="Arial"/>
                <w:szCs w:val="24"/>
              </w:rPr>
              <w:t>Caricom</w:t>
            </w:r>
            <w:proofErr w:type="spellEnd"/>
            <w:r>
              <w:rPr>
                <w:rFonts w:ascii="Arial" w:hAnsi="Arial"/>
                <w:szCs w:val="24"/>
              </w:rPr>
              <w:t>)</w:t>
            </w:r>
          </w:p>
          <w:p w14:paraId="45FFE292" w14:textId="77777777" w:rsidR="000F64CB" w:rsidRPr="007D393C" w:rsidRDefault="000F64CB" w:rsidP="00FA5ECF">
            <w:pPr>
              <w:spacing w:before="60" w:after="60"/>
              <w:ind w:left="540" w:hanging="540"/>
              <w:rPr>
                <w:rFonts w:ascii="Arial" w:hAnsi="Arial" w:cs="Arial"/>
                <w:szCs w:val="24"/>
              </w:rPr>
            </w:pPr>
            <w:r w:rsidRPr="007D393C">
              <w:rPr>
                <w:rFonts w:ascii="Arial" w:hAnsi="Arial" w:cs="Arial"/>
                <w:szCs w:val="24"/>
              </w:rPr>
              <w:lastRenderedPageBreak/>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Asie – Tous les pays</w:t>
            </w:r>
          </w:p>
          <w:p w14:paraId="04A3CDFD" w14:textId="77777777" w:rsidR="000477D3" w:rsidRPr="007D393C" w:rsidRDefault="000477D3" w:rsidP="00E91D4C">
            <w:pPr>
              <w:spacing w:before="60" w:after="60"/>
              <w:ind w:left="117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Asie –  régions</w:t>
            </w:r>
          </w:p>
          <w:p w14:paraId="1B221950" w14:textId="77777777" w:rsidR="000F64CB" w:rsidRPr="007D393C" w:rsidRDefault="000F64CB" w:rsidP="00706FA9">
            <w:pPr>
              <w:spacing w:before="60" w:after="60"/>
              <w:ind w:left="162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Asie – Asie centrale</w:t>
            </w:r>
          </w:p>
          <w:p w14:paraId="0631C099" w14:textId="77777777" w:rsidR="00FD32B9" w:rsidRPr="007D393C" w:rsidRDefault="00FD32B9" w:rsidP="00D76B1D">
            <w:pPr>
              <w:spacing w:before="60" w:after="60"/>
              <w:ind w:left="162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Asie – Asie orientale</w:t>
            </w:r>
          </w:p>
          <w:p w14:paraId="3DB65957" w14:textId="77777777" w:rsidR="000F64CB" w:rsidRPr="007D393C" w:rsidRDefault="000F64CB" w:rsidP="00D76B1D">
            <w:pPr>
              <w:spacing w:before="60" w:after="60"/>
              <w:ind w:left="162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Asie – Asie du Sud</w:t>
            </w:r>
          </w:p>
          <w:p w14:paraId="178E3B72" w14:textId="77777777" w:rsidR="00FD32B9" w:rsidRPr="007D393C" w:rsidRDefault="00FD32B9" w:rsidP="00D76B1D">
            <w:pPr>
              <w:spacing w:before="60" w:after="60"/>
              <w:ind w:left="162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Asie – Asie orientale</w:t>
            </w:r>
          </w:p>
          <w:p w14:paraId="468B39EA" w14:textId="77777777" w:rsidR="000F64CB" w:rsidRPr="007D393C" w:rsidRDefault="000F64CB" w:rsidP="00E91D4C">
            <w:pPr>
              <w:spacing w:before="60" w:after="60"/>
              <w:ind w:left="162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Asie – Asie occidentale</w:t>
            </w:r>
          </w:p>
          <w:p w14:paraId="66399402" w14:textId="77777777" w:rsidR="000477D3" w:rsidRPr="007D393C" w:rsidRDefault="000477D3" w:rsidP="007C7AA9">
            <w:pPr>
              <w:spacing w:before="60" w:after="60"/>
              <w:ind w:left="108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Asie –  groupes</w:t>
            </w:r>
          </w:p>
          <w:p w14:paraId="49EFEDF0" w14:textId="77777777" w:rsidR="000F64CB" w:rsidRPr="007D393C" w:rsidRDefault="000F64CB" w:rsidP="003C4A6F">
            <w:pPr>
              <w:spacing w:before="60" w:after="60"/>
              <w:ind w:left="162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Asie – Association des Nations de l’Asie du Sud-Est</w:t>
            </w:r>
          </w:p>
          <w:p w14:paraId="1487E888" w14:textId="77777777" w:rsidR="000F64CB" w:rsidRPr="007D393C" w:rsidRDefault="000F64CB" w:rsidP="00E91D4C">
            <w:pPr>
              <w:spacing w:before="60" w:after="60"/>
              <w:ind w:left="162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Asie-Pacifique – Commission économique et sociale pour l’Asie et le Pacifique</w:t>
            </w:r>
          </w:p>
          <w:p w14:paraId="3CF062CD" w14:textId="77777777" w:rsidR="000F64CB" w:rsidRPr="007D393C" w:rsidRDefault="000F64CB" w:rsidP="00E91D4C">
            <w:pPr>
              <w:spacing w:before="60" w:after="60"/>
              <w:ind w:left="162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Asie-Pacifique – Commission économique et sociale pour l’Asie occidentale</w:t>
            </w:r>
          </w:p>
          <w:p w14:paraId="6D0B318E" w14:textId="77777777" w:rsidR="000F64CB" w:rsidRPr="007D393C" w:rsidRDefault="000F64CB" w:rsidP="00E91D4C">
            <w:pPr>
              <w:spacing w:before="60" w:after="60"/>
              <w:ind w:left="162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Asie – Programme coopératif sur l’environnement pour l’Asie du Sud</w:t>
            </w:r>
          </w:p>
          <w:p w14:paraId="617901AE" w14:textId="77777777" w:rsidR="00A61659" w:rsidRPr="007D393C" w:rsidRDefault="00A61659" w:rsidP="00E91D4C">
            <w:pPr>
              <w:spacing w:before="60" w:after="60"/>
              <w:ind w:left="162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Asie-Pacifique – Petits pays insulaires du Pacifique</w:t>
            </w:r>
          </w:p>
          <w:p w14:paraId="7A425C08" w14:textId="77777777" w:rsidR="00FA5ECF" w:rsidRPr="007D393C" w:rsidRDefault="00FA5ECF" w:rsidP="00FA5ECF">
            <w:pPr>
              <w:spacing w:before="60" w:after="60"/>
              <w:ind w:left="540"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    Europe – Tous les pays</w:t>
            </w:r>
          </w:p>
          <w:p w14:paraId="5ED1875B" w14:textId="77777777" w:rsidR="000477D3" w:rsidRPr="007D393C" w:rsidRDefault="000477D3" w:rsidP="0069095C">
            <w:pPr>
              <w:spacing w:before="60" w:after="60"/>
              <w:ind w:left="108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Europe –  régions</w:t>
            </w:r>
          </w:p>
          <w:p w14:paraId="27428FFE" w14:textId="77777777" w:rsidR="00FA5ECF" w:rsidRPr="007D393C" w:rsidRDefault="00FA5ECF" w:rsidP="00E91D4C">
            <w:pPr>
              <w:spacing w:before="60" w:after="60"/>
              <w:ind w:left="162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Europe – Europe de Nord</w:t>
            </w:r>
          </w:p>
          <w:p w14:paraId="3F9AC642" w14:textId="77777777" w:rsidR="00FA5ECF" w:rsidRPr="007D393C" w:rsidRDefault="00FA5ECF" w:rsidP="00E91D4C">
            <w:pPr>
              <w:spacing w:before="60" w:after="60"/>
              <w:ind w:left="162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Europe – Europe du Sud</w:t>
            </w:r>
          </w:p>
          <w:p w14:paraId="2FB4BAA7" w14:textId="77777777" w:rsidR="00FA5ECF" w:rsidRPr="007D393C" w:rsidRDefault="00FA5ECF" w:rsidP="00E91D4C">
            <w:pPr>
              <w:spacing w:before="60" w:after="60"/>
              <w:ind w:left="162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Europe – Europe occidentale</w:t>
            </w:r>
          </w:p>
          <w:p w14:paraId="436968FE" w14:textId="77777777" w:rsidR="00FA5ECF" w:rsidRPr="007D393C" w:rsidRDefault="00FA5ECF" w:rsidP="00E91D4C">
            <w:pPr>
              <w:spacing w:before="60" w:after="60"/>
              <w:ind w:left="162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Europe – Europe orientale</w:t>
            </w:r>
          </w:p>
          <w:p w14:paraId="3DEDA753" w14:textId="6D00862D" w:rsidR="000477D3" w:rsidRPr="004F45BA" w:rsidRDefault="000477D3" w:rsidP="00706FA9">
            <w:pPr>
              <w:spacing w:before="60" w:after="60"/>
              <w:ind w:left="1081" w:hanging="540"/>
              <w:rPr>
                <w:rFonts w:ascii="Arial" w:hAnsi="Arial" w:cs="Arial"/>
                <w:szCs w:val="24"/>
                <w:lang w:val="en-US"/>
              </w:rPr>
            </w:pPr>
            <w:r w:rsidRPr="007D393C">
              <w:rPr>
                <w:rFonts w:ascii="Arial" w:hAnsi="Arial" w:cs="Arial"/>
                <w:szCs w:val="24"/>
              </w:rPr>
              <w:fldChar w:fldCharType="begin">
                <w:ffData>
                  <w:name w:val="Check1"/>
                  <w:enabled/>
                  <w:calcOnExit w:val="0"/>
                  <w:checkBox>
                    <w:sizeAuto/>
                    <w:default w:val="0"/>
                    <w:checked w:val="0"/>
                  </w:checkBox>
                </w:ffData>
              </w:fldChar>
            </w:r>
            <w:r w:rsidRPr="004F45BA">
              <w:rPr>
                <w:rFonts w:ascii="Arial" w:hAnsi="Arial" w:cs="Arial"/>
                <w:szCs w:val="24"/>
                <w:lang w:val="en-US"/>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sidRPr="004F45BA">
              <w:rPr>
                <w:rFonts w:ascii="Arial" w:hAnsi="Arial"/>
                <w:szCs w:val="24"/>
                <w:lang w:val="en-US"/>
              </w:rPr>
              <w:tab/>
            </w:r>
            <w:r w:rsidR="004F45BA" w:rsidRPr="004F45BA">
              <w:rPr>
                <w:rFonts w:ascii="Arial" w:hAnsi="Arial"/>
                <w:szCs w:val="24"/>
                <w:lang w:val="en-US"/>
              </w:rPr>
              <w:t xml:space="preserve">Europe - </w:t>
            </w:r>
            <w:proofErr w:type="spellStart"/>
            <w:r w:rsidR="004F45BA">
              <w:rPr>
                <w:rFonts w:ascii="Arial" w:hAnsi="Arial"/>
                <w:szCs w:val="24"/>
                <w:lang w:val="en-US"/>
              </w:rPr>
              <w:t>groupes</w:t>
            </w:r>
            <w:proofErr w:type="spellEnd"/>
          </w:p>
          <w:p w14:paraId="6138E6D4" w14:textId="77777777" w:rsidR="00FA5ECF" w:rsidRPr="007D393C" w:rsidRDefault="00FA5ECF" w:rsidP="00E91D4C">
            <w:pPr>
              <w:spacing w:before="60" w:after="60"/>
              <w:ind w:left="162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Europe – États membres de l’Union Européenne</w:t>
            </w:r>
          </w:p>
          <w:p w14:paraId="5EFC3E63" w14:textId="77777777" w:rsidR="00FA5ECF" w:rsidRPr="007D393C" w:rsidRDefault="00FA5ECF" w:rsidP="00E91D4C">
            <w:pPr>
              <w:spacing w:before="60" w:after="60"/>
              <w:ind w:left="162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Europe – Commission économique pour l’Europe</w:t>
            </w:r>
          </w:p>
          <w:p w14:paraId="0DF240F9" w14:textId="77777777" w:rsidR="00FA5ECF" w:rsidRPr="007D393C" w:rsidRDefault="00FA5ECF" w:rsidP="00E91D4C">
            <w:pPr>
              <w:spacing w:before="60" w:after="60"/>
              <w:ind w:left="162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Europe – Association Européenne de libre-échange</w:t>
            </w:r>
          </w:p>
          <w:p w14:paraId="21B33E3E" w14:textId="77777777" w:rsidR="00FA5ECF" w:rsidRPr="007D393C" w:rsidRDefault="00FA5ECF" w:rsidP="00E91D4C">
            <w:pPr>
              <w:spacing w:before="60" w:after="60"/>
              <w:ind w:left="162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Europe – Groupe de Visegrad</w:t>
            </w:r>
          </w:p>
          <w:p w14:paraId="74678352" w14:textId="77777777" w:rsidR="00A4356A" w:rsidRPr="007D393C" w:rsidRDefault="00A4356A" w:rsidP="00E91D4C">
            <w:pPr>
              <w:spacing w:before="60" w:after="60"/>
              <w:ind w:left="162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Eurasie – Communauté des États indépendants</w:t>
            </w:r>
          </w:p>
          <w:p w14:paraId="4225E6D6" w14:textId="77777777" w:rsidR="00A4356A" w:rsidRPr="007D393C" w:rsidRDefault="00A4356A" w:rsidP="00E91D4C">
            <w:pPr>
              <w:spacing w:before="60" w:after="60"/>
              <w:ind w:left="162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Eurasie – Stratégie paneuropéenne de la diversité biologique et paysagère</w:t>
            </w:r>
          </w:p>
          <w:p w14:paraId="431577EF" w14:textId="77777777" w:rsidR="00FA5ECF" w:rsidRPr="007D393C" w:rsidRDefault="00FA5ECF" w:rsidP="00FA5ECF">
            <w:pPr>
              <w:spacing w:before="60" w:after="60"/>
              <w:ind w:left="540"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Océanie – Tous les pays</w:t>
            </w:r>
          </w:p>
          <w:p w14:paraId="29A6DDA6" w14:textId="77777777" w:rsidR="000477D3" w:rsidRPr="007D393C" w:rsidRDefault="000477D3" w:rsidP="00713117">
            <w:pPr>
              <w:spacing w:before="60" w:after="60"/>
              <w:ind w:left="108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Océanie - régions</w:t>
            </w:r>
          </w:p>
          <w:p w14:paraId="0191EA46" w14:textId="77777777" w:rsidR="00FA5ECF" w:rsidRPr="007D393C" w:rsidRDefault="00FA5ECF" w:rsidP="00E91D4C">
            <w:pPr>
              <w:spacing w:before="60" w:after="60"/>
              <w:ind w:left="1621" w:hanging="540"/>
              <w:rPr>
                <w:rFonts w:ascii="Arial" w:hAnsi="Arial" w:cs="Arial"/>
                <w:szCs w:val="24"/>
              </w:rPr>
            </w:pPr>
            <w:r w:rsidRPr="007D393C">
              <w:rPr>
                <w:rFonts w:ascii="Arial" w:hAnsi="Arial" w:cs="Arial"/>
                <w:szCs w:val="24"/>
              </w:rPr>
              <w:lastRenderedPageBreak/>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Océanie – Australie et Nouvelle-Zélande</w:t>
            </w:r>
          </w:p>
          <w:p w14:paraId="55D51F0C" w14:textId="77777777" w:rsidR="00FA5ECF" w:rsidRPr="007D393C" w:rsidRDefault="00FA5ECF" w:rsidP="00E91D4C">
            <w:pPr>
              <w:spacing w:before="60" w:after="60"/>
              <w:ind w:left="162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Océanie – Mélanésie </w:t>
            </w:r>
          </w:p>
          <w:p w14:paraId="6C150239" w14:textId="77777777" w:rsidR="00FA5ECF" w:rsidRPr="007D393C" w:rsidRDefault="00FA5ECF" w:rsidP="00E91D4C">
            <w:pPr>
              <w:spacing w:before="60" w:after="60"/>
              <w:ind w:left="162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Océanie – Micronésie</w:t>
            </w:r>
          </w:p>
          <w:p w14:paraId="7D033B77" w14:textId="77777777" w:rsidR="00FA5ECF" w:rsidRPr="007D393C" w:rsidRDefault="00FA5ECF" w:rsidP="00E91D4C">
            <w:pPr>
              <w:spacing w:before="60" w:after="60"/>
              <w:ind w:left="162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Océanie – Polynésie</w:t>
            </w:r>
          </w:p>
          <w:p w14:paraId="000D40B1" w14:textId="77777777" w:rsidR="008D0169" w:rsidRPr="007D393C" w:rsidRDefault="008D0169" w:rsidP="008D0169">
            <w:pPr>
              <w:spacing w:before="60" w:after="60"/>
              <w:ind w:left="540"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Parties à la CBD</w:t>
            </w:r>
          </w:p>
          <w:p w14:paraId="17776E8A" w14:textId="77777777" w:rsidR="00FA5ECF" w:rsidRPr="007D393C" w:rsidRDefault="00FA5ECF" w:rsidP="00FA5ECF">
            <w:pPr>
              <w:spacing w:before="60" w:after="60"/>
              <w:ind w:left="540"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CBD – Parties au Protocole sur la prévention des risques biotechnologiques</w:t>
            </w:r>
          </w:p>
          <w:p w14:paraId="5BD86C5D" w14:textId="799A3708" w:rsidR="00FA5ECF" w:rsidRPr="007D393C" w:rsidRDefault="00FA5ECF" w:rsidP="00FA5ECF">
            <w:pPr>
              <w:spacing w:before="60" w:after="60"/>
              <w:ind w:left="540"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CBD– Signataires du Protocole additionnel sur la responsabilité et la réparation</w:t>
            </w:r>
          </w:p>
          <w:p w14:paraId="18C2172E" w14:textId="66C6CD93" w:rsidR="004D42B3" w:rsidRPr="007D393C" w:rsidRDefault="004D42B3" w:rsidP="004D42B3">
            <w:pPr>
              <w:spacing w:before="60" w:after="60"/>
              <w:ind w:left="540"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CBD- Un guide explicatif de l'UICN sur le Protocole de Nagoya et l'Accès et le partage des avantages. </w:t>
            </w:r>
          </w:p>
          <w:p w14:paraId="68FFF67B" w14:textId="77777777" w:rsidR="00FA5ECF" w:rsidRPr="007D393C" w:rsidRDefault="00FA5ECF" w:rsidP="00FA5ECF">
            <w:pPr>
              <w:spacing w:before="60" w:after="60"/>
              <w:ind w:left="540"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Groupes régionaux de la Convention sur la diversité biologique – Afrique</w:t>
            </w:r>
          </w:p>
          <w:p w14:paraId="3E9FC46B" w14:textId="77777777" w:rsidR="00FA5ECF" w:rsidRPr="007D393C" w:rsidRDefault="00FA5ECF" w:rsidP="00FA5ECF">
            <w:pPr>
              <w:spacing w:before="60" w:after="60"/>
              <w:ind w:left="540"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Groupes régionaux de la Convention sur la diversité biologique – Asie et Pacifique</w:t>
            </w:r>
          </w:p>
          <w:p w14:paraId="123F20C1" w14:textId="77777777" w:rsidR="00FA5ECF" w:rsidRPr="007D393C" w:rsidRDefault="00FA5ECF" w:rsidP="00FA5ECF">
            <w:pPr>
              <w:spacing w:before="60" w:after="60"/>
              <w:ind w:left="540"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 xml:space="preserve">Groupes régionaux de la Convention sur la diversité biologique - sous-région d’Asie </w:t>
            </w:r>
          </w:p>
          <w:p w14:paraId="1AD84476" w14:textId="77777777" w:rsidR="00FA5ECF" w:rsidRPr="007D393C" w:rsidRDefault="00FA5ECF" w:rsidP="00FA5ECF">
            <w:pPr>
              <w:spacing w:before="60" w:after="60"/>
              <w:ind w:left="540"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 xml:space="preserve">Groupes régionaux de la Convention sur la diversité biologique - sous-région du Pacifique </w:t>
            </w:r>
          </w:p>
          <w:p w14:paraId="75C72D1E" w14:textId="77777777" w:rsidR="00FA5ECF" w:rsidRPr="007D393C" w:rsidRDefault="00FA5ECF" w:rsidP="00FA5ECF">
            <w:pPr>
              <w:spacing w:before="60" w:after="60"/>
              <w:ind w:left="540"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Groupes régionaux de la Convention sur la diversité biologique – Europe centrale et de l'Est</w:t>
            </w:r>
          </w:p>
          <w:p w14:paraId="751AD853" w14:textId="77777777" w:rsidR="00FA5ECF" w:rsidRPr="007D393C" w:rsidRDefault="00FA5ECF" w:rsidP="00FA5ECF">
            <w:pPr>
              <w:spacing w:before="60" w:after="60"/>
              <w:ind w:left="540"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Groupes régionaux de la Convention sur la diversité biologique – Amérique latine et Caraïbes</w:t>
            </w:r>
          </w:p>
          <w:p w14:paraId="21E9CEE2" w14:textId="77777777" w:rsidR="00FA5ECF" w:rsidRPr="007D393C" w:rsidRDefault="00FA5ECF" w:rsidP="00FA5ECF">
            <w:pPr>
              <w:spacing w:before="60" w:after="60"/>
              <w:ind w:left="540"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Groupes régionaux de la Convention sur la diversité biologique - sous-région des Caraïbes</w:t>
            </w:r>
          </w:p>
          <w:p w14:paraId="21B268C7" w14:textId="77777777" w:rsidR="00FA5ECF" w:rsidRPr="007D393C" w:rsidRDefault="00FA5ECF" w:rsidP="00FA5ECF">
            <w:pPr>
              <w:spacing w:before="60" w:after="60"/>
              <w:ind w:left="540"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Groupes régionaux de la Convention sur la diversité biologique - sous-région de l’Amérique latine</w:t>
            </w:r>
          </w:p>
          <w:p w14:paraId="546A685E" w14:textId="77777777" w:rsidR="00FA5ECF" w:rsidRPr="007D393C" w:rsidRDefault="00FA5ECF" w:rsidP="00FA5ECF">
            <w:pPr>
              <w:spacing w:before="60" w:after="60"/>
              <w:ind w:left="540"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Groupes régionaux de la Convention sur la diversité biologique – Europe de l'Ouest et autres</w:t>
            </w:r>
          </w:p>
          <w:p w14:paraId="1132C255" w14:textId="77777777" w:rsidR="000477D3" w:rsidRPr="007D393C" w:rsidRDefault="000477D3" w:rsidP="000477D3">
            <w:pPr>
              <w:spacing w:before="60" w:after="60"/>
              <w:ind w:left="540"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International</w:t>
            </w:r>
          </w:p>
          <w:p w14:paraId="6355E4BC" w14:textId="77777777" w:rsidR="008D0169" w:rsidRPr="007D393C" w:rsidRDefault="008D0169" w:rsidP="00D76B1D">
            <w:pPr>
              <w:spacing w:before="60" w:after="60"/>
              <w:ind w:left="108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Mondial – Pays à économie en transition</w:t>
            </w:r>
          </w:p>
          <w:p w14:paraId="7134E06D" w14:textId="77777777" w:rsidR="008D0169" w:rsidRPr="007D393C" w:rsidRDefault="008D0169" w:rsidP="00D76B1D">
            <w:pPr>
              <w:spacing w:before="60" w:after="60"/>
              <w:ind w:left="108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Mondial – Pays en voie de développement</w:t>
            </w:r>
          </w:p>
          <w:p w14:paraId="1492B787" w14:textId="77777777" w:rsidR="008D0169" w:rsidRPr="007D393C" w:rsidRDefault="008D0169" w:rsidP="00D76B1D">
            <w:pPr>
              <w:spacing w:before="60" w:after="60"/>
              <w:ind w:left="108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Mondial – Pays industrialisés</w:t>
            </w:r>
          </w:p>
          <w:p w14:paraId="5B976852" w14:textId="77777777" w:rsidR="008D0169" w:rsidRPr="007D393C" w:rsidRDefault="008D0169" w:rsidP="00E91D4C">
            <w:pPr>
              <w:spacing w:before="60" w:after="60"/>
              <w:ind w:left="108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Mondial – Pays moins avancés</w:t>
            </w:r>
          </w:p>
          <w:p w14:paraId="5A89E70E" w14:textId="77777777" w:rsidR="008D0169" w:rsidRPr="007D393C" w:rsidRDefault="008D0169" w:rsidP="00E91D4C">
            <w:pPr>
              <w:spacing w:before="60" w:after="60"/>
              <w:ind w:left="108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Mondial – Petits États insulaires en développement</w:t>
            </w:r>
          </w:p>
          <w:p w14:paraId="7771F90C" w14:textId="77777777" w:rsidR="008D0169" w:rsidRPr="007D393C" w:rsidRDefault="008D0169" w:rsidP="00E91D4C">
            <w:pPr>
              <w:spacing w:before="60" w:after="60"/>
              <w:ind w:left="1081" w:hanging="540"/>
              <w:rPr>
                <w:rFonts w:ascii="Arial" w:hAnsi="Arial" w:cs="Arial"/>
                <w:szCs w:val="24"/>
              </w:rPr>
            </w:pPr>
            <w:r w:rsidRPr="007D393C">
              <w:rPr>
                <w:rFonts w:ascii="Arial" w:hAnsi="Arial" w:cs="Arial"/>
                <w:szCs w:val="24"/>
              </w:rPr>
              <w:lastRenderedPageBreak/>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Mondial – Pays de l’Arctique</w:t>
            </w:r>
          </w:p>
          <w:p w14:paraId="6A6C2FF4" w14:textId="77777777" w:rsidR="008D0169" w:rsidRPr="007D393C" w:rsidRDefault="008D0169" w:rsidP="00E91D4C">
            <w:pPr>
              <w:spacing w:before="60" w:after="60"/>
              <w:ind w:left="108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Mondial – Coopération économique Asie-Pacifique</w:t>
            </w:r>
          </w:p>
          <w:p w14:paraId="53788160" w14:textId="77777777" w:rsidR="008D0169" w:rsidRPr="007D393C" w:rsidRDefault="008D0169" w:rsidP="00E91D4C">
            <w:pPr>
              <w:spacing w:before="60" w:after="60"/>
              <w:ind w:left="108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Mondial – La Francophonie</w:t>
            </w:r>
          </w:p>
          <w:p w14:paraId="510822A1" w14:textId="77777777" w:rsidR="008D0169" w:rsidRPr="007D393C" w:rsidRDefault="008D0169" w:rsidP="00E91D4C">
            <w:pPr>
              <w:spacing w:before="60" w:after="60"/>
              <w:ind w:left="108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Monde – Organisation de coopération et de développement économiques</w:t>
            </w:r>
          </w:p>
          <w:p w14:paraId="402563C3" w14:textId="77777777" w:rsidR="008D0169" w:rsidRPr="007D393C" w:rsidRDefault="008D0169" w:rsidP="00E91D4C">
            <w:pPr>
              <w:spacing w:before="60" w:after="60"/>
              <w:ind w:left="108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Mondial – Le Groupe de Cairns</w:t>
            </w:r>
          </w:p>
          <w:p w14:paraId="7571118B" w14:textId="77777777" w:rsidR="008D0169" w:rsidRPr="007D393C" w:rsidRDefault="008D0169" w:rsidP="00E91D4C">
            <w:pPr>
              <w:spacing w:before="60" w:after="60"/>
              <w:ind w:left="108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Mondial – Le Commonwealth</w:t>
            </w:r>
          </w:p>
          <w:p w14:paraId="0DBAFC4F" w14:textId="77777777" w:rsidR="008D0169" w:rsidRPr="007D393C" w:rsidRDefault="008D0169" w:rsidP="008D0169">
            <w:pPr>
              <w:spacing w:before="60" w:after="60"/>
              <w:ind w:left="540"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Écosystèmes</w:t>
            </w:r>
          </w:p>
          <w:p w14:paraId="596E0B16" w14:textId="77777777" w:rsidR="008D0169" w:rsidRPr="007D393C" w:rsidRDefault="008D0169" w:rsidP="00E91D4C">
            <w:pPr>
              <w:spacing w:before="60" w:after="60"/>
              <w:ind w:left="108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Écosystèmes des eaux intérieures</w:t>
            </w:r>
          </w:p>
          <w:p w14:paraId="6DAC2128" w14:textId="77777777" w:rsidR="004D42B3" w:rsidRPr="007D393C" w:rsidRDefault="004D42B3" w:rsidP="00E91D4C">
            <w:pPr>
              <w:spacing w:before="60" w:after="60"/>
              <w:ind w:left="162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Écosystèmes d’eaux intérieures – Pays du bassin de l’Amazonie </w:t>
            </w:r>
          </w:p>
          <w:p w14:paraId="7F80F762" w14:textId="77777777" w:rsidR="004D42B3" w:rsidRPr="007D393C" w:rsidRDefault="004D42B3" w:rsidP="00E91D4C">
            <w:pPr>
              <w:spacing w:before="60" w:after="60"/>
              <w:ind w:left="162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Écosystèmes d’eaux intérieures – Pays de la mer Caspienne</w:t>
            </w:r>
          </w:p>
          <w:p w14:paraId="119F748C" w14:textId="77777777" w:rsidR="004D42B3" w:rsidRPr="007D393C" w:rsidRDefault="004D42B3" w:rsidP="00E91D4C">
            <w:pPr>
              <w:spacing w:before="60" w:after="60"/>
              <w:ind w:left="162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Écosystèmes d’eaux intérieures – Pays du bassin du Danube</w:t>
            </w:r>
          </w:p>
          <w:p w14:paraId="2D46E1C6" w14:textId="77777777" w:rsidR="004D42B3" w:rsidRPr="007D393C" w:rsidRDefault="004D42B3" w:rsidP="00E91D4C">
            <w:pPr>
              <w:spacing w:before="60" w:after="60"/>
              <w:ind w:left="162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Écosystèmes d’eaux intérieures – Pays du bassin du Ganges-</w:t>
            </w:r>
            <w:proofErr w:type="spellStart"/>
            <w:r>
              <w:rPr>
                <w:rFonts w:ascii="Arial" w:hAnsi="Arial"/>
                <w:szCs w:val="24"/>
              </w:rPr>
              <w:t>Brahmaputra</w:t>
            </w:r>
            <w:proofErr w:type="spellEnd"/>
          </w:p>
          <w:p w14:paraId="13502447" w14:textId="77777777" w:rsidR="004D42B3" w:rsidRPr="007D393C" w:rsidRDefault="004D42B3" w:rsidP="00E91D4C">
            <w:pPr>
              <w:spacing w:before="60" w:after="60"/>
              <w:ind w:left="162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Écosystèmes d’eaux intérieures – Pays du bassin du Mékong</w:t>
            </w:r>
          </w:p>
          <w:p w14:paraId="048C65E1" w14:textId="77777777" w:rsidR="00022DF2" w:rsidRPr="007D393C" w:rsidRDefault="00D12275" w:rsidP="00E91D4C">
            <w:pPr>
              <w:spacing w:before="60" w:after="60"/>
              <w:ind w:left="162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Écosystèmes d’eaux intérieures – Pays du bassin du Niger</w:t>
            </w:r>
          </w:p>
          <w:p w14:paraId="192D110D" w14:textId="77777777" w:rsidR="00D12275" w:rsidRPr="007D393C" w:rsidRDefault="00D12275" w:rsidP="00E91D4C">
            <w:pPr>
              <w:spacing w:before="60" w:after="60"/>
              <w:ind w:left="162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Écosystèmes d’eaux intérieures – Pays du bassin du Nil</w:t>
            </w:r>
          </w:p>
          <w:p w14:paraId="70F3EEEB" w14:textId="77777777" w:rsidR="00022DF2" w:rsidRPr="007D393C" w:rsidRDefault="00D12275" w:rsidP="00E91D4C">
            <w:pPr>
              <w:spacing w:before="60" w:after="60"/>
              <w:ind w:left="162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Écosystèmes d’eaux intérieures – Pays du bassin du Zambèze</w:t>
            </w:r>
          </w:p>
          <w:p w14:paraId="5921AD59" w14:textId="77777777" w:rsidR="008D0169" w:rsidRPr="007D393C" w:rsidRDefault="008D0169" w:rsidP="00E91D4C">
            <w:pPr>
              <w:spacing w:before="60" w:after="60"/>
              <w:ind w:left="108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Grands écosystèmes marins</w:t>
            </w:r>
          </w:p>
          <w:p w14:paraId="7C041275" w14:textId="77777777" w:rsidR="00D12275" w:rsidRPr="007D393C" w:rsidRDefault="00D12275" w:rsidP="00E91D4C">
            <w:pPr>
              <w:spacing w:before="60" w:after="60"/>
              <w:ind w:left="162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Grands écosystèmes marins – Pays de la Mer d’Arabie</w:t>
            </w:r>
          </w:p>
          <w:p w14:paraId="43451E9F" w14:textId="77777777" w:rsidR="00022DF2" w:rsidRPr="007D393C" w:rsidRDefault="00D12275" w:rsidP="00E91D4C">
            <w:pPr>
              <w:spacing w:before="60" w:after="60"/>
              <w:ind w:left="162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 xml:space="preserve">Grands écosystèmes marins – Pays de la Mer Baltique  </w:t>
            </w:r>
          </w:p>
          <w:p w14:paraId="4DB48703" w14:textId="77777777" w:rsidR="00D12275" w:rsidRPr="007D393C" w:rsidRDefault="00D12275" w:rsidP="00E91D4C">
            <w:pPr>
              <w:spacing w:before="60" w:after="60"/>
              <w:ind w:left="162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 xml:space="preserve">Grands écosystèmes marins – Pays de la Mer Noire </w:t>
            </w:r>
          </w:p>
          <w:p w14:paraId="21AC6259" w14:textId="77777777" w:rsidR="00022DF2" w:rsidRPr="007D393C" w:rsidRDefault="00022DF2" w:rsidP="00E91D4C">
            <w:pPr>
              <w:spacing w:before="60" w:after="60"/>
              <w:ind w:left="162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Grands écosystèmes marins – Pays méditerranéens</w:t>
            </w:r>
          </w:p>
          <w:p w14:paraId="6D45A527" w14:textId="77777777" w:rsidR="00022DF2" w:rsidRPr="007D393C" w:rsidRDefault="00022DF2" w:rsidP="00E91D4C">
            <w:pPr>
              <w:spacing w:before="60" w:after="60"/>
              <w:ind w:left="162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Grands écosystèmes marins – Pays de la Mer du Nord</w:t>
            </w:r>
          </w:p>
          <w:p w14:paraId="23DDCB8C" w14:textId="77777777" w:rsidR="00022DF2" w:rsidRPr="007D393C" w:rsidRDefault="00022DF2" w:rsidP="00E91D4C">
            <w:pPr>
              <w:spacing w:before="60" w:after="60"/>
              <w:ind w:left="162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Grands écosystèmes marins – Pays de la Mer Rouge </w:t>
            </w:r>
          </w:p>
          <w:p w14:paraId="0ED66F70" w14:textId="77777777" w:rsidR="00022DF2" w:rsidRPr="007D393C" w:rsidRDefault="00022DF2" w:rsidP="00E91D4C">
            <w:pPr>
              <w:spacing w:before="60" w:after="60"/>
              <w:ind w:left="1621" w:hanging="540"/>
              <w:rPr>
                <w:rFonts w:ascii="Arial" w:hAnsi="Arial" w:cs="Arial"/>
                <w:szCs w:val="24"/>
              </w:rPr>
            </w:pPr>
            <w:r w:rsidRPr="007D393C">
              <w:rPr>
                <w:rFonts w:ascii="Arial" w:hAnsi="Arial" w:cs="Arial"/>
                <w:szCs w:val="24"/>
              </w:rPr>
              <w:lastRenderedPageBreak/>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Grands écosystèmes marins – Pays de la Mer de Chine méridionale</w:t>
            </w:r>
          </w:p>
          <w:p w14:paraId="537DCA4B" w14:textId="77777777" w:rsidR="008D0169" w:rsidRPr="007D393C" w:rsidRDefault="008D0169" w:rsidP="00E91D4C">
            <w:pPr>
              <w:spacing w:before="60" w:after="60"/>
              <w:ind w:left="108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Montagnes</w:t>
            </w:r>
          </w:p>
          <w:p w14:paraId="1BC67857" w14:textId="77777777" w:rsidR="00022DF2" w:rsidRPr="007D393C" w:rsidRDefault="00022DF2" w:rsidP="00E91D4C">
            <w:pPr>
              <w:spacing w:before="60" w:after="60"/>
              <w:ind w:left="162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Montagnes – Pays alpins</w:t>
            </w:r>
          </w:p>
          <w:p w14:paraId="280353F6" w14:textId="77777777" w:rsidR="00022DF2" w:rsidRPr="007D393C" w:rsidRDefault="00022DF2" w:rsidP="00E91D4C">
            <w:pPr>
              <w:spacing w:before="60" w:after="60"/>
              <w:ind w:left="162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Montagnes – Pays andins</w:t>
            </w:r>
          </w:p>
          <w:p w14:paraId="22B8BA3E" w14:textId="77777777" w:rsidR="00022DF2" w:rsidRPr="007D393C" w:rsidRDefault="00022DF2" w:rsidP="00E91D4C">
            <w:pPr>
              <w:spacing w:before="60" w:after="60"/>
              <w:ind w:left="162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Montagnes – Pays des Carpates</w:t>
            </w:r>
          </w:p>
          <w:p w14:paraId="23CDA701" w14:textId="77777777" w:rsidR="00022DF2" w:rsidRPr="007D393C" w:rsidRDefault="00022DF2" w:rsidP="00E91D4C">
            <w:pPr>
              <w:spacing w:before="60" w:after="60"/>
              <w:ind w:left="162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Montagnes – Pays du Caucase</w:t>
            </w:r>
          </w:p>
          <w:p w14:paraId="238C99F9" w14:textId="77777777" w:rsidR="00022DF2" w:rsidRPr="007D393C" w:rsidRDefault="00022DF2" w:rsidP="00E91D4C">
            <w:pPr>
              <w:spacing w:before="60" w:after="60"/>
              <w:ind w:left="1621"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Montagnes – Pays de l’Himalaya </w:t>
            </w:r>
          </w:p>
          <w:p w14:paraId="63FB994E" w14:textId="77777777" w:rsidR="00FA5ECF" w:rsidRPr="007D393C" w:rsidRDefault="00236BE5" w:rsidP="008D0169">
            <w:pPr>
              <w:spacing w:before="60" w:after="60"/>
              <w:ind w:left="540" w:hanging="540"/>
              <w:rPr>
                <w:rFonts w:ascii="Arial" w:hAnsi="Arial" w:cs="Arial"/>
                <w:szCs w:val="24"/>
              </w:rPr>
            </w:pPr>
            <w:r w:rsidRPr="007D393C">
              <w:rPr>
                <w:rFonts w:ascii="Arial" w:hAnsi="Arial" w:cs="Arial"/>
                <w:szCs w:val="24"/>
              </w:rPr>
              <w:fldChar w:fldCharType="begin">
                <w:ffData>
                  <w:name w:val="Check1"/>
                  <w:enabled/>
                  <w:calcOnExit w:val="0"/>
                  <w:checkBox>
                    <w:sizeAuto/>
                    <w:default w:val="0"/>
                    <w:checked w:val="0"/>
                  </w:checkBox>
                </w:ffData>
              </w:fldChar>
            </w:r>
            <w:r w:rsidRPr="007D393C">
              <w:rPr>
                <w:rFonts w:ascii="Arial" w:hAnsi="Arial" w:cs="Arial"/>
                <w:szCs w:val="24"/>
              </w:rPr>
              <w:instrText xml:space="preserve"> FORMCHECKBOX </w:instrText>
            </w:r>
            <w:r w:rsidR="004C634C">
              <w:rPr>
                <w:rFonts w:ascii="Arial" w:hAnsi="Arial" w:cs="Arial"/>
                <w:szCs w:val="24"/>
              </w:rPr>
            </w:r>
            <w:r w:rsidR="004C634C">
              <w:rPr>
                <w:rFonts w:ascii="Arial" w:hAnsi="Arial" w:cs="Arial"/>
                <w:szCs w:val="24"/>
              </w:rPr>
              <w:fldChar w:fldCharType="separate"/>
            </w:r>
            <w:r w:rsidRPr="007D393C">
              <w:rPr>
                <w:rFonts w:ascii="Arial" w:hAnsi="Arial" w:cs="Arial"/>
                <w:szCs w:val="24"/>
              </w:rPr>
              <w:fldChar w:fldCharType="end"/>
            </w:r>
            <w:r>
              <w:rPr>
                <w:rFonts w:ascii="Arial" w:hAnsi="Arial"/>
                <w:szCs w:val="24"/>
              </w:rPr>
              <w:tab/>
              <w:t xml:space="preserve">Autre (Veuillez préciser) : </w:t>
            </w:r>
            <w:r w:rsidRPr="007D393C">
              <w:rPr>
                <w:rFonts w:ascii="Arial" w:hAnsi="Arial" w:cs="Arial"/>
                <w:szCs w:val="24"/>
              </w:rPr>
              <w:fldChar w:fldCharType="begin" w:fldLock="1">
                <w:ffData>
                  <w:name w:val=""/>
                  <w:enabled/>
                  <w:calcOnExit w:val="0"/>
                  <w:textInput>
                    <w:default w:val="&lt;Entrée de texte&gt;"/>
                  </w:textInput>
                </w:ffData>
              </w:fldChar>
            </w:r>
            <w:r w:rsidRPr="007D393C">
              <w:rPr>
                <w:rFonts w:ascii="Arial" w:hAnsi="Arial" w:cs="Arial"/>
                <w:szCs w:val="24"/>
              </w:rPr>
              <w:instrText xml:space="preserve"> FORMTEXT </w:instrText>
            </w:r>
            <w:r w:rsidRPr="007D393C">
              <w:rPr>
                <w:rFonts w:ascii="Arial" w:hAnsi="Arial" w:cs="Arial"/>
                <w:szCs w:val="24"/>
              </w:rPr>
            </w:r>
            <w:r w:rsidRPr="007D393C">
              <w:rPr>
                <w:rFonts w:ascii="Arial" w:hAnsi="Arial" w:cs="Arial"/>
                <w:szCs w:val="24"/>
              </w:rPr>
              <w:fldChar w:fldCharType="separate"/>
            </w:r>
            <w:r>
              <w:rPr>
                <w:rFonts w:ascii="Arial" w:hAnsi="Arial"/>
                <w:szCs w:val="24"/>
              </w:rPr>
              <w:t>&lt;Entrée de texte&gt;</w:t>
            </w:r>
            <w:r w:rsidRPr="007D393C">
              <w:rPr>
                <w:rFonts w:ascii="Arial" w:hAnsi="Arial" w:cs="Arial"/>
                <w:szCs w:val="24"/>
              </w:rPr>
              <w:fldChar w:fldCharType="end"/>
            </w:r>
          </w:p>
        </w:tc>
      </w:tr>
      <w:tr w:rsidR="000F64CB" w:rsidRPr="008F7E4F" w14:paraId="2EAC60A8" w14:textId="77777777" w:rsidTr="00A54D6C">
        <w:trPr>
          <w:cantSplit/>
        </w:trPr>
        <w:tc>
          <w:tcPr>
            <w:tcW w:w="1887" w:type="pct"/>
            <w:vAlign w:val="center"/>
          </w:tcPr>
          <w:p w14:paraId="2D389A5B" w14:textId="3952DB49" w:rsidR="000F64CB" w:rsidRDefault="000F64CB" w:rsidP="00FA5ECF">
            <w:pPr>
              <w:numPr>
                <w:ilvl w:val="0"/>
                <w:numId w:val="1"/>
              </w:numPr>
              <w:tabs>
                <w:tab w:val="clear" w:pos="720"/>
              </w:tabs>
              <w:spacing w:before="120" w:after="120"/>
              <w:ind w:left="0" w:firstLine="0"/>
              <w:rPr>
                <w:rFonts w:ascii="Arial" w:hAnsi="Arial" w:cs="Arial"/>
                <w:szCs w:val="24"/>
              </w:rPr>
            </w:pPr>
            <w:r>
              <w:rPr>
                <w:rFonts w:ascii="Arial" w:hAnsi="Arial"/>
                <w:szCs w:val="24"/>
              </w:rPr>
              <w:lastRenderedPageBreak/>
              <w:t>Profil de l’organisation :*</w:t>
            </w:r>
          </w:p>
          <w:p w14:paraId="02F924FC" w14:textId="27D60FCB" w:rsidR="00880CD3" w:rsidRPr="00BC5955" w:rsidRDefault="00880CD3" w:rsidP="00BC5955">
            <w:pPr>
              <w:spacing w:before="120" w:after="120"/>
              <w:rPr>
                <w:rFonts w:ascii="Arial" w:hAnsi="Arial" w:cs="Arial"/>
                <w:i/>
                <w:iCs/>
                <w:szCs w:val="24"/>
              </w:rPr>
            </w:pPr>
            <w:r>
              <w:rPr>
                <w:rFonts w:ascii="Arial" w:hAnsi="Arial"/>
                <w:i/>
                <w:iCs/>
                <w:szCs w:val="24"/>
              </w:rPr>
              <w:t>Veuillez fournir ou joindre un court profil de l'organisation et préciser sa compétence en matière de prévention des risques biotechnologiques.</w:t>
            </w:r>
          </w:p>
        </w:tc>
        <w:tc>
          <w:tcPr>
            <w:tcW w:w="3113" w:type="pct"/>
            <w:vAlign w:val="center"/>
          </w:tcPr>
          <w:p w14:paraId="2B0C8149" w14:textId="77777777" w:rsidR="000F64CB" w:rsidRPr="008F7E4F" w:rsidRDefault="000F64CB" w:rsidP="00FA5ECF">
            <w:pPr>
              <w:spacing w:before="120" w:after="120"/>
              <w:rPr>
                <w:rFonts w:ascii="Arial" w:hAnsi="Arial" w:cs="Arial"/>
              </w:rPr>
            </w:pPr>
            <w:r w:rsidRPr="008F7E4F">
              <w:rPr>
                <w:rFonts w:ascii="Arial" w:hAnsi="Arial" w:cs="Arial"/>
              </w:rPr>
              <w:fldChar w:fldCharType="begin" w:fldLock="1">
                <w:ffData>
                  <w:name w:val=""/>
                  <w:enabled/>
                  <w:calcOnExit w:val="0"/>
                  <w:textInput>
                    <w:default w:val="&lt;Entrée de texte&gt;"/>
                  </w:textInput>
                </w:ffData>
              </w:fldChar>
            </w:r>
            <w:r w:rsidRPr="008F7E4F">
              <w:rPr>
                <w:rFonts w:ascii="Arial" w:hAnsi="Arial" w:cs="Arial"/>
              </w:rPr>
              <w:instrText xml:space="preserve"> FORMTEXT </w:instrText>
            </w:r>
            <w:r w:rsidRPr="008F7E4F">
              <w:rPr>
                <w:rFonts w:ascii="Arial" w:hAnsi="Arial" w:cs="Arial"/>
              </w:rPr>
            </w:r>
            <w:r w:rsidRPr="008F7E4F">
              <w:rPr>
                <w:rFonts w:ascii="Arial" w:hAnsi="Arial" w:cs="Arial"/>
              </w:rPr>
              <w:fldChar w:fldCharType="separate"/>
            </w:r>
            <w:r>
              <w:rPr>
                <w:rFonts w:ascii="Arial" w:hAnsi="Arial"/>
              </w:rPr>
              <w:t>&lt;Entrée de texte&gt;</w:t>
            </w:r>
            <w:r w:rsidRPr="008F7E4F">
              <w:rPr>
                <w:rFonts w:ascii="Arial" w:hAnsi="Arial" w:cs="Arial"/>
              </w:rPr>
              <w:fldChar w:fldCharType="end"/>
            </w:r>
          </w:p>
          <w:p w14:paraId="19C887AB" w14:textId="77777777" w:rsidR="000F64CB" w:rsidRPr="008F7E4F" w:rsidRDefault="000F64CB" w:rsidP="00FA5ECF">
            <w:pPr>
              <w:spacing w:before="120" w:after="120"/>
              <w:rPr>
                <w:rFonts w:ascii="Arial" w:hAnsi="Arial" w:cs="Arial"/>
                <w:szCs w:val="24"/>
              </w:rPr>
            </w:pPr>
            <w:proofErr w:type="gramStart"/>
            <w:r>
              <w:rPr>
                <w:rFonts w:ascii="Arial" w:hAnsi="Arial"/>
                <w:i/>
                <w:szCs w:val="24"/>
              </w:rPr>
              <w:t>et</w:t>
            </w:r>
            <w:proofErr w:type="gramEnd"/>
            <w:r>
              <w:rPr>
                <w:rFonts w:ascii="Arial" w:hAnsi="Arial"/>
                <w:i/>
                <w:szCs w:val="24"/>
              </w:rPr>
              <w:t>/ou</w:t>
            </w:r>
            <w:r>
              <w:rPr>
                <w:rFonts w:ascii="Arial" w:hAnsi="Arial"/>
                <w:szCs w:val="24"/>
              </w:rPr>
              <w:t xml:space="preserve"> </w:t>
            </w:r>
            <w:r w:rsidRPr="008F7E4F">
              <w:rPr>
                <w:rFonts w:ascii="Arial" w:hAnsi="Arial" w:cs="Arial"/>
                <w:szCs w:val="24"/>
              </w:rPr>
              <w:fldChar w:fldCharType="begin" w:fldLock="1">
                <w:ffData>
                  <w:name w:val="Text3"/>
                  <w:enabled/>
                  <w:calcOnExit w:val="0"/>
                  <w:textInput>
                    <w:default w:val="&lt; URL et nom du site Web&gt;"/>
                  </w:textInput>
                </w:ffData>
              </w:fldChar>
            </w:r>
            <w:r w:rsidRPr="008F7E4F">
              <w:rPr>
                <w:rFonts w:ascii="Arial" w:hAnsi="Arial" w:cs="Arial"/>
                <w:szCs w:val="24"/>
              </w:rPr>
              <w:instrText xml:space="preserve"> FORMTEXT </w:instrText>
            </w:r>
            <w:r w:rsidRPr="008F7E4F">
              <w:rPr>
                <w:rFonts w:ascii="Arial" w:hAnsi="Arial" w:cs="Arial"/>
                <w:szCs w:val="24"/>
              </w:rPr>
            </w:r>
            <w:r w:rsidRPr="008F7E4F">
              <w:rPr>
                <w:rFonts w:ascii="Arial" w:hAnsi="Arial" w:cs="Arial"/>
                <w:szCs w:val="24"/>
              </w:rPr>
              <w:fldChar w:fldCharType="separate"/>
            </w:r>
            <w:r>
              <w:rPr>
                <w:rFonts w:ascii="Arial" w:hAnsi="Arial"/>
                <w:szCs w:val="24"/>
              </w:rPr>
              <w:t>&lt; URL et nom du site Web&gt;</w:t>
            </w:r>
            <w:r w:rsidRPr="008F7E4F">
              <w:rPr>
                <w:rFonts w:ascii="Arial" w:hAnsi="Arial" w:cs="Arial"/>
                <w:szCs w:val="24"/>
              </w:rPr>
              <w:fldChar w:fldCharType="end"/>
            </w:r>
          </w:p>
          <w:p w14:paraId="3D0973CD" w14:textId="77777777" w:rsidR="000F64CB" w:rsidRPr="008F7E4F" w:rsidRDefault="000F64CB" w:rsidP="00FA5ECF">
            <w:pPr>
              <w:spacing w:before="120" w:after="120"/>
              <w:rPr>
                <w:rFonts w:ascii="Arial" w:hAnsi="Arial" w:cs="Arial"/>
                <w:szCs w:val="24"/>
              </w:rPr>
            </w:pPr>
            <w:proofErr w:type="gramStart"/>
            <w:r>
              <w:rPr>
                <w:rFonts w:ascii="Arial" w:hAnsi="Arial"/>
                <w:i/>
                <w:iCs/>
                <w:szCs w:val="24"/>
              </w:rPr>
              <w:t>et</w:t>
            </w:r>
            <w:proofErr w:type="gramEnd"/>
            <w:r>
              <w:rPr>
                <w:rFonts w:ascii="Arial" w:hAnsi="Arial"/>
                <w:i/>
                <w:iCs/>
                <w:szCs w:val="24"/>
              </w:rPr>
              <w:t xml:space="preserve">/ou </w:t>
            </w:r>
            <w:r>
              <w:rPr>
                <w:rFonts w:ascii="Arial" w:hAnsi="Arial"/>
                <w:iCs/>
                <w:szCs w:val="24"/>
              </w:rPr>
              <w:t>&lt;Pièce jointe&gt;</w:t>
            </w:r>
          </w:p>
        </w:tc>
      </w:tr>
      <w:tr w:rsidR="000F64CB" w:rsidRPr="008F7E4F" w14:paraId="6E8ADB2B" w14:textId="77777777" w:rsidTr="00A54D6C">
        <w:trPr>
          <w:cantSplit/>
          <w:trHeight w:val="1283"/>
        </w:trPr>
        <w:tc>
          <w:tcPr>
            <w:tcW w:w="1887" w:type="pct"/>
            <w:vAlign w:val="center"/>
          </w:tcPr>
          <w:p w14:paraId="2604D710" w14:textId="35DF81CD" w:rsidR="000F64CB" w:rsidRPr="008F7E4F" w:rsidRDefault="000F64CB" w:rsidP="00FA5ECF">
            <w:pPr>
              <w:numPr>
                <w:ilvl w:val="0"/>
                <w:numId w:val="1"/>
              </w:numPr>
              <w:tabs>
                <w:tab w:val="clear" w:pos="720"/>
              </w:tabs>
              <w:spacing w:before="120" w:after="120"/>
              <w:ind w:left="0" w:firstLine="0"/>
              <w:rPr>
                <w:rFonts w:ascii="Arial" w:hAnsi="Arial" w:cs="Arial"/>
                <w:szCs w:val="24"/>
              </w:rPr>
            </w:pPr>
            <w:r>
              <w:rPr>
                <w:rFonts w:ascii="Arial" w:hAnsi="Arial"/>
                <w:szCs w:val="24"/>
              </w:rPr>
              <w:t>Organisations connexes :</w:t>
            </w:r>
            <w:r w:rsidR="008F4517">
              <w:rPr>
                <w:rStyle w:val="FootnoteReference"/>
                <w:rFonts w:ascii="Arial" w:hAnsi="Arial" w:cs="Arial"/>
                <w:szCs w:val="24"/>
              </w:rPr>
              <w:footnoteReference w:id="9"/>
            </w:r>
          </w:p>
        </w:tc>
        <w:tc>
          <w:tcPr>
            <w:tcW w:w="3113" w:type="pct"/>
            <w:vAlign w:val="center"/>
          </w:tcPr>
          <w:p w14:paraId="22BB45F9" w14:textId="77777777" w:rsidR="000F64CB" w:rsidRPr="008F7E4F" w:rsidRDefault="000F64CB" w:rsidP="00FA5ECF">
            <w:pPr>
              <w:spacing w:before="120" w:after="120"/>
              <w:rPr>
                <w:rFonts w:ascii="Arial" w:hAnsi="Arial" w:cs="Arial"/>
                <w:i/>
              </w:rPr>
            </w:pPr>
            <w:r w:rsidRPr="008F7E4F">
              <w:rPr>
                <w:rFonts w:ascii="Arial" w:hAnsi="Arial" w:cs="Arial"/>
                <w:i/>
              </w:rPr>
              <w:fldChar w:fldCharType="begin" w:fldLock="1">
                <w:ffData>
                  <w:name w:val=""/>
                  <w:enabled/>
                  <w:calcOnExit w:val="0"/>
                  <w:textInput>
                    <w:default w:val="&lt;Numéro du dossier CEPRB&gt;"/>
                  </w:textInput>
                </w:ffData>
              </w:fldChar>
            </w:r>
            <w:r w:rsidRPr="008F7E4F">
              <w:rPr>
                <w:rFonts w:ascii="Arial" w:hAnsi="Arial" w:cs="Arial"/>
                <w:i/>
              </w:rPr>
              <w:instrText xml:space="preserve"> FORMTEXT </w:instrText>
            </w:r>
            <w:r w:rsidRPr="008F7E4F">
              <w:rPr>
                <w:rFonts w:ascii="Arial" w:hAnsi="Arial" w:cs="Arial"/>
                <w:i/>
              </w:rPr>
            </w:r>
            <w:r w:rsidRPr="008F7E4F">
              <w:rPr>
                <w:rFonts w:ascii="Arial" w:hAnsi="Arial" w:cs="Arial"/>
                <w:i/>
              </w:rPr>
              <w:fldChar w:fldCharType="separate"/>
            </w:r>
            <w:r>
              <w:rPr>
                <w:rFonts w:ascii="Arial" w:hAnsi="Arial"/>
                <w:i/>
              </w:rPr>
              <w:t>&lt;Numéro du dossier CEPRB&gt;</w:t>
            </w:r>
            <w:r w:rsidRPr="008F7E4F">
              <w:rPr>
                <w:rFonts w:ascii="Arial" w:hAnsi="Arial" w:cs="Arial"/>
                <w:i/>
              </w:rPr>
              <w:fldChar w:fldCharType="end"/>
            </w:r>
            <w:r>
              <w:rPr>
                <w:rFonts w:ascii="Arial" w:hAnsi="Arial"/>
                <w:i/>
              </w:rPr>
              <w:t xml:space="preserve"> </w:t>
            </w:r>
          </w:p>
          <w:p w14:paraId="05782E0A" w14:textId="03AE87D5" w:rsidR="000F64CB" w:rsidRPr="008F7E4F" w:rsidRDefault="000F64CB" w:rsidP="00FA5ECF">
            <w:pPr>
              <w:spacing w:before="120" w:after="120"/>
              <w:rPr>
                <w:rFonts w:ascii="Arial" w:hAnsi="Arial" w:cs="Arial"/>
                <w:szCs w:val="24"/>
              </w:rPr>
            </w:pPr>
            <w:r>
              <w:rPr>
                <w:rFonts w:ascii="Arial" w:hAnsi="Arial"/>
                <w:i/>
              </w:rPr>
              <w:t>Veuillez indiquer le ou les numéros d'enregistrement auprès du CEPRB contenant ces informations ou joindre les modèles uniformes « Organisation de prévention des risques biotechnologiques » appropriés.</w:t>
            </w:r>
            <w:r w:rsidR="00DC0C45">
              <w:rPr>
                <w:rStyle w:val="FootnoteReference"/>
                <w:rFonts w:ascii="Arial" w:hAnsi="Arial" w:cs="Arial"/>
                <w:i/>
                <w:szCs w:val="24"/>
              </w:rPr>
              <w:footnoteReference w:id="10"/>
            </w:r>
          </w:p>
        </w:tc>
      </w:tr>
    </w:tbl>
    <w:p w14:paraId="600700E6" w14:textId="77777777" w:rsidR="000F64CB" w:rsidRDefault="000F64CB" w:rsidP="000F64CB">
      <w:pPr>
        <w:rPr>
          <w:iCs/>
        </w:rPr>
      </w:pPr>
    </w:p>
    <w:tbl>
      <w:tblPr>
        <w:tblW w:w="5102"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5"/>
        <w:gridCol w:w="5996"/>
      </w:tblGrid>
      <w:tr w:rsidR="000F64CB" w:rsidRPr="008F7E4F" w14:paraId="442A67ED" w14:textId="77777777" w:rsidTr="005A60F8">
        <w:trPr>
          <w:cantSplit/>
        </w:trPr>
        <w:tc>
          <w:tcPr>
            <w:tcW w:w="5000" w:type="pct"/>
            <w:gridSpan w:val="2"/>
            <w:shd w:val="clear" w:color="auto" w:fill="E6E6E6"/>
            <w:vAlign w:val="center"/>
          </w:tcPr>
          <w:p w14:paraId="11A36370" w14:textId="77777777" w:rsidR="000F64CB" w:rsidRPr="008F7E4F" w:rsidRDefault="000F64CB" w:rsidP="00FA5ECF">
            <w:pPr>
              <w:snapToGrid w:val="0"/>
              <w:spacing w:before="120" w:after="120"/>
              <w:rPr>
                <w:rFonts w:ascii="Arial" w:hAnsi="Arial" w:cs="Arial"/>
                <w:b/>
                <w:bCs/>
                <w:szCs w:val="24"/>
              </w:rPr>
            </w:pPr>
            <w:r>
              <w:rPr>
                <w:rFonts w:ascii="Arial" w:hAnsi="Arial"/>
                <w:b/>
                <w:bCs/>
                <w:szCs w:val="24"/>
              </w:rPr>
              <w:t>Échéance pour la confirmation ou la mise à jour des informations</w:t>
            </w:r>
          </w:p>
        </w:tc>
      </w:tr>
      <w:tr w:rsidR="000F64CB" w:rsidRPr="008F7E4F" w14:paraId="5342EF40" w14:textId="77777777" w:rsidTr="005A60F8">
        <w:trPr>
          <w:cantSplit/>
        </w:trPr>
        <w:tc>
          <w:tcPr>
            <w:tcW w:w="5000" w:type="pct"/>
            <w:gridSpan w:val="2"/>
            <w:shd w:val="clear" w:color="auto" w:fill="auto"/>
            <w:vAlign w:val="center"/>
          </w:tcPr>
          <w:p w14:paraId="29E1B755" w14:textId="77777777" w:rsidR="000F64CB" w:rsidRPr="008F7E4F" w:rsidRDefault="000F64CB" w:rsidP="00FA5ECF">
            <w:pPr>
              <w:snapToGrid w:val="0"/>
              <w:spacing w:before="120" w:after="120"/>
              <w:rPr>
                <w:rFonts w:ascii="Arial" w:hAnsi="Arial" w:cs="Arial"/>
                <w:bCs/>
                <w:szCs w:val="24"/>
              </w:rPr>
            </w:pPr>
            <w:r>
              <w:rPr>
                <w:rFonts w:ascii="Arial" w:hAnsi="Arial"/>
              </w:rPr>
              <w:t>Veillez prendre note que cette catégorie d'information requiert que les informations soient confirmées ou mises à jour un an après la date de soumission. Après la date limite, vous serez invité à confirmer ou à mettre à jour les informations dans un délai de 3 mois.</w:t>
            </w:r>
            <w:r>
              <w:rPr>
                <w:rFonts w:ascii="Arial" w:hAnsi="Arial"/>
                <w:bCs/>
              </w:rPr>
              <w:t xml:space="preserve"> Passé ce délai, si aucune confirmation n'a été reçue, les informations seront marquées comme « non confirmées ».</w:t>
            </w:r>
            <w:r>
              <w:t> </w:t>
            </w:r>
          </w:p>
        </w:tc>
      </w:tr>
      <w:tr w:rsidR="000F64CB" w:rsidRPr="008F7E4F" w14:paraId="635408A3" w14:textId="77777777" w:rsidTr="005A60F8">
        <w:trPr>
          <w:cantSplit/>
        </w:trPr>
        <w:tc>
          <w:tcPr>
            <w:tcW w:w="5000" w:type="pct"/>
            <w:gridSpan w:val="2"/>
            <w:shd w:val="clear" w:color="auto" w:fill="E6E6E6"/>
            <w:vAlign w:val="center"/>
          </w:tcPr>
          <w:p w14:paraId="49E14D01" w14:textId="77777777" w:rsidR="000F64CB" w:rsidRPr="008F7E4F" w:rsidRDefault="000F64CB" w:rsidP="00FA5ECF">
            <w:pPr>
              <w:snapToGrid w:val="0"/>
              <w:spacing w:before="120" w:after="120"/>
              <w:rPr>
                <w:rFonts w:ascii="Arial" w:hAnsi="Arial" w:cs="Arial"/>
                <w:szCs w:val="24"/>
              </w:rPr>
            </w:pPr>
            <w:r>
              <w:rPr>
                <w:rFonts w:ascii="Arial" w:hAnsi="Arial"/>
                <w:b/>
                <w:bCs/>
                <w:szCs w:val="24"/>
              </w:rPr>
              <w:t>Information supplémentaire</w:t>
            </w:r>
          </w:p>
        </w:tc>
      </w:tr>
      <w:tr w:rsidR="000F64CB" w:rsidRPr="008F7E4F" w14:paraId="54BDBF42" w14:textId="77777777" w:rsidTr="005A60F8">
        <w:tc>
          <w:tcPr>
            <w:tcW w:w="1858" w:type="pct"/>
            <w:vAlign w:val="center"/>
          </w:tcPr>
          <w:p w14:paraId="29DC36EC" w14:textId="77777777" w:rsidR="000F64CB" w:rsidRPr="008F7E4F" w:rsidRDefault="000F64CB" w:rsidP="00FA5ECF">
            <w:pPr>
              <w:numPr>
                <w:ilvl w:val="0"/>
                <w:numId w:val="1"/>
              </w:numPr>
              <w:tabs>
                <w:tab w:val="clear" w:pos="720"/>
              </w:tabs>
              <w:snapToGrid w:val="0"/>
              <w:spacing w:before="120" w:after="120"/>
              <w:ind w:left="0" w:firstLine="0"/>
              <w:rPr>
                <w:rFonts w:ascii="Arial" w:hAnsi="Arial" w:cs="Arial"/>
                <w:szCs w:val="24"/>
              </w:rPr>
            </w:pPr>
            <w:r>
              <w:rPr>
                <w:rFonts w:ascii="Arial" w:hAnsi="Arial"/>
                <w:szCs w:val="24"/>
              </w:rPr>
              <w:t>Tout autre renseignement pertinent :</w:t>
            </w:r>
          </w:p>
        </w:tc>
        <w:tc>
          <w:tcPr>
            <w:tcW w:w="3142" w:type="pct"/>
            <w:vAlign w:val="center"/>
          </w:tcPr>
          <w:p w14:paraId="0033D02F" w14:textId="77777777" w:rsidR="000F64CB" w:rsidRPr="008F7E4F" w:rsidRDefault="000F64CB" w:rsidP="00FA5ECF">
            <w:pPr>
              <w:spacing w:before="120" w:after="120"/>
              <w:rPr>
                <w:rFonts w:ascii="Arial" w:hAnsi="Arial" w:cs="Arial"/>
              </w:rPr>
            </w:pPr>
            <w:r w:rsidRPr="008F7E4F">
              <w:rPr>
                <w:rFonts w:ascii="Arial" w:hAnsi="Arial" w:cs="Arial"/>
              </w:rPr>
              <w:fldChar w:fldCharType="begin" w:fldLock="1">
                <w:ffData>
                  <w:name w:val=""/>
                  <w:enabled/>
                  <w:calcOnExit w:val="0"/>
                  <w:textInput>
                    <w:default w:val="&lt;Entrée de texte&gt;"/>
                  </w:textInput>
                </w:ffData>
              </w:fldChar>
            </w:r>
            <w:r w:rsidRPr="008F7E4F">
              <w:rPr>
                <w:rFonts w:ascii="Arial" w:hAnsi="Arial" w:cs="Arial"/>
              </w:rPr>
              <w:instrText xml:space="preserve"> FORMTEXT </w:instrText>
            </w:r>
            <w:r w:rsidRPr="008F7E4F">
              <w:rPr>
                <w:rFonts w:ascii="Arial" w:hAnsi="Arial" w:cs="Arial"/>
              </w:rPr>
            </w:r>
            <w:r w:rsidRPr="008F7E4F">
              <w:rPr>
                <w:rFonts w:ascii="Arial" w:hAnsi="Arial" w:cs="Arial"/>
              </w:rPr>
              <w:fldChar w:fldCharType="separate"/>
            </w:r>
            <w:r>
              <w:rPr>
                <w:rFonts w:ascii="Arial" w:hAnsi="Arial"/>
              </w:rPr>
              <w:t>&lt;Entrée de texte&gt;</w:t>
            </w:r>
            <w:r w:rsidRPr="008F7E4F">
              <w:rPr>
                <w:rFonts w:ascii="Arial" w:hAnsi="Arial" w:cs="Arial"/>
              </w:rPr>
              <w:fldChar w:fldCharType="end"/>
            </w:r>
          </w:p>
          <w:p w14:paraId="5EC64362" w14:textId="77777777" w:rsidR="000F64CB" w:rsidRPr="008F7E4F" w:rsidRDefault="000F64CB" w:rsidP="00FA5ECF">
            <w:pPr>
              <w:spacing w:before="120" w:after="120"/>
              <w:rPr>
                <w:rFonts w:ascii="Arial" w:hAnsi="Arial" w:cs="Arial"/>
              </w:rPr>
            </w:pPr>
            <w:proofErr w:type="gramStart"/>
            <w:r>
              <w:rPr>
                <w:rFonts w:ascii="Arial" w:hAnsi="Arial"/>
                <w:i/>
                <w:szCs w:val="24"/>
              </w:rPr>
              <w:t>et</w:t>
            </w:r>
            <w:proofErr w:type="gramEnd"/>
            <w:r>
              <w:rPr>
                <w:rFonts w:ascii="Arial" w:hAnsi="Arial"/>
                <w:i/>
                <w:szCs w:val="24"/>
              </w:rPr>
              <w:t>/ou</w:t>
            </w:r>
            <w:r>
              <w:rPr>
                <w:rFonts w:ascii="Arial" w:hAnsi="Arial"/>
                <w:szCs w:val="24"/>
              </w:rPr>
              <w:t xml:space="preserve"> </w:t>
            </w:r>
            <w:r w:rsidRPr="008F7E4F">
              <w:rPr>
                <w:rFonts w:ascii="Arial" w:hAnsi="Arial" w:cs="Arial"/>
                <w:szCs w:val="24"/>
              </w:rPr>
              <w:fldChar w:fldCharType="begin" w:fldLock="1">
                <w:ffData>
                  <w:name w:val="Text3"/>
                  <w:enabled/>
                  <w:calcOnExit w:val="0"/>
                  <w:textInput>
                    <w:default w:val="&lt; URL et nom du site Web&gt;"/>
                  </w:textInput>
                </w:ffData>
              </w:fldChar>
            </w:r>
            <w:r w:rsidRPr="008F7E4F">
              <w:rPr>
                <w:rFonts w:ascii="Arial" w:hAnsi="Arial" w:cs="Arial"/>
                <w:szCs w:val="24"/>
              </w:rPr>
              <w:instrText xml:space="preserve"> FORMTEXT </w:instrText>
            </w:r>
            <w:r w:rsidRPr="008F7E4F">
              <w:rPr>
                <w:rFonts w:ascii="Arial" w:hAnsi="Arial" w:cs="Arial"/>
                <w:szCs w:val="24"/>
              </w:rPr>
            </w:r>
            <w:r w:rsidRPr="008F7E4F">
              <w:rPr>
                <w:rFonts w:ascii="Arial" w:hAnsi="Arial" w:cs="Arial"/>
                <w:szCs w:val="24"/>
              </w:rPr>
              <w:fldChar w:fldCharType="separate"/>
            </w:r>
            <w:r>
              <w:rPr>
                <w:rFonts w:ascii="Arial" w:hAnsi="Arial"/>
                <w:szCs w:val="24"/>
              </w:rPr>
              <w:t>&lt; URL et nom du site Web&gt;</w:t>
            </w:r>
            <w:r w:rsidRPr="008F7E4F">
              <w:rPr>
                <w:rFonts w:ascii="Arial" w:hAnsi="Arial" w:cs="Arial"/>
                <w:szCs w:val="24"/>
              </w:rPr>
              <w:fldChar w:fldCharType="end"/>
            </w:r>
          </w:p>
          <w:p w14:paraId="7713FC2A" w14:textId="77777777" w:rsidR="000F64CB" w:rsidRPr="008F7E4F" w:rsidRDefault="000F64CB" w:rsidP="00FA5ECF">
            <w:pPr>
              <w:snapToGrid w:val="0"/>
              <w:spacing w:before="120" w:after="120"/>
              <w:rPr>
                <w:rFonts w:ascii="Arial" w:hAnsi="Arial" w:cs="Arial"/>
                <w:szCs w:val="24"/>
              </w:rPr>
            </w:pPr>
            <w:proofErr w:type="gramStart"/>
            <w:r>
              <w:rPr>
                <w:rFonts w:ascii="Arial" w:hAnsi="Arial"/>
                <w:i/>
                <w:iCs/>
                <w:szCs w:val="24"/>
              </w:rPr>
              <w:t>et</w:t>
            </w:r>
            <w:proofErr w:type="gramEnd"/>
            <w:r>
              <w:rPr>
                <w:rFonts w:ascii="Arial" w:hAnsi="Arial"/>
                <w:i/>
                <w:iCs/>
                <w:szCs w:val="24"/>
              </w:rPr>
              <w:t xml:space="preserve">/ou </w:t>
            </w:r>
            <w:r>
              <w:rPr>
                <w:rFonts w:ascii="Arial" w:hAnsi="Arial"/>
                <w:iCs/>
                <w:szCs w:val="24"/>
              </w:rPr>
              <w:t>&lt;Pièce jointe&gt;</w:t>
            </w:r>
          </w:p>
        </w:tc>
      </w:tr>
      <w:tr w:rsidR="000F64CB" w:rsidRPr="008F7E4F" w14:paraId="432F6F69" w14:textId="77777777" w:rsidTr="005A60F8">
        <w:trPr>
          <w:cantSplit/>
        </w:trPr>
        <w:tc>
          <w:tcPr>
            <w:tcW w:w="1858" w:type="pct"/>
            <w:vAlign w:val="center"/>
          </w:tcPr>
          <w:p w14:paraId="0E5F2551" w14:textId="77777777" w:rsidR="000F64CB" w:rsidRPr="008F7E4F" w:rsidRDefault="000F64CB" w:rsidP="00FA5ECF">
            <w:pPr>
              <w:numPr>
                <w:ilvl w:val="0"/>
                <w:numId w:val="1"/>
              </w:numPr>
              <w:tabs>
                <w:tab w:val="clear" w:pos="720"/>
              </w:tabs>
              <w:snapToGrid w:val="0"/>
              <w:spacing w:before="120" w:after="120"/>
              <w:ind w:left="0" w:firstLine="0"/>
              <w:rPr>
                <w:rFonts w:ascii="Arial" w:hAnsi="Arial" w:cs="Arial"/>
                <w:szCs w:val="24"/>
              </w:rPr>
            </w:pPr>
            <w:r>
              <w:rPr>
                <w:rFonts w:ascii="Arial" w:hAnsi="Arial"/>
                <w:szCs w:val="24"/>
              </w:rPr>
              <w:lastRenderedPageBreak/>
              <w:t>Notes :</w:t>
            </w:r>
            <w:r w:rsidRPr="008F7E4F">
              <w:rPr>
                <w:rStyle w:val="FootnoteReference"/>
                <w:rFonts w:ascii="Arial" w:hAnsi="Arial" w:cs="Arial"/>
                <w:szCs w:val="24"/>
              </w:rPr>
              <w:footnoteReference w:id="11"/>
            </w:r>
          </w:p>
        </w:tc>
        <w:tc>
          <w:tcPr>
            <w:tcW w:w="3142" w:type="pct"/>
            <w:vAlign w:val="center"/>
          </w:tcPr>
          <w:p w14:paraId="73273BD6" w14:textId="77777777" w:rsidR="000F64CB" w:rsidRPr="008F7E4F" w:rsidRDefault="000F64CB" w:rsidP="00FA5ECF">
            <w:pPr>
              <w:snapToGrid w:val="0"/>
              <w:spacing w:before="120" w:after="120"/>
              <w:rPr>
                <w:rFonts w:ascii="Arial" w:hAnsi="Arial" w:cs="Arial"/>
                <w:i/>
                <w:iCs/>
                <w:szCs w:val="24"/>
              </w:rPr>
            </w:pPr>
            <w:r w:rsidRPr="008F7E4F">
              <w:rPr>
                <w:rFonts w:ascii="Arial" w:hAnsi="Arial" w:cs="Arial"/>
              </w:rPr>
              <w:fldChar w:fldCharType="begin" w:fldLock="1">
                <w:ffData>
                  <w:name w:val=""/>
                  <w:enabled/>
                  <w:calcOnExit w:val="0"/>
                  <w:textInput>
                    <w:default w:val="&lt;Entrée de texte&gt;"/>
                  </w:textInput>
                </w:ffData>
              </w:fldChar>
            </w:r>
            <w:r w:rsidRPr="008F7E4F">
              <w:rPr>
                <w:rFonts w:ascii="Arial" w:hAnsi="Arial" w:cs="Arial"/>
              </w:rPr>
              <w:instrText xml:space="preserve"> FORMTEXT </w:instrText>
            </w:r>
            <w:r w:rsidRPr="008F7E4F">
              <w:rPr>
                <w:rFonts w:ascii="Arial" w:hAnsi="Arial" w:cs="Arial"/>
              </w:rPr>
            </w:r>
            <w:r w:rsidRPr="008F7E4F">
              <w:rPr>
                <w:rFonts w:ascii="Arial" w:hAnsi="Arial" w:cs="Arial"/>
              </w:rPr>
              <w:fldChar w:fldCharType="separate"/>
            </w:r>
            <w:r>
              <w:rPr>
                <w:rFonts w:ascii="Arial" w:hAnsi="Arial"/>
              </w:rPr>
              <w:t>&lt;Entrée de texte&gt;</w:t>
            </w:r>
            <w:r w:rsidRPr="008F7E4F">
              <w:rPr>
                <w:rFonts w:ascii="Arial" w:hAnsi="Arial" w:cs="Arial"/>
              </w:rPr>
              <w:fldChar w:fldCharType="end"/>
            </w:r>
          </w:p>
        </w:tc>
      </w:tr>
    </w:tbl>
    <w:p w14:paraId="0DD1F3ED" w14:textId="77777777" w:rsidR="000F64CB" w:rsidRDefault="000F64CB" w:rsidP="000F64CB">
      <w:pPr>
        <w:rPr>
          <w:iCs/>
        </w:rPr>
      </w:pPr>
    </w:p>
    <w:p w14:paraId="4A878A56" w14:textId="77777777" w:rsidR="000F64CB" w:rsidRDefault="000F64CB">
      <w:pPr>
        <w:spacing w:after="160" w:line="259" w:lineRule="auto"/>
        <w:rPr>
          <w:iCs/>
        </w:rPr>
      </w:pPr>
      <w:r>
        <w:br w:type="page"/>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6427"/>
      </w:tblGrid>
      <w:tr w:rsidR="000F64CB" w:rsidRPr="008F7E4F" w14:paraId="52856620" w14:textId="77777777" w:rsidTr="003A16EB">
        <w:tc>
          <w:tcPr>
            <w:tcW w:w="9175" w:type="dxa"/>
            <w:gridSpan w:val="2"/>
            <w:shd w:val="clear" w:color="auto" w:fill="E6E6E6"/>
          </w:tcPr>
          <w:p w14:paraId="4CD2EAC5" w14:textId="77777777" w:rsidR="000F64CB" w:rsidRPr="008F7E4F" w:rsidRDefault="000F64CB" w:rsidP="00FA5ECF">
            <w:pPr>
              <w:spacing w:before="120" w:after="120"/>
              <w:rPr>
                <w:rFonts w:ascii="Arial" w:hAnsi="Arial" w:cs="Arial"/>
                <w:b/>
                <w:bCs/>
              </w:rPr>
            </w:pPr>
            <w:r>
              <w:rPr>
                <w:rFonts w:ascii="Arial" w:hAnsi="Arial"/>
                <w:b/>
                <w:bCs/>
              </w:rPr>
              <w:lastRenderedPageBreak/>
              <w:t>Validation de l'inscription</w:t>
            </w:r>
          </w:p>
        </w:tc>
      </w:tr>
      <w:tr w:rsidR="000F64CB" w:rsidRPr="008F7E4F" w14:paraId="01DD8A62" w14:textId="77777777" w:rsidTr="003A16EB">
        <w:tc>
          <w:tcPr>
            <w:tcW w:w="9175" w:type="dxa"/>
            <w:gridSpan w:val="2"/>
            <w:vAlign w:val="center"/>
          </w:tcPr>
          <w:p w14:paraId="62ABBC4E" w14:textId="77777777" w:rsidR="000F64CB" w:rsidRPr="008F7E4F" w:rsidRDefault="000F64CB" w:rsidP="00FA5ECF">
            <w:pPr>
              <w:pStyle w:val="htitle"/>
              <w:pBdr>
                <w:top w:val="single" w:sz="4" w:space="1" w:color="auto"/>
              </w:pBdr>
              <w:spacing w:before="0" w:beforeAutospacing="0" w:after="0" w:afterAutospacing="0"/>
              <w:jc w:val="both"/>
              <w:rPr>
                <w:rFonts w:ascii="Arial" w:hAnsi="Arial" w:cs="Arial"/>
                <w:lang w:val="en-AU"/>
              </w:rPr>
            </w:pPr>
          </w:p>
          <w:p w14:paraId="7163DEA4" w14:textId="1307C104" w:rsidR="000F64CB" w:rsidRPr="002A242B" w:rsidRDefault="000F64CB" w:rsidP="00FA5ECF">
            <w:pPr>
              <w:pStyle w:val="htitle"/>
              <w:pBdr>
                <w:top w:val="single" w:sz="4" w:space="1" w:color="auto"/>
              </w:pBdr>
              <w:spacing w:before="0" w:beforeAutospacing="0" w:after="0" w:afterAutospacing="0"/>
              <w:jc w:val="both"/>
              <w:rPr>
                <w:rFonts w:asciiTheme="minorBidi" w:hAnsiTheme="minorBidi" w:cstheme="minorBidi"/>
              </w:rPr>
            </w:pPr>
            <w:r>
              <w:rPr>
                <w:rFonts w:asciiTheme="minorBidi" w:hAnsiTheme="minorBidi"/>
              </w:rPr>
              <w:t>Les informations doivent être soumises en ligne au CEPRB par le biais de la page Soumettre.</w:t>
            </w:r>
            <w:r>
              <w:rPr>
                <w:rFonts w:asciiTheme="minorBidi" w:hAnsiTheme="minorBidi"/>
                <w:sz w:val="20"/>
                <w:szCs w:val="20"/>
              </w:rPr>
              <w:t xml:space="preserve"> </w:t>
            </w:r>
            <w:r>
              <w:rPr>
                <w:rFonts w:asciiTheme="minorBidi" w:hAnsiTheme="minorBidi"/>
              </w:rPr>
              <w:t xml:space="preserve">Ce modèle uniforme hors ligne permet aux utilisateurs du CEPRB de rassembler et d'organiser leurs informations avant de les présenter à ce dernier. </w:t>
            </w:r>
          </w:p>
          <w:p w14:paraId="1F611F68" w14:textId="77777777" w:rsidR="000F64CB" w:rsidRPr="00327E24" w:rsidRDefault="000F64CB" w:rsidP="00FA5ECF">
            <w:pPr>
              <w:pStyle w:val="htitle"/>
              <w:pBdr>
                <w:top w:val="single" w:sz="4" w:space="1" w:color="auto"/>
              </w:pBdr>
              <w:spacing w:before="0" w:beforeAutospacing="0" w:after="0" w:afterAutospacing="0"/>
              <w:jc w:val="both"/>
              <w:rPr>
                <w:rFonts w:asciiTheme="minorBidi" w:hAnsiTheme="minorBidi" w:cstheme="minorBidi"/>
                <w:lang w:val="fr-CA"/>
              </w:rPr>
            </w:pPr>
          </w:p>
          <w:p w14:paraId="6BFEACEC" w14:textId="38D22B55" w:rsidR="000F64CB" w:rsidRPr="004C634C" w:rsidRDefault="000F64CB" w:rsidP="00FA5ECF">
            <w:pPr>
              <w:pStyle w:val="htitle"/>
              <w:pBdr>
                <w:top w:val="single" w:sz="4" w:space="1" w:color="auto"/>
              </w:pBdr>
              <w:spacing w:before="0" w:beforeAutospacing="0" w:after="0" w:afterAutospacing="0"/>
              <w:jc w:val="both"/>
              <w:rPr>
                <w:rFonts w:asciiTheme="minorBidi" w:hAnsiTheme="minorBidi" w:cstheme="minorBidi"/>
              </w:rPr>
            </w:pPr>
            <w:r w:rsidRPr="004C634C">
              <w:rPr>
                <w:rFonts w:asciiTheme="minorBidi" w:hAnsiTheme="minorBidi" w:cstheme="minorBidi"/>
              </w:rPr>
              <w:t xml:space="preserve">En cas de difficultés à soumettre ces informations en ligne, les documents complétés doivent être envoyés au format MS Word par courriel à </w:t>
            </w:r>
            <w:hyperlink r:id="rId11" w:history="1">
              <w:r w:rsidRPr="004C634C">
                <w:rPr>
                  <w:rStyle w:val="Hyperlink"/>
                  <w:rFonts w:asciiTheme="minorBidi" w:hAnsiTheme="minorBidi" w:cstheme="minorBidi"/>
                </w:rPr>
                <w:t>bch@cbd.int.</w:t>
              </w:r>
            </w:hyperlink>
            <w:r w:rsidRPr="004C634C">
              <w:rPr>
                <w:rFonts w:asciiTheme="minorBidi" w:hAnsiTheme="minorBidi" w:cstheme="minorBidi"/>
              </w:rPr>
              <w:t xml:space="preserve"> </w:t>
            </w:r>
          </w:p>
          <w:p w14:paraId="243CD944" w14:textId="77777777" w:rsidR="000F64CB" w:rsidRPr="00327E24" w:rsidRDefault="000F64CB" w:rsidP="00FA5ECF">
            <w:pPr>
              <w:pStyle w:val="htitle"/>
              <w:pBdr>
                <w:top w:val="single" w:sz="4" w:space="1" w:color="auto"/>
              </w:pBdr>
              <w:spacing w:before="0" w:beforeAutospacing="0" w:after="0" w:afterAutospacing="0"/>
              <w:jc w:val="both"/>
              <w:rPr>
                <w:rFonts w:asciiTheme="minorBidi" w:hAnsiTheme="minorBidi" w:cstheme="minorBidi"/>
                <w:lang w:val="fr-CA"/>
              </w:rPr>
            </w:pPr>
          </w:p>
          <w:p w14:paraId="4D67BF2C" w14:textId="09322BA3" w:rsidR="000F64CB" w:rsidRPr="002A242B" w:rsidRDefault="000F64CB" w:rsidP="00FA5ECF">
            <w:pPr>
              <w:pStyle w:val="htitle"/>
              <w:pBdr>
                <w:top w:val="single" w:sz="4" w:space="1" w:color="auto"/>
              </w:pBdr>
              <w:spacing w:before="0" w:beforeAutospacing="0" w:after="0" w:afterAutospacing="0"/>
              <w:jc w:val="both"/>
              <w:rPr>
                <w:rFonts w:asciiTheme="minorBidi" w:hAnsiTheme="minorBidi" w:cstheme="minorBidi"/>
              </w:rPr>
            </w:pPr>
            <w:r>
              <w:rPr>
                <w:rFonts w:asciiTheme="minorBidi" w:hAnsiTheme="minorBidi"/>
              </w:rPr>
              <w:t xml:space="preserve">Ils peuvent aussi être envoyés par télécopieur au  </w:t>
            </w:r>
            <w:r>
              <w:rPr>
                <w:rFonts w:asciiTheme="minorBidi" w:hAnsiTheme="minorBidi"/>
                <w:b/>
              </w:rPr>
              <w:t>+1 514 288 6588</w:t>
            </w:r>
            <w:r>
              <w:rPr>
                <w:rFonts w:asciiTheme="minorBidi" w:hAnsiTheme="minorBidi"/>
                <w:bCs/>
              </w:rPr>
              <w:t>.</w:t>
            </w:r>
          </w:p>
          <w:p w14:paraId="201DE10A" w14:textId="77777777" w:rsidR="000F64CB" w:rsidRPr="00327E24" w:rsidRDefault="000F64CB" w:rsidP="00FA5ECF">
            <w:pPr>
              <w:pStyle w:val="htitle"/>
              <w:spacing w:before="0" w:beforeAutospacing="0" w:after="0" w:afterAutospacing="0"/>
              <w:jc w:val="both"/>
              <w:rPr>
                <w:rFonts w:asciiTheme="minorBidi" w:hAnsiTheme="minorBidi" w:cstheme="minorBidi"/>
                <w:lang w:val="fr-CA"/>
              </w:rPr>
            </w:pPr>
          </w:p>
          <w:p w14:paraId="354EFF3F" w14:textId="77777777" w:rsidR="000F64CB" w:rsidRPr="002A242B" w:rsidRDefault="000F64CB" w:rsidP="00FA5ECF">
            <w:pPr>
              <w:pStyle w:val="htitle"/>
              <w:spacing w:before="0" w:beforeAutospacing="0" w:after="0" w:afterAutospacing="0"/>
              <w:jc w:val="both"/>
              <w:rPr>
                <w:rFonts w:asciiTheme="minorBidi" w:hAnsiTheme="minorBidi" w:cstheme="minorBidi"/>
                <w:b/>
              </w:rPr>
            </w:pPr>
            <w:r>
              <w:rPr>
                <w:rFonts w:asciiTheme="minorBidi" w:hAnsiTheme="minorBidi"/>
              </w:rPr>
              <w:t>Ou par courrier à l’adresse :</w:t>
            </w:r>
          </w:p>
          <w:p w14:paraId="32A2D9B9" w14:textId="77777777" w:rsidR="000F64CB" w:rsidRPr="00327E24" w:rsidRDefault="000F64CB" w:rsidP="00FA5ECF">
            <w:pPr>
              <w:pStyle w:val="htitle"/>
              <w:spacing w:before="0" w:beforeAutospacing="0" w:after="0" w:afterAutospacing="0"/>
              <w:jc w:val="both"/>
              <w:rPr>
                <w:rFonts w:asciiTheme="minorBidi" w:hAnsiTheme="minorBidi" w:cstheme="minorBidi"/>
                <w:lang w:val="fr-CA"/>
              </w:rPr>
            </w:pPr>
          </w:p>
          <w:p w14:paraId="2C874CC6" w14:textId="77777777" w:rsidR="000F64CB" w:rsidRPr="002A242B" w:rsidRDefault="000F64CB" w:rsidP="00FA5ECF">
            <w:pPr>
              <w:pStyle w:val="htitle"/>
              <w:spacing w:before="0" w:beforeAutospacing="0" w:after="0" w:afterAutospacing="0"/>
              <w:jc w:val="both"/>
              <w:rPr>
                <w:rFonts w:asciiTheme="minorBidi" w:hAnsiTheme="minorBidi" w:cstheme="minorBidi"/>
                <w:b/>
              </w:rPr>
            </w:pPr>
            <w:r>
              <w:rPr>
                <w:rFonts w:asciiTheme="minorBidi" w:hAnsiTheme="minorBidi"/>
                <w:b/>
              </w:rPr>
              <w:t>Secrétariat de la Convention sur la diversité biologique</w:t>
            </w:r>
          </w:p>
          <w:p w14:paraId="5D99151B" w14:textId="77777777" w:rsidR="000F64CB" w:rsidRPr="002A242B" w:rsidRDefault="000F64CB" w:rsidP="00FA5ECF">
            <w:pPr>
              <w:pStyle w:val="htitle"/>
              <w:spacing w:before="0" w:beforeAutospacing="0" w:after="0" w:afterAutospacing="0"/>
              <w:jc w:val="both"/>
              <w:rPr>
                <w:rFonts w:asciiTheme="minorBidi" w:hAnsiTheme="minorBidi" w:cstheme="minorBidi"/>
                <w:b/>
              </w:rPr>
            </w:pPr>
            <w:r>
              <w:rPr>
                <w:rFonts w:asciiTheme="minorBidi" w:hAnsiTheme="minorBidi"/>
                <w:b/>
              </w:rPr>
              <w:t>413, rue Saint-Jacques, suite 800</w:t>
            </w:r>
          </w:p>
          <w:p w14:paraId="54CB8A18" w14:textId="77777777" w:rsidR="000F64CB" w:rsidRPr="002A242B" w:rsidRDefault="000F64CB" w:rsidP="00FA5ECF">
            <w:pPr>
              <w:pStyle w:val="htitle"/>
              <w:spacing w:before="0" w:beforeAutospacing="0" w:after="0" w:afterAutospacing="0"/>
              <w:jc w:val="both"/>
              <w:rPr>
                <w:rFonts w:asciiTheme="minorBidi" w:hAnsiTheme="minorBidi" w:cstheme="minorBidi"/>
                <w:b/>
              </w:rPr>
            </w:pPr>
            <w:r>
              <w:rPr>
                <w:rFonts w:asciiTheme="minorBidi" w:hAnsiTheme="minorBidi"/>
                <w:b/>
              </w:rPr>
              <w:t>Montréal (Québec) H2Y 1N9</w:t>
            </w:r>
          </w:p>
          <w:p w14:paraId="1F7D9A08" w14:textId="77777777" w:rsidR="000F64CB" w:rsidRPr="002A242B" w:rsidRDefault="000F64CB" w:rsidP="00FA5ECF">
            <w:pPr>
              <w:pStyle w:val="htitle"/>
              <w:spacing w:before="0" w:beforeAutospacing="0" w:after="0" w:afterAutospacing="0"/>
              <w:jc w:val="both"/>
              <w:rPr>
                <w:rFonts w:asciiTheme="minorBidi" w:hAnsiTheme="minorBidi" w:cstheme="minorBidi"/>
                <w:b/>
              </w:rPr>
            </w:pPr>
            <w:r>
              <w:rPr>
                <w:rFonts w:asciiTheme="minorBidi" w:hAnsiTheme="minorBidi"/>
                <w:b/>
              </w:rPr>
              <w:t>Canada</w:t>
            </w:r>
          </w:p>
          <w:p w14:paraId="308ADA2E" w14:textId="77777777" w:rsidR="000F64CB" w:rsidRPr="00327E24" w:rsidRDefault="000F64CB" w:rsidP="00FA5ECF">
            <w:pPr>
              <w:pStyle w:val="htitle"/>
              <w:spacing w:before="0" w:beforeAutospacing="0" w:after="0" w:afterAutospacing="0"/>
              <w:rPr>
                <w:rFonts w:asciiTheme="minorBidi" w:hAnsiTheme="minorBidi" w:cstheme="minorBidi"/>
                <w:b/>
                <w:lang w:val="fr-CA"/>
              </w:rPr>
            </w:pPr>
          </w:p>
          <w:p w14:paraId="59E0F62B" w14:textId="71D52EE6" w:rsidR="000F64CB" w:rsidRPr="002A242B" w:rsidRDefault="000F64CB" w:rsidP="00FA5ECF">
            <w:pPr>
              <w:pStyle w:val="htitle"/>
              <w:spacing w:before="0" w:beforeAutospacing="0" w:after="0" w:afterAutospacing="0"/>
              <w:jc w:val="both"/>
              <w:rPr>
                <w:rFonts w:asciiTheme="minorBidi" w:hAnsiTheme="minorBidi" w:cstheme="minorBidi"/>
                <w:b/>
              </w:rPr>
            </w:pPr>
            <w:r>
              <w:rPr>
                <w:rFonts w:asciiTheme="minorBidi" w:hAnsiTheme="minorBidi"/>
                <w:b/>
                <w:u w:val="single"/>
              </w:rPr>
              <w:t>Information importante :</w:t>
            </w:r>
            <w:r>
              <w:rPr>
                <w:rFonts w:asciiTheme="minorBidi" w:hAnsiTheme="minorBidi"/>
                <w:b/>
              </w:rPr>
              <w:t xml:space="preserve"> </w:t>
            </w:r>
            <w:r>
              <w:rPr>
                <w:rFonts w:asciiTheme="minorBidi" w:hAnsiTheme="minorBidi"/>
              </w:rPr>
              <w:t>Veuillez noter que si vous envoyez le présent formulaire par télécopieur, par la poste ou à partir d'une adresse électronique différente de celle enregistrée dans le CEPRB, vous devez joindre un exemplaire ou une copie optique de la page signée. Un format commun «Coordonnées» complété doit également être joint si l'utilisateur n'est pas enregistré dans le CEPRB</w:t>
            </w:r>
          </w:p>
          <w:p w14:paraId="2650B932" w14:textId="77777777" w:rsidR="000F64CB" w:rsidRPr="00327E24" w:rsidRDefault="000F64CB" w:rsidP="00FA5ECF">
            <w:pPr>
              <w:pStyle w:val="htitle"/>
              <w:spacing w:before="0" w:beforeAutospacing="0" w:after="0" w:afterAutospacing="0"/>
              <w:rPr>
                <w:rFonts w:ascii="Arial" w:hAnsi="Arial" w:cs="Arial"/>
                <w:lang w:val="fr-CA"/>
              </w:rPr>
            </w:pPr>
          </w:p>
        </w:tc>
      </w:tr>
      <w:tr w:rsidR="000F64CB" w:rsidRPr="008F7E4F" w14:paraId="460DE487" w14:textId="77777777" w:rsidTr="003A16EB">
        <w:tc>
          <w:tcPr>
            <w:tcW w:w="2748" w:type="dxa"/>
            <w:vAlign w:val="center"/>
          </w:tcPr>
          <w:p w14:paraId="2B129590" w14:textId="15F611BF" w:rsidR="000F64CB" w:rsidRPr="008F7E4F" w:rsidRDefault="000F64CB" w:rsidP="00FA5ECF">
            <w:pPr>
              <w:spacing w:before="120" w:after="120"/>
              <w:rPr>
                <w:rFonts w:ascii="Arial" w:hAnsi="Arial" w:cs="Arial"/>
              </w:rPr>
            </w:pPr>
            <w:r>
              <w:rPr>
                <w:rFonts w:ascii="Arial" w:hAnsi="Arial"/>
              </w:rPr>
              <w:t>Date* :</w:t>
            </w:r>
          </w:p>
        </w:tc>
        <w:bookmarkStart w:id="0" w:name="Text1"/>
        <w:tc>
          <w:tcPr>
            <w:tcW w:w="6427" w:type="dxa"/>
            <w:vAlign w:val="center"/>
          </w:tcPr>
          <w:p w14:paraId="0300857E" w14:textId="77777777" w:rsidR="000F64CB" w:rsidRPr="008F7E4F" w:rsidRDefault="000F64CB" w:rsidP="00FA5ECF">
            <w:pPr>
              <w:spacing w:before="120" w:after="120"/>
              <w:rPr>
                <w:rFonts w:ascii="Arial" w:hAnsi="Arial" w:cs="Arial"/>
                <w:szCs w:val="24"/>
              </w:rPr>
            </w:pPr>
            <w:r w:rsidRPr="008F7E4F">
              <w:rPr>
                <w:rFonts w:ascii="Arial" w:hAnsi="Arial" w:cs="Arial"/>
                <w:szCs w:val="24"/>
              </w:rPr>
              <w:fldChar w:fldCharType="begin" w:fldLock="1">
                <w:ffData>
                  <w:name w:val="Text1"/>
                  <w:enabled/>
                  <w:calcOnExit w:val="0"/>
                  <w:textInput>
                    <w:default w:val="&lt; AAAA-MM-JJ&gt;"/>
                  </w:textInput>
                </w:ffData>
              </w:fldChar>
            </w:r>
            <w:r w:rsidRPr="008F7E4F">
              <w:rPr>
                <w:rFonts w:ascii="Arial" w:hAnsi="Arial" w:cs="Arial"/>
                <w:szCs w:val="24"/>
              </w:rPr>
              <w:instrText xml:space="preserve"> FORMTEXT </w:instrText>
            </w:r>
            <w:r w:rsidRPr="008F7E4F">
              <w:rPr>
                <w:rFonts w:ascii="Arial" w:hAnsi="Arial" w:cs="Arial"/>
                <w:szCs w:val="24"/>
              </w:rPr>
            </w:r>
            <w:r w:rsidRPr="008F7E4F">
              <w:rPr>
                <w:rFonts w:ascii="Arial" w:hAnsi="Arial" w:cs="Arial"/>
                <w:szCs w:val="24"/>
              </w:rPr>
              <w:fldChar w:fldCharType="separate"/>
            </w:r>
            <w:r>
              <w:rPr>
                <w:rFonts w:ascii="Arial" w:hAnsi="Arial"/>
                <w:szCs w:val="24"/>
              </w:rPr>
              <w:t>&lt; AAAA-MM-JJ&gt;</w:t>
            </w:r>
            <w:r w:rsidRPr="008F7E4F">
              <w:rPr>
                <w:rFonts w:ascii="Arial" w:hAnsi="Arial" w:cs="Arial"/>
                <w:szCs w:val="24"/>
              </w:rPr>
              <w:fldChar w:fldCharType="end"/>
            </w:r>
            <w:bookmarkEnd w:id="0"/>
          </w:p>
        </w:tc>
      </w:tr>
      <w:tr w:rsidR="000F64CB" w:rsidRPr="008F7E4F" w14:paraId="0EABFE7D" w14:textId="77777777" w:rsidTr="003A16EB">
        <w:tc>
          <w:tcPr>
            <w:tcW w:w="2748" w:type="dxa"/>
            <w:vAlign w:val="center"/>
          </w:tcPr>
          <w:p w14:paraId="1E04D9E7" w14:textId="35142A26" w:rsidR="000F64CB" w:rsidRPr="008F7E4F" w:rsidRDefault="000F64CB" w:rsidP="00FA5ECF">
            <w:pPr>
              <w:spacing w:before="120" w:after="120"/>
              <w:rPr>
                <w:rFonts w:ascii="Arial" w:hAnsi="Arial" w:cs="Arial"/>
              </w:rPr>
            </w:pPr>
            <w:r>
              <w:rPr>
                <w:rFonts w:ascii="Arial" w:hAnsi="Arial"/>
              </w:rPr>
              <w:t>Nom de la personne soumettant la demande* :</w:t>
            </w:r>
          </w:p>
        </w:tc>
        <w:tc>
          <w:tcPr>
            <w:tcW w:w="6427" w:type="dxa"/>
            <w:vAlign w:val="center"/>
          </w:tcPr>
          <w:p w14:paraId="3B2828A4" w14:textId="77777777" w:rsidR="000F64CB" w:rsidRPr="008F7E4F" w:rsidRDefault="000F64CB" w:rsidP="00FA5ECF">
            <w:pPr>
              <w:spacing w:before="120" w:after="120"/>
              <w:rPr>
                <w:rFonts w:ascii="Arial" w:hAnsi="Arial" w:cs="Arial"/>
              </w:rPr>
            </w:pPr>
            <w:r w:rsidRPr="008F7E4F">
              <w:rPr>
                <w:rFonts w:ascii="Arial" w:hAnsi="Arial" w:cs="Arial"/>
              </w:rPr>
              <w:fldChar w:fldCharType="begin" w:fldLock="1">
                <w:ffData>
                  <w:name w:val=""/>
                  <w:enabled/>
                  <w:calcOnExit w:val="0"/>
                  <w:textInput>
                    <w:default w:val="&lt;Entrée de texte&gt;"/>
                  </w:textInput>
                </w:ffData>
              </w:fldChar>
            </w:r>
            <w:r w:rsidRPr="008F7E4F">
              <w:rPr>
                <w:rFonts w:ascii="Arial" w:hAnsi="Arial" w:cs="Arial"/>
              </w:rPr>
              <w:instrText xml:space="preserve"> FORMTEXT </w:instrText>
            </w:r>
            <w:r w:rsidRPr="008F7E4F">
              <w:rPr>
                <w:rFonts w:ascii="Arial" w:hAnsi="Arial" w:cs="Arial"/>
              </w:rPr>
            </w:r>
            <w:r w:rsidRPr="008F7E4F">
              <w:rPr>
                <w:rFonts w:ascii="Arial" w:hAnsi="Arial" w:cs="Arial"/>
              </w:rPr>
              <w:fldChar w:fldCharType="separate"/>
            </w:r>
            <w:r>
              <w:rPr>
                <w:rFonts w:ascii="Arial" w:hAnsi="Arial"/>
              </w:rPr>
              <w:t>&lt;Entrée de texte&gt;</w:t>
            </w:r>
            <w:r w:rsidRPr="008F7E4F">
              <w:rPr>
                <w:rFonts w:ascii="Arial" w:hAnsi="Arial" w:cs="Arial"/>
              </w:rPr>
              <w:fldChar w:fldCharType="end"/>
            </w:r>
          </w:p>
        </w:tc>
      </w:tr>
      <w:tr w:rsidR="000F64CB" w:rsidRPr="008F7E4F" w14:paraId="57614371" w14:textId="77777777" w:rsidTr="003A16EB">
        <w:tc>
          <w:tcPr>
            <w:tcW w:w="2748" w:type="dxa"/>
            <w:vAlign w:val="center"/>
          </w:tcPr>
          <w:p w14:paraId="774EABE4" w14:textId="77777777" w:rsidR="000F64CB" w:rsidRPr="008F7E4F" w:rsidRDefault="000F64CB" w:rsidP="00FA5ECF">
            <w:pPr>
              <w:spacing w:before="120" w:after="120"/>
              <w:rPr>
                <w:rFonts w:ascii="Arial" w:hAnsi="Arial" w:cs="Arial"/>
              </w:rPr>
            </w:pPr>
            <w:r>
              <w:rPr>
                <w:rFonts w:ascii="Arial" w:hAnsi="Arial"/>
              </w:rPr>
              <w:t>Coordonnées de la personne présentant la demande</w:t>
            </w:r>
          </w:p>
        </w:tc>
        <w:tc>
          <w:tcPr>
            <w:tcW w:w="6427" w:type="dxa"/>
            <w:vAlign w:val="center"/>
          </w:tcPr>
          <w:p w14:paraId="202549A8" w14:textId="77777777" w:rsidR="000F64CB" w:rsidRPr="008F7E4F" w:rsidRDefault="000F64CB" w:rsidP="00FA5ECF">
            <w:pPr>
              <w:spacing w:before="120" w:after="120"/>
              <w:rPr>
                <w:rFonts w:ascii="Arial" w:hAnsi="Arial" w:cs="Arial"/>
                <w:i/>
              </w:rPr>
            </w:pPr>
            <w:r w:rsidRPr="008F7E4F">
              <w:rPr>
                <w:rFonts w:ascii="Arial" w:hAnsi="Arial" w:cs="Arial"/>
                <w:i/>
              </w:rPr>
              <w:fldChar w:fldCharType="begin" w:fldLock="1">
                <w:ffData>
                  <w:name w:val="Text2"/>
                  <w:enabled/>
                  <w:calcOnExit w:val="0"/>
                  <w:textInput>
                    <w:default w:val="&lt;adresse courriel enregistrée&gt;"/>
                  </w:textInput>
                </w:ffData>
              </w:fldChar>
            </w:r>
            <w:r w:rsidRPr="008F7E4F">
              <w:rPr>
                <w:rFonts w:ascii="Arial" w:hAnsi="Arial" w:cs="Arial"/>
                <w:i/>
              </w:rPr>
              <w:instrText xml:space="preserve"> FORMTEXT </w:instrText>
            </w:r>
            <w:r w:rsidRPr="008F7E4F">
              <w:rPr>
                <w:rFonts w:ascii="Arial" w:hAnsi="Arial" w:cs="Arial"/>
                <w:i/>
              </w:rPr>
            </w:r>
            <w:r w:rsidRPr="008F7E4F">
              <w:rPr>
                <w:rFonts w:ascii="Arial" w:hAnsi="Arial" w:cs="Arial"/>
                <w:i/>
              </w:rPr>
              <w:fldChar w:fldCharType="separate"/>
            </w:r>
            <w:r>
              <w:rPr>
                <w:rFonts w:ascii="Arial" w:hAnsi="Arial"/>
                <w:i/>
              </w:rPr>
              <w:t>&lt;adresse courriel enregistrée&gt;</w:t>
            </w:r>
            <w:r w:rsidRPr="008F7E4F">
              <w:rPr>
                <w:rFonts w:ascii="Arial" w:hAnsi="Arial" w:cs="Arial"/>
                <w:i/>
              </w:rPr>
              <w:fldChar w:fldCharType="end"/>
            </w:r>
          </w:p>
          <w:p w14:paraId="51878760" w14:textId="1A751149" w:rsidR="000F64CB" w:rsidRPr="008F7E4F" w:rsidRDefault="000F64CB" w:rsidP="00FA5ECF">
            <w:pPr>
              <w:spacing w:before="120" w:after="120"/>
              <w:rPr>
                <w:rFonts w:ascii="Arial" w:hAnsi="Arial" w:cs="Arial"/>
                <w:i/>
                <w:szCs w:val="24"/>
              </w:rPr>
            </w:pPr>
            <w:r>
              <w:rPr>
                <w:rFonts w:ascii="Arial" w:hAnsi="Arial"/>
                <w:i/>
              </w:rPr>
              <w:t>Veuillez saisir l'adresse courriel enregistrée dans le CEPRB ou, si elle n'est pas enregistrée, joindre un format commun «Contact».</w:t>
            </w:r>
            <w:r w:rsidR="00566A0E">
              <w:rPr>
                <w:rStyle w:val="FootnoteReference"/>
                <w:rFonts w:ascii="Arial" w:hAnsi="Arial" w:cs="Arial"/>
                <w:i/>
                <w:szCs w:val="24"/>
              </w:rPr>
              <w:footnoteReference w:id="12"/>
            </w:r>
          </w:p>
        </w:tc>
      </w:tr>
      <w:tr w:rsidR="000F64CB" w:rsidRPr="008F7E4F" w14:paraId="4A0362CA" w14:textId="77777777" w:rsidTr="003A16EB">
        <w:tc>
          <w:tcPr>
            <w:tcW w:w="9175" w:type="dxa"/>
            <w:gridSpan w:val="2"/>
            <w:vAlign w:val="center"/>
          </w:tcPr>
          <w:p w14:paraId="49653086" w14:textId="77777777" w:rsidR="000F64CB" w:rsidRPr="008F7E4F" w:rsidRDefault="000F64CB" w:rsidP="00FA5ECF">
            <w:pPr>
              <w:spacing w:before="120" w:after="120"/>
              <w:rPr>
                <w:rFonts w:ascii="Arial" w:hAnsi="Arial" w:cs="Arial"/>
                <w:i/>
                <w:szCs w:val="24"/>
              </w:rPr>
            </w:pPr>
            <w:r>
              <w:rPr>
                <w:rFonts w:ascii="Arial" w:hAnsi="Arial"/>
                <w:i/>
                <w:szCs w:val="24"/>
              </w:rPr>
              <w:t>Je certifie par la présente que les renseignements communiqués ci-dessus sont exacts et je souhaite qu'ils soient inclus dans le Centre d'échange pour la prévention des risques biotechnologiques.</w:t>
            </w:r>
          </w:p>
        </w:tc>
      </w:tr>
      <w:tr w:rsidR="000F64CB" w:rsidRPr="00C05B02" w14:paraId="49B2D7E8" w14:textId="77777777" w:rsidTr="003A16EB">
        <w:tc>
          <w:tcPr>
            <w:tcW w:w="2748" w:type="dxa"/>
            <w:vAlign w:val="center"/>
          </w:tcPr>
          <w:p w14:paraId="7EF1BE9D" w14:textId="77777777" w:rsidR="000F64CB" w:rsidRPr="00C05B02" w:rsidRDefault="000F64CB" w:rsidP="00FA5ECF">
            <w:pPr>
              <w:snapToGrid w:val="0"/>
              <w:spacing w:before="120" w:after="120"/>
              <w:rPr>
                <w:rFonts w:ascii="Arial" w:hAnsi="Arial" w:cs="Arial"/>
                <w:szCs w:val="24"/>
              </w:rPr>
            </w:pPr>
            <w:r>
              <w:rPr>
                <w:rFonts w:ascii="Arial" w:hAnsi="Arial"/>
                <w:szCs w:val="24"/>
              </w:rPr>
              <w:t>Signature de la personne qui soumet les informations:*</w:t>
            </w:r>
          </w:p>
        </w:tc>
        <w:tc>
          <w:tcPr>
            <w:tcW w:w="6427" w:type="dxa"/>
            <w:vAlign w:val="center"/>
          </w:tcPr>
          <w:p w14:paraId="1B2A8812" w14:textId="77777777" w:rsidR="000F64CB" w:rsidRPr="00C05B02" w:rsidRDefault="000F64CB" w:rsidP="00FA5ECF">
            <w:pPr>
              <w:snapToGrid w:val="0"/>
              <w:spacing w:before="120" w:after="120"/>
              <w:rPr>
                <w:rFonts w:ascii="Arial" w:hAnsi="Arial" w:cs="Arial"/>
                <w:szCs w:val="24"/>
              </w:rPr>
            </w:pPr>
          </w:p>
        </w:tc>
      </w:tr>
    </w:tbl>
    <w:p w14:paraId="6D11B00D" w14:textId="77777777" w:rsidR="000F64CB" w:rsidRPr="000F64CB" w:rsidRDefault="000F64CB" w:rsidP="000F64CB">
      <w:pPr>
        <w:rPr>
          <w:iCs/>
        </w:rPr>
      </w:pPr>
    </w:p>
    <w:sectPr w:rsidR="000F64CB" w:rsidRPr="000F64CB" w:rsidSect="00861570">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5A541" w14:textId="77777777" w:rsidR="006F6E76" w:rsidRDefault="006F6E76" w:rsidP="000F64CB">
      <w:r>
        <w:separator/>
      </w:r>
    </w:p>
  </w:endnote>
  <w:endnote w:type="continuationSeparator" w:id="0">
    <w:p w14:paraId="3896A629" w14:textId="77777777" w:rsidR="006F6E76" w:rsidRDefault="006F6E76" w:rsidP="000F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3AD55" w14:textId="77777777" w:rsidR="006F6E76" w:rsidRDefault="006F6E76" w:rsidP="000F64CB">
      <w:r>
        <w:separator/>
      </w:r>
    </w:p>
  </w:footnote>
  <w:footnote w:type="continuationSeparator" w:id="0">
    <w:p w14:paraId="5432637C" w14:textId="77777777" w:rsidR="006F6E76" w:rsidRDefault="006F6E76" w:rsidP="000F64CB">
      <w:r>
        <w:continuationSeparator/>
      </w:r>
    </w:p>
  </w:footnote>
  <w:footnote w:id="1">
    <w:p w14:paraId="125DCCC9" w14:textId="0BDE7BAB" w:rsidR="008F4517" w:rsidRDefault="008F4517" w:rsidP="00E91D4C">
      <w:pPr>
        <w:pStyle w:val="FootnoteText"/>
        <w:jc w:val="both"/>
      </w:pPr>
      <w:r>
        <w:rPr>
          <w:rStyle w:val="FootnoteReference"/>
        </w:rPr>
        <w:footnoteRef/>
      </w:r>
      <w:r>
        <w:t xml:space="preserve"> </w:t>
      </w:r>
      <w:proofErr w:type="gramStart"/>
      <w:r>
        <w:t>Les dossier</w:t>
      </w:r>
      <w:proofErr w:type="gramEnd"/>
      <w:r>
        <w:t xml:space="preserve"> de référence contiennent des informations qui peuvent être soumises par tout utilisateur enregistré. Les informations ne seront publiées par le CEPRB que si elles sont complètes et si leur exactitude a été vérifiée par le Secrétariat. Tous les modèles uniformes sont disponibles sur la page Soumettre du CEPRB.</w:t>
      </w:r>
    </w:p>
  </w:footnote>
  <w:footnote w:id="2">
    <w:p w14:paraId="7D20F1D2" w14:textId="5DDAA66F" w:rsidR="008F4517" w:rsidRDefault="008F4517" w:rsidP="00E91D4C">
      <w:pPr>
        <w:pStyle w:val="FootnoteText"/>
        <w:jc w:val="both"/>
      </w:pPr>
      <w:r>
        <w:rPr>
          <w:rStyle w:val="FootnoteReference"/>
        </w:rPr>
        <w:footnoteRef/>
      </w:r>
      <w:r>
        <w:t xml:space="preserve">Les utilisateurs enregistrés peuvent transmettre au CEPRB des informations au sujet des </w:t>
      </w:r>
      <w:r>
        <w:rPr>
          <w:color w:val="000000"/>
        </w:rPr>
        <w:t xml:space="preserve">organisations participant à des activités de prévention des risques biotechnologiques. </w:t>
      </w:r>
      <w:r>
        <w:t>Veuillez noter que pour remplir le présent formulaire, vous devrez télécharger les modèles uniformes suivants : « Coordonnées » et « Organismes de prévention des risques biotechnologiques »</w:t>
      </w:r>
    </w:p>
  </w:footnote>
  <w:footnote w:id="3">
    <w:p w14:paraId="73E9FFF2" w14:textId="77777777" w:rsidR="008F4517" w:rsidRDefault="008F4517" w:rsidP="00E91D4C">
      <w:pPr>
        <w:pStyle w:val="FootnoteText"/>
        <w:jc w:val="both"/>
      </w:pPr>
      <w:r>
        <w:rPr>
          <w:rStyle w:val="FootnoteReference"/>
        </w:rPr>
        <w:footnoteRef/>
      </w:r>
      <w:r>
        <w:t xml:space="preserve"> Veuillez entrer le nom de l'organisation tel que vous voudriez le voir dans le titre du dossier. Par exemple, Programme des Nations Unies pour l'environnement.</w:t>
      </w:r>
    </w:p>
  </w:footnote>
  <w:footnote w:id="4">
    <w:p w14:paraId="730CCE16" w14:textId="77777777" w:rsidR="008F4517" w:rsidRDefault="008F4517" w:rsidP="00E91D4C">
      <w:pPr>
        <w:pStyle w:val="FootnoteText"/>
        <w:jc w:val="both"/>
      </w:pPr>
      <w:r>
        <w:rPr>
          <w:rStyle w:val="FootnoteReference"/>
        </w:rPr>
        <w:footnoteRef/>
      </w:r>
      <w:r>
        <w:t xml:space="preserve"> </w:t>
      </w:r>
      <w:r>
        <w:rPr>
          <w:rFonts w:asciiTheme="minorBidi" w:hAnsiTheme="minorBidi"/>
          <w:shd w:val="clear" w:color="auto" w:fill="FFFFFF"/>
        </w:rPr>
        <w:t>Veuillez fournir l'acronyme couramment utilisé pour identifier l'organisation. Par exemple : le PNUE.</w:t>
      </w:r>
    </w:p>
  </w:footnote>
  <w:footnote w:id="5">
    <w:p w14:paraId="4D4B26D7" w14:textId="68294009" w:rsidR="008F4517" w:rsidRDefault="008F4517" w:rsidP="00E91D4C">
      <w:pPr>
        <w:pStyle w:val="FootnoteText"/>
        <w:jc w:val="both"/>
      </w:pPr>
      <w:r>
        <w:rPr>
          <w:rStyle w:val="FootnoteReference"/>
        </w:rPr>
        <w:footnoteRef/>
      </w:r>
      <w:r>
        <w:t xml:space="preserve"> Tous les modèles uniformes peuvent être accédés sur la page Soumettre du CEPRB.</w:t>
      </w:r>
    </w:p>
  </w:footnote>
  <w:footnote w:id="6">
    <w:p w14:paraId="571DE1E4" w14:textId="77777777" w:rsidR="008F4517" w:rsidRDefault="008F4517">
      <w:pPr>
        <w:pStyle w:val="FootnoteText"/>
      </w:pPr>
      <w:r>
        <w:rPr>
          <w:rStyle w:val="FootnoteReference"/>
        </w:rPr>
        <w:footnoteRef/>
      </w:r>
      <w:r>
        <w:t xml:space="preserve"> Veuillez utiliser le format suivant : + (code du pays) (code de la ville) (numéro de téléphone) (poste, s'il y a lieu ; exemple : +1 514 288-2220 poste 221 (ou 1 = Amérique du nord, 514 = Montréal, 288-2220 = CBD numéro secrétariat, poste 221 = extension directe vers le standard).</w:t>
      </w:r>
    </w:p>
  </w:footnote>
  <w:footnote w:id="7">
    <w:p w14:paraId="306FD53A" w14:textId="77777777" w:rsidR="008F4517" w:rsidRDefault="008F4517">
      <w:pPr>
        <w:pStyle w:val="FootnoteText"/>
      </w:pPr>
      <w:r>
        <w:rPr>
          <w:rStyle w:val="FootnoteReference"/>
        </w:rPr>
        <w:footnoteRef/>
      </w:r>
      <w:r>
        <w:t xml:space="preserve"> </w:t>
      </w:r>
      <w:proofErr w:type="gramStart"/>
      <w:r>
        <w:t>même</w:t>
      </w:r>
      <w:proofErr w:type="gramEnd"/>
      <w:r>
        <w:t xml:space="preserve"> note que ci-dessous</w:t>
      </w:r>
    </w:p>
  </w:footnote>
  <w:footnote w:id="8">
    <w:p w14:paraId="4D53CD0A" w14:textId="77777777" w:rsidR="008F4517" w:rsidRDefault="008F4517">
      <w:pPr>
        <w:pStyle w:val="FootnoteText"/>
      </w:pPr>
      <w:r>
        <w:rPr>
          <w:rStyle w:val="FootnoteReference"/>
        </w:rPr>
        <w:footnoteRef/>
      </w:r>
      <w:r>
        <w:t xml:space="preserve"> Veuillez indiquer l'URL du site Web (par exemple http://www.cbd.int) et le nom du site Web (par exemple «La Convention sur la diversité biologique»).</w:t>
      </w:r>
    </w:p>
  </w:footnote>
  <w:footnote w:id="9">
    <w:p w14:paraId="5A83675E" w14:textId="54ECB692" w:rsidR="008F4517" w:rsidRDefault="008F4517">
      <w:pPr>
        <w:pStyle w:val="FootnoteText"/>
      </w:pPr>
      <w:r>
        <w:rPr>
          <w:rStyle w:val="FootnoteReference"/>
        </w:rPr>
        <w:footnoteRef/>
      </w:r>
      <w:r>
        <w:t xml:space="preserve"> Veuillez utiliser ce champ pour fournir le lien aux autres organisations connexes pouvant figurer dans la base de données (p. ex., FEM et FEM-PNUE).</w:t>
      </w:r>
    </w:p>
  </w:footnote>
  <w:footnote w:id="10">
    <w:p w14:paraId="7758CB9C" w14:textId="2FBD79C4" w:rsidR="008F4517" w:rsidRDefault="008F4517">
      <w:pPr>
        <w:pStyle w:val="FootnoteText"/>
      </w:pPr>
      <w:r>
        <w:rPr>
          <w:rStyle w:val="FootnoteReference"/>
        </w:rPr>
        <w:footnoteRef/>
      </w:r>
      <w:r>
        <w:t xml:space="preserve"> Tous les modèles uniformes peuvent être accédés sur la page Soumettre du CEPRB.</w:t>
      </w:r>
    </w:p>
  </w:footnote>
  <w:footnote w:id="11">
    <w:p w14:paraId="0F5D023D" w14:textId="31C1BCDC" w:rsidR="008F4517" w:rsidRPr="00E32D35" w:rsidRDefault="008F4517" w:rsidP="00F320D7">
      <w:pPr>
        <w:jc w:val="both"/>
      </w:pPr>
      <w:r>
        <w:rPr>
          <w:rStyle w:val="FootnoteReference"/>
          <w:rFonts w:ascii="Arial" w:hAnsi="Arial" w:cs="Arial"/>
          <w:sz w:val="20"/>
        </w:rPr>
        <w:footnoteRef/>
      </w:r>
      <w:r>
        <w:rPr>
          <w:rFonts w:ascii="Arial" w:hAnsi="Arial"/>
          <w:sz w:val="20"/>
        </w:rPr>
        <w:t xml:space="preserve"> Le champ ‘Notes’ est réservé à votre usage personnel. Il peut seulement être vu lorsqu’un dossier est en mode édition mais n’est pas visible lorsque celui-ci est publié. Ce champ n’est pas destiné à être utilisé pour des informations confidentielles.</w:t>
      </w:r>
    </w:p>
  </w:footnote>
  <w:footnote w:id="12">
    <w:p w14:paraId="7E2B8C16" w14:textId="422EA6CD" w:rsidR="008F4517" w:rsidRDefault="008F4517">
      <w:pPr>
        <w:pStyle w:val="FootnoteText"/>
      </w:pPr>
      <w:r>
        <w:rPr>
          <w:rStyle w:val="FootnoteReference"/>
        </w:rPr>
        <w:footnoteRef/>
      </w:r>
      <w:r>
        <w:t xml:space="preserve"> Tous les modèles uniformes peuvent être accédés sur la page Soumettre du CEPRB.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0891914"/>
      <w:docPartObj>
        <w:docPartGallery w:val="Page Numbers (Top of Page)"/>
        <w:docPartUnique/>
      </w:docPartObj>
    </w:sdtPr>
    <w:sdtEndPr>
      <w:rPr>
        <w:noProof/>
      </w:rPr>
    </w:sdtEndPr>
    <w:sdtContent>
      <w:p w14:paraId="606B4442" w14:textId="78C8B878" w:rsidR="008F4517" w:rsidRDefault="008F4517">
        <w:pPr>
          <w:pStyle w:val="Header"/>
          <w:jc w:val="right"/>
        </w:pPr>
        <w:r>
          <w:fldChar w:fldCharType="begin"/>
        </w:r>
        <w:r>
          <w:instrText xml:space="preserve"> PAGE   \* MERGEFORMAT </w:instrText>
        </w:r>
        <w:r>
          <w:fldChar w:fldCharType="separate"/>
        </w:r>
        <w:r w:rsidR="00327E24">
          <w:rPr>
            <w:noProof/>
          </w:rPr>
          <w:t>7</w:t>
        </w:r>
        <w:r>
          <w:fldChar w:fldCharType="end"/>
        </w:r>
      </w:p>
    </w:sdtContent>
  </w:sdt>
  <w:p w14:paraId="54FDD257" w14:textId="77777777" w:rsidR="008F4517" w:rsidRDefault="008F4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0AB8"/>
    <w:multiLevelType w:val="hybridMultilevel"/>
    <w:tmpl w:val="11426BF0"/>
    <w:lvl w:ilvl="0" w:tplc="0409000F">
      <w:start w:val="1"/>
      <w:numFmt w:val="decimal"/>
      <w:lvlText w:val="%1."/>
      <w:lvlJc w:val="left"/>
      <w:pPr>
        <w:tabs>
          <w:tab w:val="num" w:pos="720"/>
        </w:tabs>
        <w:ind w:left="720" w:hanging="360"/>
      </w:pPr>
    </w:lvl>
    <w:lvl w:ilvl="1" w:tplc="3DE016F2">
      <w:numFmt w:val="bullet"/>
      <w:lvlText w:val=""/>
      <w:lvlJc w:val="left"/>
      <w:pPr>
        <w:tabs>
          <w:tab w:val="num" w:pos="1650"/>
        </w:tabs>
        <w:ind w:left="1650" w:hanging="57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4CB"/>
    <w:rsid w:val="00016477"/>
    <w:rsid w:val="00022DF2"/>
    <w:rsid w:val="000460B3"/>
    <w:rsid w:val="000477D3"/>
    <w:rsid w:val="00076989"/>
    <w:rsid w:val="000D12D9"/>
    <w:rsid w:val="000E54E5"/>
    <w:rsid w:val="000F64CB"/>
    <w:rsid w:val="00127A4C"/>
    <w:rsid w:val="00171351"/>
    <w:rsid w:val="00172EDF"/>
    <w:rsid w:val="0018442C"/>
    <w:rsid w:val="001A5296"/>
    <w:rsid w:val="001C3EBE"/>
    <w:rsid w:val="001D037E"/>
    <w:rsid w:val="002069D0"/>
    <w:rsid w:val="00236BE5"/>
    <w:rsid w:val="00246F69"/>
    <w:rsid w:val="00250260"/>
    <w:rsid w:val="00250CB1"/>
    <w:rsid w:val="0028327F"/>
    <w:rsid w:val="002A242B"/>
    <w:rsid w:val="002B03DA"/>
    <w:rsid w:val="002C2483"/>
    <w:rsid w:val="002D4203"/>
    <w:rsid w:val="002E26B9"/>
    <w:rsid w:val="002F263E"/>
    <w:rsid w:val="00327E24"/>
    <w:rsid w:val="003A16EB"/>
    <w:rsid w:val="003B60E2"/>
    <w:rsid w:val="003C4A6F"/>
    <w:rsid w:val="003D0CDF"/>
    <w:rsid w:val="004134D1"/>
    <w:rsid w:val="00435D68"/>
    <w:rsid w:val="00453A89"/>
    <w:rsid w:val="0046020A"/>
    <w:rsid w:val="00495931"/>
    <w:rsid w:val="004C634C"/>
    <w:rsid w:val="004D42B3"/>
    <w:rsid w:val="004E7608"/>
    <w:rsid w:val="004F45BA"/>
    <w:rsid w:val="00545B1A"/>
    <w:rsid w:val="00551BAC"/>
    <w:rsid w:val="00566A0E"/>
    <w:rsid w:val="00593AE6"/>
    <w:rsid w:val="005A60F8"/>
    <w:rsid w:val="005B0F27"/>
    <w:rsid w:val="0069095C"/>
    <w:rsid w:val="006A1A44"/>
    <w:rsid w:val="006F6E76"/>
    <w:rsid w:val="00706FA9"/>
    <w:rsid w:val="00713117"/>
    <w:rsid w:val="00725374"/>
    <w:rsid w:val="00730BAB"/>
    <w:rsid w:val="007624DD"/>
    <w:rsid w:val="00791090"/>
    <w:rsid w:val="007913ED"/>
    <w:rsid w:val="007A3A01"/>
    <w:rsid w:val="007C6943"/>
    <w:rsid w:val="007C6FBC"/>
    <w:rsid w:val="007C7AA9"/>
    <w:rsid w:val="007D393C"/>
    <w:rsid w:val="007D77A1"/>
    <w:rsid w:val="00814365"/>
    <w:rsid w:val="00861570"/>
    <w:rsid w:val="00880CD3"/>
    <w:rsid w:val="008B2AA6"/>
    <w:rsid w:val="008D0169"/>
    <w:rsid w:val="008D7E49"/>
    <w:rsid w:val="008E3B34"/>
    <w:rsid w:val="008F4517"/>
    <w:rsid w:val="008F46B5"/>
    <w:rsid w:val="008F69F8"/>
    <w:rsid w:val="00925B72"/>
    <w:rsid w:val="00933734"/>
    <w:rsid w:val="00A0221C"/>
    <w:rsid w:val="00A0247D"/>
    <w:rsid w:val="00A4356A"/>
    <w:rsid w:val="00A54D6C"/>
    <w:rsid w:val="00A61659"/>
    <w:rsid w:val="00A75A1B"/>
    <w:rsid w:val="00A94CBA"/>
    <w:rsid w:val="00AB27B8"/>
    <w:rsid w:val="00AB58E8"/>
    <w:rsid w:val="00B53B70"/>
    <w:rsid w:val="00B80A2B"/>
    <w:rsid w:val="00B847E1"/>
    <w:rsid w:val="00BA4882"/>
    <w:rsid w:val="00BB3AF9"/>
    <w:rsid w:val="00BC5955"/>
    <w:rsid w:val="00BD02ED"/>
    <w:rsid w:val="00BD2EE3"/>
    <w:rsid w:val="00BD76AF"/>
    <w:rsid w:val="00D10A3B"/>
    <w:rsid w:val="00D12275"/>
    <w:rsid w:val="00D3091A"/>
    <w:rsid w:val="00D40AB1"/>
    <w:rsid w:val="00D426A0"/>
    <w:rsid w:val="00D46315"/>
    <w:rsid w:val="00D76B1D"/>
    <w:rsid w:val="00D85B4B"/>
    <w:rsid w:val="00D946C2"/>
    <w:rsid w:val="00DC0C45"/>
    <w:rsid w:val="00DE4D93"/>
    <w:rsid w:val="00DF2690"/>
    <w:rsid w:val="00E00E31"/>
    <w:rsid w:val="00E91D4C"/>
    <w:rsid w:val="00EB290C"/>
    <w:rsid w:val="00EB58AA"/>
    <w:rsid w:val="00EC7F85"/>
    <w:rsid w:val="00ED207B"/>
    <w:rsid w:val="00F02ABE"/>
    <w:rsid w:val="00F12843"/>
    <w:rsid w:val="00F320D7"/>
    <w:rsid w:val="00FA530C"/>
    <w:rsid w:val="00FA5ECF"/>
    <w:rsid w:val="00FB1A20"/>
    <w:rsid w:val="00FD32B9"/>
    <w:rsid w:val="00FF1F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E025D5"/>
  <w15:chartTrackingRefBased/>
  <w15:docId w15:val="{29097C21-8F9A-48A2-965E-C71F62E9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4CB"/>
    <w:pPr>
      <w:spacing w:after="0" w:line="240" w:lineRule="auto"/>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64CB"/>
    <w:pPr>
      <w:jc w:val="center"/>
    </w:pPr>
    <w:rPr>
      <w:b/>
      <w:bCs/>
      <w:sz w:val="28"/>
      <w:szCs w:val="24"/>
    </w:rPr>
  </w:style>
  <w:style w:type="character" w:customStyle="1" w:styleId="TitleChar">
    <w:name w:val="Title Char"/>
    <w:basedOn w:val="DefaultParagraphFont"/>
    <w:link w:val="Title"/>
    <w:rsid w:val="000F64CB"/>
    <w:rPr>
      <w:rFonts w:ascii="Times New Roman" w:eastAsia="Times New Roman" w:hAnsi="Times New Roman" w:cs="Times New Roman"/>
      <w:b/>
      <w:bCs/>
      <w:sz w:val="28"/>
      <w:szCs w:val="24"/>
      <w:lang w:eastAsia="en-US"/>
    </w:rPr>
  </w:style>
  <w:style w:type="paragraph" w:styleId="FootnoteText">
    <w:name w:val="footnote text"/>
    <w:basedOn w:val="Normal"/>
    <w:link w:val="FootnoteTextChar"/>
    <w:autoRedefine/>
    <w:semiHidden/>
    <w:rsid w:val="000F64CB"/>
    <w:rPr>
      <w:rFonts w:ascii="Arial" w:hAnsi="Arial" w:cs="Arial"/>
      <w:sz w:val="20"/>
    </w:rPr>
  </w:style>
  <w:style w:type="character" w:customStyle="1" w:styleId="FootnoteTextChar">
    <w:name w:val="Footnote Text Char"/>
    <w:basedOn w:val="DefaultParagraphFont"/>
    <w:link w:val="FootnoteText"/>
    <w:semiHidden/>
    <w:rsid w:val="000F64CB"/>
    <w:rPr>
      <w:rFonts w:ascii="Arial" w:eastAsia="Times New Roman" w:hAnsi="Arial" w:cs="Arial"/>
      <w:sz w:val="20"/>
      <w:szCs w:val="20"/>
      <w:lang w:eastAsia="en-US"/>
    </w:rPr>
  </w:style>
  <w:style w:type="character" w:styleId="FootnoteReference">
    <w:name w:val="footnote reference"/>
    <w:semiHidden/>
    <w:rsid w:val="000F64CB"/>
    <w:rPr>
      <w:vertAlign w:val="superscript"/>
    </w:rPr>
  </w:style>
  <w:style w:type="character" w:styleId="Hyperlink">
    <w:name w:val="Hyperlink"/>
    <w:rsid w:val="000F64CB"/>
    <w:rPr>
      <w:color w:val="0000FF"/>
      <w:u w:val="single"/>
    </w:rPr>
  </w:style>
  <w:style w:type="paragraph" w:customStyle="1" w:styleId="htitle">
    <w:name w:val="htitle"/>
    <w:basedOn w:val="Normal"/>
    <w:rsid w:val="000F64CB"/>
    <w:pPr>
      <w:spacing w:before="100" w:beforeAutospacing="1" w:after="100" w:afterAutospacing="1"/>
    </w:pPr>
    <w:rPr>
      <w:rFonts w:ascii="Arial Unicode MS" w:eastAsia="Arial Unicode MS" w:hAnsi="Arial Unicode MS" w:cs="Arial Unicode MS"/>
      <w:szCs w:val="24"/>
    </w:rPr>
  </w:style>
  <w:style w:type="paragraph" w:styleId="Header">
    <w:name w:val="header"/>
    <w:basedOn w:val="Normal"/>
    <w:link w:val="HeaderChar"/>
    <w:uiPriority w:val="99"/>
    <w:unhideWhenUsed/>
    <w:rsid w:val="00D12275"/>
    <w:pPr>
      <w:tabs>
        <w:tab w:val="center" w:pos="4680"/>
        <w:tab w:val="right" w:pos="9360"/>
      </w:tabs>
    </w:pPr>
  </w:style>
  <w:style w:type="character" w:customStyle="1" w:styleId="HeaderChar">
    <w:name w:val="Header Char"/>
    <w:basedOn w:val="DefaultParagraphFont"/>
    <w:link w:val="Header"/>
    <w:uiPriority w:val="99"/>
    <w:rsid w:val="00D12275"/>
    <w:rPr>
      <w:rFonts w:ascii="Times New Roman" w:eastAsia="Times New Roman" w:hAnsi="Times New Roman" w:cs="Times New Roman"/>
      <w:sz w:val="24"/>
      <w:szCs w:val="20"/>
      <w:lang w:eastAsia="en-US"/>
    </w:rPr>
  </w:style>
  <w:style w:type="paragraph" w:styleId="Footer">
    <w:name w:val="footer"/>
    <w:basedOn w:val="Normal"/>
    <w:link w:val="FooterChar"/>
    <w:uiPriority w:val="99"/>
    <w:unhideWhenUsed/>
    <w:rsid w:val="00D12275"/>
    <w:pPr>
      <w:tabs>
        <w:tab w:val="center" w:pos="4680"/>
        <w:tab w:val="right" w:pos="9360"/>
      </w:tabs>
    </w:pPr>
  </w:style>
  <w:style w:type="character" w:customStyle="1" w:styleId="FooterChar">
    <w:name w:val="Footer Char"/>
    <w:basedOn w:val="DefaultParagraphFont"/>
    <w:link w:val="Footer"/>
    <w:uiPriority w:val="99"/>
    <w:rsid w:val="00D12275"/>
    <w:rPr>
      <w:rFonts w:ascii="Times New Roman" w:eastAsia="Times New Roman" w:hAnsi="Times New Roman" w:cs="Times New Roman"/>
      <w:sz w:val="24"/>
      <w:szCs w:val="20"/>
      <w:lang w:eastAsia="en-US"/>
    </w:rPr>
  </w:style>
  <w:style w:type="character" w:styleId="CommentReference">
    <w:name w:val="annotation reference"/>
    <w:basedOn w:val="DefaultParagraphFont"/>
    <w:uiPriority w:val="99"/>
    <w:semiHidden/>
    <w:unhideWhenUsed/>
    <w:rsid w:val="003D0CDF"/>
    <w:rPr>
      <w:sz w:val="16"/>
      <w:szCs w:val="16"/>
    </w:rPr>
  </w:style>
  <w:style w:type="paragraph" w:styleId="CommentText">
    <w:name w:val="annotation text"/>
    <w:basedOn w:val="Normal"/>
    <w:link w:val="CommentTextChar"/>
    <w:uiPriority w:val="99"/>
    <w:semiHidden/>
    <w:unhideWhenUsed/>
    <w:rsid w:val="003D0CDF"/>
    <w:rPr>
      <w:sz w:val="20"/>
    </w:rPr>
  </w:style>
  <w:style w:type="character" w:customStyle="1" w:styleId="CommentTextChar">
    <w:name w:val="Comment Text Char"/>
    <w:basedOn w:val="DefaultParagraphFont"/>
    <w:link w:val="CommentText"/>
    <w:uiPriority w:val="99"/>
    <w:semiHidden/>
    <w:rsid w:val="003D0CD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D0CDF"/>
    <w:rPr>
      <w:b/>
      <w:bCs/>
    </w:rPr>
  </w:style>
  <w:style w:type="character" w:customStyle="1" w:styleId="CommentSubjectChar">
    <w:name w:val="Comment Subject Char"/>
    <w:basedOn w:val="CommentTextChar"/>
    <w:link w:val="CommentSubject"/>
    <w:uiPriority w:val="99"/>
    <w:semiHidden/>
    <w:rsid w:val="003D0CDF"/>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3D0C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CDF"/>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6349">
      <w:bodyDiv w:val="1"/>
      <w:marLeft w:val="0"/>
      <w:marRight w:val="0"/>
      <w:marTop w:val="0"/>
      <w:marBottom w:val="0"/>
      <w:divBdr>
        <w:top w:val="none" w:sz="0" w:space="0" w:color="auto"/>
        <w:left w:val="none" w:sz="0" w:space="0" w:color="auto"/>
        <w:bottom w:val="none" w:sz="0" w:space="0" w:color="auto"/>
        <w:right w:val="none" w:sz="0" w:space="0" w:color="auto"/>
      </w:divBdr>
      <w:divsChild>
        <w:div w:id="1286959651">
          <w:marLeft w:val="0"/>
          <w:marRight w:val="0"/>
          <w:marTop w:val="0"/>
          <w:marBottom w:val="0"/>
          <w:divBdr>
            <w:top w:val="none" w:sz="0" w:space="0" w:color="auto"/>
            <w:left w:val="none" w:sz="0" w:space="0" w:color="auto"/>
            <w:bottom w:val="none" w:sz="0" w:space="0" w:color="auto"/>
            <w:right w:val="none" w:sz="0" w:space="0" w:color="auto"/>
          </w:divBdr>
        </w:div>
        <w:div w:id="1373846041">
          <w:marLeft w:val="0"/>
          <w:marRight w:val="0"/>
          <w:marTop w:val="0"/>
          <w:marBottom w:val="0"/>
          <w:divBdr>
            <w:top w:val="none" w:sz="0" w:space="0" w:color="auto"/>
            <w:left w:val="none" w:sz="0" w:space="0" w:color="auto"/>
            <w:bottom w:val="none" w:sz="0" w:space="0" w:color="auto"/>
            <w:right w:val="none" w:sz="0" w:space="0" w:color="auto"/>
          </w:divBdr>
        </w:div>
        <w:div w:id="1630472239">
          <w:marLeft w:val="0"/>
          <w:marRight w:val="0"/>
          <w:marTop w:val="0"/>
          <w:marBottom w:val="0"/>
          <w:divBdr>
            <w:top w:val="none" w:sz="0" w:space="0" w:color="auto"/>
            <w:left w:val="none" w:sz="0" w:space="0" w:color="auto"/>
            <w:bottom w:val="none" w:sz="0" w:space="0" w:color="auto"/>
            <w:right w:val="none" w:sz="0" w:space="0" w:color="auto"/>
          </w:divBdr>
        </w:div>
        <w:div w:id="259796479">
          <w:marLeft w:val="0"/>
          <w:marRight w:val="0"/>
          <w:marTop w:val="0"/>
          <w:marBottom w:val="0"/>
          <w:divBdr>
            <w:top w:val="none" w:sz="0" w:space="0" w:color="auto"/>
            <w:left w:val="none" w:sz="0" w:space="0" w:color="auto"/>
            <w:bottom w:val="none" w:sz="0" w:space="0" w:color="auto"/>
            <w:right w:val="none" w:sz="0" w:space="0" w:color="auto"/>
          </w:divBdr>
        </w:div>
        <w:div w:id="942146559">
          <w:marLeft w:val="0"/>
          <w:marRight w:val="0"/>
          <w:marTop w:val="0"/>
          <w:marBottom w:val="0"/>
          <w:divBdr>
            <w:top w:val="none" w:sz="0" w:space="0" w:color="auto"/>
            <w:left w:val="none" w:sz="0" w:space="0" w:color="auto"/>
            <w:bottom w:val="none" w:sz="0" w:space="0" w:color="auto"/>
            <w:right w:val="none" w:sz="0" w:space="0" w:color="auto"/>
          </w:divBdr>
        </w:div>
        <w:div w:id="1227036165">
          <w:marLeft w:val="0"/>
          <w:marRight w:val="0"/>
          <w:marTop w:val="0"/>
          <w:marBottom w:val="0"/>
          <w:divBdr>
            <w:top w:val="none" w:sz="0" w:space="0" w:color="auto"/>
            <w:left w:val="none" w:sz="0" w:space="0" w:color="auto"/>
            <w:bottom w:val="none" w:sz="0" w:space="0" w:color="auto"/>
            <w:right w:val="none" w:sz="0" w:space="0" w:color="auto"/>
          </w:divBdr>
        </w:div>
        <w:div w:id="1082991297">
          <w:marLeft w:val="0"/>
          <w:marRight w:val="0"/>
          <w:marTop w:val="0"/>
          <w:marBottom w:val="0"/>
          <w:divBdr>
            <w:top w:val="none" w:sz="0" w:space="0" w:color="auto"/>
            <w:left w:val="none" w:sz="0" w:space="0" w:color="auto"/>
            <w:bottom w:val="none" w:sz="0" w:space="0" w:color="auto"/>
            <w:right w:val="none" w:sz="0" w:space="0" w:color="auto"/>
          </w:divBdr>
        </w:div>
        <w:div w:id="1197278604">
          <w:marLeft w:val="0"/>
          <w:marRight w:val="0"/>
          <w:marTop w:val="0"/>
          <w:marBottom w:val="0"/>
          <w:divBdr>
            <w:top w:val="none" w:sz="0" w:space="0" w:color="auto"/>
            <w:left w:val="none" w:sz="0" w:space="0" w:color="auto"/>
            <w:bottom w:val="none" w:sz="0" w:space="0" w:color="auto"/>
            <w:right w:val="none" w:sz="0" w:space="0" w:color="auto"/>
          </w:divBdr>
        </w:div>
        <w:div w:id="1430735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h@cbd.in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0" ma:contentTypeDescription="Create a new document." ma:contentTypeScope="" ma:versionID="e075ddae4c68f40979a489c8e95cd542">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baa5dad7d063825e2013d53895e4f4bd"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FA185-3857-41D8-AD6E-15F2207AB55E}">
  <ds:schemaRefs>
    <ds:schemaRef ds:uri="http://schemas.microsoft.com/sharepoint/v3/contenttype/forms"/>
  </ds:schemaRefs>
</ds:datastoreItem>
</file>

<file path=customXml/itemProps2.xml><?xml version="1.0" encoding="utf-8"?>
<ds:datastoreItem xmlns:ds="http://schemas.openxmlformats.org/officeDocument/2006/customXml" ds:itemID="{2211D42A-9F5B-4A5D-85C4-E06D1E7443A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421eba8-d7d7-42c9-baae-5490a769a881"/>
    <ds:schemaRef ds:uri="http://purl.org/dc/terms/"/>
    <ds:schemaRef ds:uri="e9a5a25c-61fc-4829-a1f1-14f02150d988"/>
    <ds:schemaRef ds:uri="http://www.w3.org/XML/1998/namespace"/>
    <ds:schemaRef ds:uri="http://purl.org/dc/dcmitype/"/>
  </ds:schemaRefs>
</ds:datastoreItem>
</file>

<file path=customXml/itemProps3.xml><?xml version="1.0" encoding="utf-8"?>
<ds:datastoreItem xmlns:ds="http://schemas.openxmlformats.org/officeDocument/2006/customXml" ds:itemID="{9F0B721A-EF1E-4F0E-ABA8-4E60B71A2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8FEC05-9540-47F0-9ADF-7CFD9CF78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Beliaeva</dc:creator>
  <cp:keywords/>
  <dc:description/>
  <cp:lastModifiedBy>Anastasia Beliaeva</cp:lastModifiedBy>
  <cp:revision>7</cp:revision>
  <dcterms:created xsi:type="dcterms:W3CDTF">2021-03-30T13:12:00Z</dcterms:created>
  <dcterms:modified xsi:type="dcterms:W3CDTF">2021-04-05T18:56:00Z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