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b w:val="0"/>
          <w:sz w:val="24"/>
        </w:rPr>
      </w:pPr>
    </w:p>
    <w:p w14:paraId="6DB0E0BB" w14:textId="77777777" w:rsidR="009C0FB4" w:rsidRPr="00433FA1" w:rsidRDefault="009C0FB4"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Pr>
          <w:rFonts w:ascii="Arial" w:hAnsi="Arial"/>
          <w:b w:val="0"/>
          <w:i/>
          <w:sz w:val="24"/>
        </w:rPr>
        <w:t>Национальная запись</w:t>
      </w:r>
      <w:r w:rsidR="00C15757" w:rsidRPr="00433FA1">
        <w:rPr>
          <w:rStyle w:val="FootnoteReference"/>
          <w:rFonts w:ascii="Arial" w:eastAsia="Arial Unicode MS" w:hAnsi="Arial" w:cs="Arial"/>
          <w:b w:val="0"/>
          <w:i/>
          <w:sz w:val="24"/>
        </w:rPr>
        <w:footnoteReference w:id="2"/>
      </w:r>
      <w:r>
        <w:rPr>
          <w:rFonts w:ascii="Arial" w:hAnsi="Arial"/>
          <w:b w:val="0"/>
          <w:sz w:val="24"/>
        </w:rPr>
        <w:t xml:space="preserve"> </w:t>
      </w:r>
      <w:r>
        <w:rPr>
          <w:rFonts w:ascii="Arial" w:hAnsi="Arial"/>
          <w:sz w:val="24"/>
        </w:rPr>
        <w:t>«Компетентный национальный орган»</w:t>
      </w:r>
      <w:r w:rsidRPr="00433FA1">
        <w:rPr>
          <w:rFonts w:ascii="Arial" w:eastAsia="Arial Unicode MS" w:hAnsi="Arial" w:cs="Arial"/>
          <w:sz w:val="24"/>
          <w:vertAlign w:val="superscript"/>
        </w:rPr>
        <w:footnoteReference w:id="3"/>
      </w:r>
    </w:p>
    <w:p w14:paraId="35AA45D8" w14:textId="77777777" w:rsidR="009C0FB4" w:rsidRPr="00433FA1"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60463620" w14:textId="231A9D42" w:rsidR="009C0FB4" w:rsidRPr="0063455B"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Pr>
          <w:rFonts w:ascii="Arial" w:hAnsi="Arial"/>
          <w:i/>
          <w:sz w:val="22"/>
          <w:szCs w:val="22"/>
        </w:rPr>
        <w:t>Поля, отмеченные звездочкой (*), заполняются в обязательном порядке.</w:t>
      </w:r>
    </w:p>
    <w:p w14:paraId="00974E7C" w14:textId="77777777" w:rsidR="009C0FB4" w:rsidRPr="00433FA1" w:rsidRDefault="009C0FB4" w:rsidP="00433FA1">
      <w:pPr>
        <w:keepNext/>
        <w:suppressAutoHyphens/>
        <w:spacing w:before="120"/>
        <w:ind w:firstLine="550"/>
        <w:jc w:val="both"/>
        <w:rPr>
          <w:rFonts w:ascii="Arial" w:hAnsi="Arial"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6516"/>
      </w:tblGrid>
      <w:tr w:rsidR="009C0FB4" w:rsidRPr="00433FA1" w14:paraId="749F2E3C" w14:textId="77777777" w:rsidTr="00401AAC">
        <w:tc>
          <w:tcPr>
            <w:tcW w:w="9265" w:type="dxa"/>
            <w:gridSpan w:val="2"/>
            <w:shd w:val="clear" w:color="auto" w:fill="E6E6E6"/>
            <w:vAlign w:val="center"/>
          </w:tcPr>
          <w:p w14:paraId="47AA8AE4" w14:textId="77777777" w:rsidR="009C0FB4" w:rsidRPr="00433FA1" w:rsidRDefault="009C0FB4" w:rsidP="00433FA1">
            <w:pPr>
              <w:spacing w:before="120" w:after="120"/>
              <w:rPr>
                <w:rFonts w:ascii="Arial" w:hAnsi="Arial" w:cs="Arial"/>
                <w:b/>
                <w:bCs/>
              </w:rPr>
            </w:pPr>
            <w:r>
              <w:rPr>
                <w:rFonts w:ascii="Arial" w:hAnsi="Arial"/>
                <w:b/>
                <w:bCs/>
              </w:rPr>
              <w:t>Общая информация</w:t>
            </w:r>
          </w:p>
        </w:tc>
      </w:tr>
      <w:tr w:rsidR="009C0FB4" w:rsidRPr="00433FA1" w14:paraId="0BA082B2" w14:textId="77777777" w:rsidTr="00401AAC">
        <w:tc>
          <w:tcPr>
            <w:tcW w:w="2749" w:type="dxa"/>
            <w:vAlign w:val="center"/>
          </w:tcPr>
          <w:p w14:paraId="19BD9E33" w14:textId="1BBF198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Страна*</w:t>
            </w:r>
            <w:r w:rsidR="00F50D0C">
              <w:rPr>
                <w:rFonts w:ascii="Arial" w:hAnsi="Arial"/>
                <w:lang w:val="en-US"/>
              </w:rPr>
              <w:t>:</w:t>
            </w:r>
          </w:p>
        </w:tc>
        <w:tc>
          <w:tcPr>
            <w:tcW w:w="6516" w:type="dxa"/>
            <w:vAlign w:val="center"/>
          </w:tcPr>
          <w:p w14:paraId="1A6ABB4F" w14:textId="77777777" w:rsidR="009C0FB4" w:rsidRPr="00433FA1" w:rsidRDefault="00764B69"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Название страны&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&lt;Название страны&gt;</w:t>
            </w:r>
            <w:r w:rsidRPr="00433FA1">
              <w:rPr>
                <w:rFonts w:ascii="Arial" w:hAnsi="Arial" w:cs="Arial"/>
              </w:rPr>
              <w:fldChar w:fldCharType="end"/>
            </w:r>
          </w:p>
        </w:tc>
      </w:tr>
      <w:tr w:rsidR="009C0FB4" w:rsidRPr="00433FA1" w14:paraId="0DED8B3C" w14:textId="77777777" w:rsidTr="00401AAC">
        <w:tc>
          <w:tcPr>
            <w:tcW w:w="2749" w:type="dxa"/>
            <w:vAlign w:val="center"/>
          </w:tcPr>
          <w:p w14:paraId="27C29499" w14:textId="0D430E3D"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Название компетентного национального органа*</w:t>
            </w:r>
            <w:r w:rsidR="00F50D0C">
              <w:rPr>
                <w:rFonts w:ascii="Arial" w:hAnsi="Arial"/>
                <w:lang w:val="en-US"/>
              </w:rPr>
              <w:t>:</w:t>
            </w:r>
          </w:p>
        </w:tc>
        <w:tc>
          <w:tcPr>
            <w:tcW w:w="6516" w:type="dxa"/>
            <w:vAlign w:val="center"/>
          </w:tcPr>
          <w:p w14:paraId="6ECB7251"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9C0FB4" w:rsidRPr="00433FA1" w14:paraId="311D9D5A" w14:textId="77777777" w:rsidTr="00401AAC">
        <w:tc>
          <w:tcPr>
            <w:tcW w:w="9265" w:type="dxa"/>
            <w:gridSpan w:val="2"/>
            <w:shd w:val="clear" w:color="auto" w:fill="E6E6E6"/>
            <w:vAlign w:val="center"/>
          </w:tcPr>
          <w:p w14:paraId="5F17DA46" w14:textId="77777777" w:rsidR="009C0FB4" w:rsidRPr="00433FA1" w:rsidRDefault="009C0FB4" w:rsidP="00433FA1">
            <w:pPr>
              <w:spacing w:before="120" w:after="120"/>
              <w:rPr>
                <w:rFonts w:ascii="Arial" w:hAnsi="Arial" w:cs="Arial"/>
                <w:b/>
                <w:bCs/>
              </w:rPr>
            </w:pPr>
            <w:r>
              <w:rPr>
                <w:rFonts w:ascii="Arial" w:hAnsi="Arial"/>
                <w:b/>
                <w:bCs/>
              </w:rPr>
              <w:t>Контактные данные</w:t>
            </w:r>
          </w:p>
        </w:tc>
      </w:tr>
      <w:tr w:rsidR="00764B69" w:rsidRPr="00433FA1" w14:paraId="32C1C84A" w14:textId="77777777" w:rsidTr="00401AAC">
        <w:trPr>
          <w:cantSplit/>
        </w:trPr>
        <w:tc>
          <w:tcPr>
            <w:tcW w:w="2749" w:type="dxa"/>
            <w:vAlign w:val="center"/>
          </w:tcPr>
          <w:p w14:paraId="582A4B14" w14:textId="6085E47E" w:rsidR="00764B69" w:rsidRPr="00433FA1" w:rsidRDefault="00242256" w:rsidP="00433FA1">
            <w:pPr>
              <w:numPr>
                <w:ilvl w:val="0"/>
                <w:numId w:val="1"/>
              </w:numPr>
              <w:tabs>
                <w:tab w:val="clear" w:pos="720"/>
              </w:tabs>
              <w:spacing w:before="120" w:after="120"/>
              <w:ind w:left="360"/>
              <w:rPr>
                <w:rFonts w:ascii="Arial" w:hAnsi="Arial" w:cs="Arial"/>
              </w:rPr>
            </w:pPr>
            <w:r>
              <w:rPr>
                <w:rFonts w:ascii="Arial" w:hAnsi="Arial"/>
              </w:rPr>
              <w:t>Улица, дом</w:t>
            </w:r>
            <w:r w:rsidR="00F50D0C">
              <w:rPr>
                <w:rFonts w:ascii="Arial" w:hAnsi="Arial"/>
                <w:lang w:val="en-US"/>
              </w:rPr>
              <w:t>:</w:t>
            </w:r>
          </w:p>
        </w:tc>
        <w:tc>
          <w:tcPr>
            <w:tcW w:w="6516" w:type="dxa"/>
            <w:vAlign w:val="center"/>
          </w:tcPr>
          <w:p w14:paraId="698F1FBF"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764B69" w:rsidRPr="00433FA1" w14:paraId="1DCFA961" w14:textId="77777777" w:rsidTr="00401AAC">
        <w:trPr>
          <w:cantSplit/>
        </w:trPr>
        <w:tc>
          <w:tcPr>
            <w:tcW w:w="2749" w:type="dxa"/>
            <w:vAlign w:val="center"/>
          </w:tcPr>
          <w:p w14:paraId="4F2D99EC" w14:textId="0B9BA7AB"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Город*</w:t>
            </w:r>
            <w:r w:rsidR="00F50D0C">
              <w:rPr>
                <w:rFonts w:ascii="Arial" w:hAnsi="Arial"/>
                <w:lang w:val="en-US"/>
              </w:rPr>
              <w:t>:</w:t>
            </w:r>
          </w:p>
        </w:tc>
        <w:tc>
          <w:tcPr>
            <w:tcW w:w="6516" w:type="dxa"/>
            <w:vAlign w:val="center"/>
          </w:tcPr>
          <w:p w14:paraId="2376C0D0"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764B69" w:rsidRPr="00433FA1" w14:paraId="73DC62C6" w14:textId="77777777" w:rsidTr="00401AAC">
        <w:trPr>
          <w:cantSplit/>
        </w:trPr>
        <w:tc>
          <w:tcPr>
            <w:tcW w:w="2749" w:type="dxa"/>
            <w:vAlign w:val="center"/>
          </w:tcPr>
          <w:p w14:paraId="42A1C275" w14:textId="6D7C0231"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Штат или провинция</w:t>
            </w:r>
            <w:r w:rsidR="00F50D0C">
              <w:rPr>
                <w:rFonts w:ascii="Arial" w:hAnsi="Arial"/>
                <w:lang w:val="en-US"/>
              </w:rPr>
              <w:t>:</w:t>
            </w:r>
          </w:p>
        </w:tc>
        <w:tc>
          <w:tcPr>
            <w:tcW w:w="6516" w:type="dxa"/>
            <w:vAlign w:val="center"/>
          </w:tcPr>
          <w:p w14:paraId="52ADE2A3"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764B69" w:rsidRPr="00433FA1" w14:paraId="34F7FD89" w14:textId="77777777" w:rsidTr="00401AAC">
        <w:trPr>
          <w:cantSplit/>
        </w:trPr>
        <w:tc>
          <w:tcPr>
            <w:tcW w:w="2749" w:type="dxa"/>
            <w:vAlign w:val="center"/>
          </w:tcPr>
          <w:p w14:paraId="61C5F081" w14:textId="496CFF0C"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 xml:space="preserve">Почтовый индекс или </w:t>
            </w:r>
            <w:proofErr w:type="spellStart"/>
            <w:r>
              <w:rPr>
                <w:rFonts w:ascii="Arial" w:hAnsi="Arial"/>
              </w:rPr>
              <w:t>Zip</w:t>
            </w:r>
            <w:proofErr w:type="spellEnd"/>
            <w:r>
              <w:rPr>
                <w:rFonts w:ascii="Arial" w:hAnsi="Arial"/>
              </w:rPr>
              <w:t>-код</w:t>
            </w:r>
            <w:r w:rsidR="00F50D0C" w:rsidRPr="00F50D0C">
              <w:rPr>
                <w:rFonts w:ascii="Arial" w:hAnsi="Arial"/>
              </w:rPr>
              <w:t>:</w:t>
            </w:r>
          </w:p>
        </w:tc>
        <w:tc>
          <w:tcPr>
            <w:tcW w:w="6516" w:type="dxa"/>
            <w:vAlign w:val="center"/>
          </w:tcPr>
          <w:p w14:paraId="01A86A05"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281075" w:rsidRPr="00433FA1" w14:paraId="3B4E7B8D" w14:textId="77777777" w:rsidTr="00401AAC">
        <w:trPr>
          <w:cantSplit/>
        </w:trPr>
        <w:tc>
          <w:tcPr>
            <w:tcW w:w="2749" w:type="dxa"/>
            <w:vAlign w:val="center"/>
          </w:tcPr>
          <w:p w14:paraId="492CA196" w14:textId="758142E7"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Страна контакта*</w:t>
            </w:r>
            <w:r w:rsidR="00F50D0C">
              <w:rPr>
                <w:rFonts w:ascii="Arial" w:hAnsi="Arial"/>
                <w:lang w:val="en-US"/>
              </w:rPr>
              <w:t>:</w:t>
            </w:r>
          </w:p>
        </w:tc>
        <w:tc>
          <w:tcPr>
            <w:tcW w:w="6516" w:type="dxa"/>
            <w:vAlign w:val="center"/>
          </w:tcPr>
          <w:p w14:paraId="503FD155" w14:textId="47D2919C" w:rsidR="00281075" w:rsidRPr="00433FA1" w:rsidRDefault="00281075" w:rsidP="00281075">
            <w:pPr>
              <w:rPr>
                <w:rFonts w:ascii="Arial" w:hAnsi="Arial" w:cs="Arial"/>
                <w:szCs w:val="24"/>
              </w:rPr>
            </w:pPr>
            <w:r w:rsidRPr="00433FA1">
              <w:rPr>
                <w:rFonts w:ascii="Arial" w:hAnsi="Arial" w:cs="Arial"/>
              </w:rPr>
              <w:fldChar w:fldCharType="begin" w:fldLock="1">
                <w:ffData>
                  <w:name w:val="Text14"/>
                  <w:enabled/>
                  <w:calcOnExit w:val="0"/>
                  <w:textInput>
                    <w:default w:val="&lt;Название страны&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&lt;Название страны&gt;</w:t>
            </w:r>
            <w:r w:rsidRPr="00433FA1">
              <w:rPr>
                <w:rFonts w:ascii="Arial" w:hAnsi="Arial" w:cs="Arial"/>
              </w:rPr>
              <w:fldChar w:fldCharType="end"/>
            </w:r>
          </w:p>
        </w:tc>
      </w:tr>
      <w:tr w:rsidR="00281075" w:rsidRPr="00433FA1" w14:paraId="33FC5085" w14:textId="77777777" w:rsidTr="00401AAC">
        <w:trPr>
          <w:cantSplit/>
        </w:trPr>
        <w:tc>
          <w:tcPr>
            <w:tcW w:w="2749" w:type="dxa"/>
            <w:vAlign w:val="center"/>
          </w:tcPr>
          <w:p w14:paraId="28C641B2" w14:textId="7AF0860F"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Номер(а) телефона(-</w:t>
            </w:r>
            <w:proofErr w:type="spellStart"/>
            <w:r>
              <w:rPr>
                <w:rFonts w:ascii="Arial" w:hAnsi="Arial"/>
              </w:rPr>
              <w:t>ов</w:t>
            </w:r>
            <w:proofErr w:type="spellEnd"/>
            <w:r>
              <w:rPr>
                <w:rFonts w:ascii="Arial" w:hAnsi="Arial"/>
              </w:rPr>
              <w:t>)</w:t>
            </w:r>
            <w:r w:rsidRPr="00433FA1">
              <w:rPr>
                <w:rStyle w:val="FootnoteReference"/>
                <w:rFonts w:ascii="Arial" w:hAnsi="Arial" w:cs="Arial"/>
              </w:rPr>
              <w:footnoteReference w:id="4"/>
            </w:r>
            <w:r>
              <w:rPr>
                <w:rFonts w:ascii="Arial" w:hAnsi="Arial"/>
              </w:rPr>
              <w:t>*</w:t>
            </w:r>
            <w:r w:rsidR="00F50D0C">
              <w:rPr>
                <w:rFonts w:ascii="Arial" w:hAnsi="Arial"/>
                <w:lang w:val="en-US"/>
              </w:rPr>
              <w:t>:</w:t>
            </w:r>
          </w:p>
        </w:tc>
        <w:tc>
          <w:tcPr>
            <w:tcW w:w="6516" w:type="dxa"/>
            <w:vAlign w:val="center"/>
          </w:tcPr>
          <w:p w14:paraId="58D30F3C"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281075" w:rsidRPr="00433FA1" w14:paraId="28866BD5" w14:textId="77777777" w:rsidTr="00401AAC">
        <w:trPr>
          <w:cantSplit/>
        </w:trPr>
        <w:tc>
          <w:tcPr>
            <w:tcW w:w="2749" w:type="dxa"/>
            <w:vAlign w:val="center"/>
          </w:tcPr>
          <w:p w14:paraId="71A9C6B2" w14:textId="7853EE3F"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Номер(а) факса(-</w:t>
            </w:r>
            <w:proofErr w:type="spellStart"/>
            <w:r>
              <w:rPr>
                <w:rFonts w:ascii="Arial" w:hAnsi="Arial"/>
              </w:rPr>
              <w:t>ов</w:t>
            </w:r>
            <w:proofErr w:type="spellEnd"/>
            <w:r>
              <w:rPr>
                <w:rFonts w:ascii="Arial" w:hAnsi="Arial"/>
              </w:rPr>
              <w:t>)</w:t>
            </w:r>
            <w:r w:rsidRPr="00433FA1">
              <w:rPr>
                <w:rStyle w:val="FootnoteReference"/>
                <w:rFonts w:ascii="Arial" w:hAnsi="Arial" w:cs="Arial"/>
              </w:rPr>
              <w:footnoteReference w:id="5"/>
            </w:r>
            <w:r w:rsidR="00F50D0C">
              <w:rPr>
                <w:rFonts w:ascii="Arial" w:hAnsi="Arial"/>
                <w:lang w:val="en-US"/>
              </w:rPr>
              <w:t>:</w:t>
            </w:r>
          </w:p>
        </w:tc>
        <w:tc>
          <w:tcPr>
            <w:tcW w:w="6516" w:type="dxa"/>
            <w:vAlign w:val="center"/>
          </w:tcPr>
          <w:p w14:paraId="19388657"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281075" w:rsidRPr="00433FA1" w14:paraId="03BFDD0B" w14:textId="77777777" w:rsidTr="00401AAC">
        <w:trPr>
          <w:cantSplit/>
        </w:trPr>
        <w:tc>
          <w:tcPr>
            <w:tcW w:w="2749" w:type="dxa"/>
            <w:vAlign w:val="center"/>
          </w:tcPr>
          <w:p w14:paraId="47E39502" w14:textId="52A4F94C"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lastRenderedPageBreak/>
              <w:t>Адрес(а) электронной почты*</w:t>
            </w:r>
            <w:r w:rsidR="00B43F76">
              <w:rPr>
                <w:rFonts w:ascii="Arial" w:hAnsi="Arial"/>
                <w:lang w:val="en-US"/>
              </w:rPr>
              <w:t>:</w:t>
            </w:r>
          </w:p>
        </w:tc>
        <w:tc>
          <w:tcPr>
            <w:tcW w:w="6516" w:type="dxa"/>
            <w:vAlign w:val="center"/>
          </w:tcPr>
          <w:p w14:paraId="00D84446" w14:textId="77777777" w:rsidR="00281075" w:rsidRPr="00433FA1" w:rsidRDefault="00281075" w:rsidP="00281075">
            <w:pPr>
              <w:snapToGrid w:val="0"/>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r w:rsidR="00281075" w:rsidRPr="00433FA1" w14:paraId="547E5462" w14:textId="77777777" w:rsidTr="00401AAC">
        <w:trPr>
          <w:cantSplit/>
        </w:trPr>
        <w:tc>
          <w:tcPr>
            <w:tcW w:w="2749" w:type="dxa"/>
            <w:vAlign w:val="center"/>
          </w:tcPr>
          <w:p w14:paraId="5ADE0BDF" w14:textId="1DFCBED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Адрес(а) веб-сайта(-</w:t>
            </w:r>
            <w:proofErr w:type="spellStart"/>
            <w:r>
              <w:rPr>
                <w:rFonts w:ascii="Arial" w:hAnsi="Arial"/>
              </w:rPr>
              <w:t>ов</w:t>
            </w:r>
            <w:proofErr w:type="spellEnd"/>
            <w:r>
              <w:rPr>
                <w:rFonts w:ascii="Arial" w:hAnsi="Arial"/>
              </w:rPr>
              <w:t>)</w:t>
            </w:r>
            <w:r w:rsidRPr="00433FA1">
              <w:rPr>
                <w:rStyle w:val="FootnoteReference"/>
                <w:rFonts w:ascii="Arial" w:hAnsi="Arial" w:cs="Arial"/>
              </w:rPr>
              <w:footnoteReference w:id="6"/>
            </w:r>
            <w:r w:rsidR="00B43F76" w:rsidRPr="00B43F76">
              <w:rPr>
                <w:rFonts w:ascii="Arial" w:hAnsi="Arial"/>
              </w:rPr>
              <w:t>:</w:t>
            </w:r>
          </w:p>
        </w:tc>
        <w:tc>
          <w:tcPr>
            <w:tcW w:w="6516" w:type="dxa"/>
            <w:vAlign w:val="center"/>
          </w:tcPr>
          <w:p w14:paraId="137A438E" w14:textId="65963683" w:rsidR="00281075" w:rsidRPr="00433FA1" w:rsidRDefault="00281075" w:rsidP="00281075">
            <w:pPr>
              <w:snapToGrid w:val="0"/>
              <w:spacing w:before="120" w:after="120"/>
              <w:rPr>
                <w:rFonts w:ascii="Arial" w:hAnsi="Arial" w:cs="Arial"/>
                <w:szCs w:val="24"/>
              </w:rPr>
            </w:pPr>
            <w:r w:rsidRPr="00433FA1">
              <w:rPr>
                <w:rFonts w:ascii="Arial" w:hAnsi="Arial" w:cs="Arial"/>
              </w:rPr>
              <w:fldChar w:fldCharType="begin" w:fldLock="1">
                <w:ffData>
                  <w:name w:val="Text22"/>
                  <w:enabled/>
                  <w:calcOnExit w:val="0"/>
                  <w:textInput>
                    <w:default w:val="&lt;URL-адрес и название веб-сайта&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&lt;URL-адрес и название веб-сайта&gt;</w:t>
            </w:r>
            <w:r w:rsidRPr="00433FA1">
              <w:rPr>
                <w:rFonts w:ascii="Arial" w:hAnsi="Arial" w:cs="Arial"/>
              </w:rPr>
              <w:fldChar w:fldCharType="end"/>
            </w:r>
          </w:p>
        </w:tc>
      </w:tr>
      <w:tr w:rsidR="00281075" w:rsidRPr="00433FA1" w14:paraId="09B52C03" w14:textId="77777777" w:rsidTr="00401AAC">
        <w:tc>
          <w:tcPr>
            <w:tcW w:w="9265" w:type="dxa"/>
            <w:gridSpan w:val="2"/>
            <w:shd w:val="clear" w:color="auto" w:fill="E6E6E6"/>
            <w:vAlign w:val="center"/>
          </w:tcPr>
          <w:p w14:paraId="728F9788" w14:textId="77777777" w:rsidR="00281075" w:rsidRPr="00433FA1" w:rsidRDefault="00281075" w:rsidP="00281075">
            <w:pPr>
              <w:spacing w:before="120" w:after="120"/>
              <w:rPr>
                <w:rFonts w:ascii="Arial" w:hAnsi="Arial" w:cs="Arial"/>
                <w:b/>
                <w:bCs/>
              </w:rPr>
            </w:pPr>
            <w:r>
              <w:rPr>
                <w:rFonts w:ascii="Arial" w:hAnsi="Arial"/>
                <w:b/>
                <w:bCs/>
              </w:rPr>
              <w:t>Дополнительная контактная информация</w:t>
            </w:r>
          </w:p>
        </w:tc>
      </w:tr>
      <w:tr w:rsidR="00281075" w:rsidRPr="00433FA1" w14:paraId="16A1016E" w14:textId="77777777" w:rsidTr="00401AAC">
        <w:tc>
          <w:tcPr>
            <w:tcW w:w="2749" w:type="dxa"/>
            <w:vAlign w:val="center"/>
          </w:tcPr>
          <w:p w14:paraId="06661D06" w14:textId="0431021D"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Контактное лицо</w:t>
            </w:r>
            <w:r w:rsidR="00B43F76">
              <w:rPr>
                <w:rFonts w:ascii="Arial" w:hAnsi="Arial"/>
                <w:lang w:val="en-US"/>
              </w:rPr>
              <w:t>:</w:t>
            </w:r>
          </w:p>
        </w:tc>
        <w:bookmarkStart w:id="0" w:name="Text2"/>
        <w:tc>
          <w:tcPr>
            <w:tcW w:w="6516" w:type="dxa"/>
            <w:vAlign w:val="center"/>
          </w:tcPr>
          <w:p w14:paraId="16742FEC" w14:textId="428329CA" w:rsidR="00281075" w:rsidRPr="00433FA1" w:rsidRDefault="00A950D2" w:rsidP="00281075">
            <w:pPr>
              <w:spacing w:before="120" w:after="120"/>
              <w:rPr>
                <w:rFonts w:ascii="Arial" w:hAnsi="Arial" w:cs="Arial"/>
                <w:i/>
              </w:rPr>
            </w:pPr>
            <w:r w:rsidRPr="00CC3A9B">
              <w:rPr>
                <w:rFonts w:ascii="Arial" w:hAnsi="Arial" w:cs="Arial"/>
                <w:i/>
              </w:rPr>
              <w:fldChar w:fldCharType="begin" w:fldLock="1">
                <w:ffData>
                  <w:name w:val=""/>
                  <w:enabled/>
                  <w:calcOnExit w:val="0"/>
                  <w:textInput>
                    <w:default w:val="&lt;Номер записи в МПБ&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&lt;Номер записи в МПБ&gt;</w:t>
            </w:r>
            <w:r w:rsidRPr="00CC3A9B">
              <w:rPr>
                <w:rFonts w:ascii="Arial" w:hAnsi="Arial" w:cs="Arial"/>
                <w:i/>
              </w:rPr>
              <w:fldChar w:fldCharType="end"/>
            </w:r>
            <w:bookmarkEnd w:id="0"/>
          </w:p>
          <w:p w14:paraId="025F21D1" w14:textId="077A1603" w:rsidR="00281075" w:rsidRPr="001A21EA" w:rsidRDefault="00281075" w:rsidP="00281075">
            <w:pPr>
              <w:spacing w:before="120" w:after="120"/>
              <w:rPr>
                <w:rFonts w:ascii="Arial" w:hAnsi="Arial" w:cs="Arial"/>
                <w:i/>
              </w:rPr>
            </w:pPr>
            <w:r>
              <w:rPr>
                <w:rFonts w:ascii="Arial" w:hAnsi="Arial"/>
                <w:i/>
              </w:rPr>
              <w:t>Укажите номер записи в МПБ, содержащей эту информацию, или, если она не зарегистрирована, прикрепите общий формат «Контакт»</w:t>
            </w:r>
            <w:r w:rsidR="00153811" w:rsidRPr="00844ED8">
              <w:rPr>
                <w:rStyle w:val="FootnoteReference"/>
                <w:rFonts w:ascii="Arial" w:hAnsi="Arial" w:cs="Arial"/>
                <w:i/>
                <w:szCs w:val="22"/>
              </w:rPr>
              <w:footnoteReference w:id="7"/>
            </w:r>
            <w:r>
              <w:rPr>
                <w:rFonts w:ascii="Arial" w:hAnsi="Arial"/>
                <w:i/>
              </w:rPr>
              <w:t>.</w:t>
            </w:r>
          </w:p>
        </w:tc>
      </w:tr>
      <w:tr w:rsidR="00281075" w:rsidRPr="00433FA1" w14:paraId="2D4B312C" w14:textId="77777777" w:rsidTr="00401AAC">
        <w:tc>
          <w:tcPr>
            <w:tcW w:w="9265" w:type="dxa"/>
            <w:gridSpan w:val="2"/>
            <w:shd w:val="clear" w:color="auto" w:fill="E6E6E6"/>
            <w:vAlign w:val="center"/>
          </w:tcPr>
          <w:p w14:paraId="0579C652" w14:textId="32606097" w:rsidR="00281075" w:rsidRDefault="00281075" w:rsidP="00281075">
            <w:pPr>
              <w:spacing w:before="120" w:after="120"/>
              <w:rPr>
                <w:rFonts w:ascii="Arial" w:hAnsi="Arial" w:cs="Arial"/>
                <w:b/>
                <w:bCs/>
              </w:rPr>
            </w:pPr>
            <w:r>
              <w:rPr>
                <w:rFonts w:ascii="Arial" w:hAnsi="Arial"/>
                <w:b/>
                <w:bCs/>
              </w:rPr>
              <w:t>Обязанности</w:t>
            </w:r>
          </w:p>
          <w:p w14:paraId="523FEF89" w14:textId="788547E0" w:rsidR="00281075" w:rsidRDefault="00281075" w:rsidP="00281075">
            <w:pPr>
              <w:spacing w:before="120" w:after="120"/>
              <w:rPr>
                <w:rFonts w:ascii="Arial" w:hAnsi="Arial" w:cs="Arial"/>
                <w:bCs/>
                <w:i/>
              </w:rPr>
            </w:pPr>
            <w:r>
              <w:rPr>
                <w:rFonts w:ascii="Arial" w:hAnsi="Arial"/>
                <w:bCs/>
                <w:i/>
              </w:rPr>
              <w:t xml:space="preserve">Пункт 2 статьи 19 Протокола гласит: «Если Сторона назначает более одного компетентного национального органа, она направляет в Секретариат вместе со своим уведомлением о них надлежащую информацию, касающуюся соответствующих обязанностей таких органов. </w:t>
            </w:r>
            <w:proofErr w:type="gramStart"/>
            <w:r>
              <w:rPr>
                <w:rFonts w:ascii="Arial" w:hAnsi="Arial"/>
                <w:bCs/>
                <w:i/>
              </w:rPr>
              <w:t>Там где</w:t>
            </w:r>
            <w:proofErr w:type="gramEnd"/>
            <w:r>
              <w:rPr>
                <w:rFonts w:ascii="Arial" w:hAnsi="Arial"/>
                <w:bCs/>
                <w:i/>
              </w:rPr>
              <w:t xml:space="preserve"> это применимо, подобная информация, как минимум, указывает на то, какой компетентный орган занимается тем или иным видом живого измененного организма».</w:t>
            </w:r>
          </w:p>
          <w:p w14:paraId="39C09CC6" w14:textId="6B981107" w:rsidR="00281075" w:rsidRPr="0071187D" w:rsidRDefault="00281075" w:rsidP="00281075">
            <w:pPr>
              <w:spacing w:before="120" w:after="120"/>
              <w:rPr>
                <w:rFonts w:ascii="Arial" w:hAnsi="Arial" w:cs="Arial"/>
                <w:bCs/>
                <w:i/>
              </w:rPr>
            </w:pPr>
            <w:r>
              <w:rPr>
                <w:rFonts w:ascii="Arial" w:hAnsi="Arial"/>
                <w:bCs/>
                <w:i/>
              </w:rPr>
              <w:t>При наличии нескольких компетентных национальных органов заполните отдельный общий формат для каждого органа.</w:t>
            </w:r>
          </w:p>
        </w:tc>
      </w:tr>
      <w:tr w:rsidR="00281075" w:rsidRPr="00433FA1" w14:paraId="40652AAC" w14:textId="77777777" w:rsidTr="00401AAC">
        <w:tc>
          <w:tcPr>
            <w:tcW w:w="2749" w:type="dxa"/>
            <w:vAlign w:val="center"/>
          </w:tcPr>
          <w:p w14:paraId="38AA2546" w14:textId="672AD02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Административные функции</w:t>
            </w:r>
            <w:r w:rsidR="004D525B">
              <w:rPr>
                <w:rStyle w:val="FootnoteReference"/>
                <w:rFonts w:ascii="Arial" w:hAnsi="Arial" w:cs="Arial"/>
              </w:rPr>
              <w:footnoteReference w:id="8"/>
            </w:r>
            <w:r>
              <w:rPr>
                <w:rFonts w:ascii="Arial" w:hAnsi="Arial"/>
              </w:rPr>
              <w:t>*</w:t>
            </w:r>
            <w:r w:rsidR="00B43F76">
              <w:rPr>
                <w:rFonts w:ascii="Arial" w:hAnsi="Arial"/>
                <w:lang w:val="en-US"/>
              </w:rPr>
              <w:t>:</w:t>
            </w:r>
          </w:p>
        </w:tc>
        <w:tc>
          <w:tcPr>
            <w:tcW w:w="6516" w:type="dxa"/>
            <w:vAlign w:val="center"/>
          </w:tcPr>
          <w:p w14:paraId="7264C26C" w14:textId="77777777" w:rsidR="00281075" w:rsidRPr="00433FA1" w:rsidRDefault="00281075" w:rsidP="00281075">
            <w:pPr>
              <w:spacing w:before="120"/>
              <w:ind w:left="439" w:hanging="437"/>
              <w:rPr>
                <w:rFonts w:ascii="Arial" w:hAnsi="Arial" w:cs="Arial"/>
              </w:rPr>
            </w:pPr>
            <w:r w:rsidRPr="00433FA1">
              <w:rPr>
                <w:rFonts w:ascii="Arial" w:hAnsi="Arial" w:cs="Arial"/>
                <w:szCs w:val="24"/>
              </w:rPr>
              <w:fldChar w:fldCharType="begin">
                <w:ffData>
                  <w:name w:val="Check1"/>
                  <w:enabled/>
                  <w:calcOnExit w:val="0"/>
                  <w:checkBox>
                    <w:sizeAuto/>
                    <w:default w:val="0"/>
                  </w:checkBox>
                </w:ffData>
              </w:fldChar>
            </w:r>
            <w:bookmarkStart w:id="1" w:name="Check1"/>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bookmarkEnd w:id="1"/>
            <w:r>
              <w:rPr>
                <w:rFonts w:ascii="Arial" w:hAnsi="Arial"/>
              </w:rPr>
              <w:tab/>
              <w:t xml:space="preserve">Все функции в соответствии с </w:t>
            </w:r>
            <w:proofErr w:type="spellStart"/>
            <w:r>
              <w:rPr>
                <w:rFonts w:ascii="Arial" w:hAnsi="Arial"/>
              </w:rPr>
              <w:t>Картахенским</w:t>
            </w:r>
            <w:proofErr w:type="spellEnd"/>
            <w:r>
              <w:rPr>
                <w:rFonts w:ascii="Arial" w:hAnsi="Arial"/>
              </w:rPr>
              <w:t xml:space="preserve"> протоколом по биобезопасности</w:t>
            </w:r>
          </w:p>
          <w:p w14:paraId="1E839AD4" w14:textId="7B935C4F"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Создание потенциала</w:t>
            </w:r>
          </w:p>
          <w:p w14:paraId="39D778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Компетентные национальные органы и национальные координационные центры</w:t>
            </w:r>
          </w:p>
          <w:p w14:paraId="1A399D22"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Конфиденциальная информация</w:t>
            </w:r>
          </w:p>
          <w:p w14:paraId="2F4DF340" w14:textId="77AF7ADA"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Использование в замкнутых системах</w:t>
            </w:r>
          </w:p>
          <w:p w14:paraId="5C79A62E" w14:textId="2208F9E1"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Обработка, транспортировка, упаковка и идентификация</w:t>
            </w:r>
          </w:p>
          <w:p w14:paraId="41E91AF0"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Здоровье человека и/или животных</w:t>
            </w:r>
          </w:p>
          <w:p w14:paraId="26BB3611"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Незаконные трансграничные перемещения</w:t>
            </w:r>
          </w:p>
          <w:p w14:paraId="7715EB96"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Обмен информацией</w:t>
            </w:r>
          </w:p>
          <w:p w14:paraId="1EFBC94A"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Преднамеренная интродукция в окружающую среду (ЗОС)</w:t>
            </w:r>
          </w:p>
          <w:p w14:paraId="3C65CFA9" w14:textId="6244E6FB" w:rsidR="00281075" w:rsidRPr="003A1686" w:rsidRDefault="00281075" w:rsidP="00281075">
            <w:pPr>
              <w:spacing w:before="120"/>
              <w:ind w:left="878" w:hanging="437"/>
              <w:rPr>
                <w:rFonts w:ascii="Arial" w:hAnsi="Arial" w:cs="Arial"/>
              </w:rPr>
            </w:pPr>
            <w:r w:rsidRPr="00433FA1">
              <w:rPr>
                <w:rFonts w:ascii="Arial" w:hAnsi="Arial" w:cs="Arial"/>
                <w:szCs w:val="24"/>
              </w:rPr>
              <w:lastRenderedPageBreak/>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Ответственность и возмещение</w:t>
            </w:r>
            <w:r>
              <w:rPr>
                <w:rStyle w:val="FootnoteReference"/>
                <w:rFonts w:ascii="Arial" w:hAnsi="Arial" w:cs="Arial"/>
              </w:rPr>
              <w:footnoteReference w:id="9"/>
            </w:r>
          </w:p>
          <w:p w14:paraId="28DC4D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ЖИО, предназначенные для непосредственного использования в качестве корма</w:t>
            </w:r>
          </w:p>
          <w:p w14:paraId="2698EFAC"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ЖИО, предназначенные для непосредственного использования в качестве продовольствия</w:t>
            </w:r>
          </w:p>
          <w:p w14:paraId="542F693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ЖИО, предназначенные для переработки</w:t>
            </w:r>
          </w:p>
          <w:p w14:paraId="39E3FA49"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Фармацевтические препараты</w:t>
            </w:r>
          </w:p>
          <w:p w14:paraId="7A0588CD"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Информирование общественности и ее участие</w:t>
            </w:r>
          </w:p>
          <w:p w14:paraId="4F8647B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Оценка и регулирование рисков</w:t>
            </w:r>
          </w:p>
          <w:p w14:paraId="6D7A445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Упрощенная процедура</w:t>
            </w:r>
          </w:p>
          <w:p w14:paraId="069CD06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Социально-экономические соображения</w:t>
            </w:r>
          </w:p>
          <w:p w14:paraId="48F35FDF"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Трансграничное перемещение (импорт/экспорт)</w:t>
            </w:r>
          </w:p>
          <w:p w14:paraId="3BB1DC2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Транзит</w:t>
            </w:r>
          </w:p>
          <w:p w14:paraId="3157C4D2" w14:textId="77777777" w:rsidR="00281075"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Непреднамеренные трансграничные перемещения и чрезвычайные меры</w:t>
            </w:r>
          </w:p>
          <w:p w14:paraId="0F268169" w14:textId="77777777" w:rsidR="00281075" w:rsidRPr="00433FA1" w:rsidRDefault="00281075" w:rsidP="00281075">
            <w:pPr>
              <w:spacing w:before="120"/>
              <w:ind w:left="878" w:hanging="437"/>
              <w:rPr>
                <w:rFonts w:ascii="Arial" w:hAnsi="Arial" w:cs="Arial"/>
                <w:szCs w:val="24"/>
              </w:rPr>
            </w:pPr>
            <w:r w:rsidRPr="00433FA1">
              <w:rPr>
                <w:rFonts w:ascii="Arial" w:hAnsi="Arial" w:cs="Arial"/>
                <w:szCs w:val="24"/>
              </w:rPr>
              <w:fldChar w:fldCharType="begin">
                <w:ffData>
                  <w:name w:val="Check1"/>
                  <w:enabled/>
                  <w:calcOnExit w:val="0"/>
                  <w:checkBox>
                    <w:sizeAuto/>
                    <w:default w:val="0"/>
                  </w:checkBox>
                </w:ffData>
              </w:fldChar>
            </w:r>
            <w:r w:rsidRPr="00433FA1">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 xml:space="preserve">Прочее (просьба указать конкретно): </w:t>
            </w: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p w14:paraId="533F59CF" w14:textId="77777777" w:rsidR="00281075" w:rsidRPr="00433FA1" w:rsidRDefault="00281075" w:rsidP="00281075">
            <w:pPr>
              <w:ind w:left="439" w:hanging="439"/>
              <w:rPr>
                <w:rFonts w:ascii="Arial" w:hAnsi="Arial" w:cs="Arial"/>
              </w:rPr>
            </w:pPr>
          </w:p>
        </w:tc>
      </w:tr>
      <w:tr w:rsidR="00281075" w:rsidRPr="00003CCE" w14:paraId="134B7E95" w14:textId="77777777" w:rsidTr="00401AAC">
        <w:trPr>
          <w:cantSplit/>
        </w:trPr>
        <w:tc>
          <w:tcPr>
            <w:tcW w:w="2749" w:type="dxa"/>
            <w:vAlign w:val="center"/>
          </w:tcPr>
          <w:p w14:paraId="0422E579" w14:textId="47EE1DCA" w:rsidR="00281075" w:rsidRPr="00003CCE" w:rsidRDefault="00281075" w:rsidP="00281075">
            <w:pPr>
              <w:numPr>
                <w:ilvl w:val="0"/>
                <w:numId w:val="1"/>
              </w:numPr>
              <w:tabs>
                <w:tab w:val="clear" w:pos="720"/>
              </w:tabs>
              <w:spacing w:before="120" w:after="120"/>
              <w:ind w:left="512" w:hanging="512"/>
              <w:rPr>
                <w:rFonts w:ascii="Arial" w:hAnsi="Arial" w:cs="Arial"/>
                <w:szCs w:val="24"/>
              </w:rPr>
            </w:pPr>
            <w:r>
              <w:rPr>
                <w:rFonts w:ascii="Arial" w:hAnsi="Arial"/>
                <w:szCs w:val="24"/>
              </w:rPr>
              <w:lastRenderedPageBreak/>
              <w:t>Тип организма(-</w:t>
            </w:r>
            <w:proofErr w:type="spellStart"/>
            <w:r>
              <w:rPr>
                <w:rFonts w:ascii="Arial" w:hAnsi="Arial"/>
                <w:szCs w:val="24"/>
              </w:rPr>
              <w:t>ов</w:t>
            </w:r>
            <w:proofErr w:type="spellEnd"/>
            <w:r>
              <w:rPr>
                <w:rFonts w:ascii="Arial" w:hAnsi="Arial"/>
                <w:szCs w:val="24"/>
              </w:rPr>
              <w:t>), относящийся к его компетенции</w:t>
            </w:r>
            <w:r>
              <w:rPr>
                <w:rStyle w:val="FootnoteReference"/>
                <w:rFonts w:ascii="Arial" w:hAnsi="Arial" w:cs="Arial"/>
                <w:szCs w:val="24"/>
              </w:rPr>
              <w:footnoteReference w:id="10"/>
            </w:r>
            <w:r>
              <w:rPr>
                <w:rFonts w:ascii="Arial" w:hAnsi="Arial"/>
              </w:rPr>
              <w:t>*</w:t>
            </w:r>
            <w:r w:rsidR="00B823C7" w:rsidRPr="00B823C7">
              <w:rPr>
                <w:rFonts w:ascii="Arial" w:hAnsi="Arial"/>
              </w:rPr>
              <w:t>:</w:t>
            </w:r>
          </w:p>
        </w:tc>
        <w:tc>
          <w:tcPr>
            <w:tcW w:w="6516" w:type="dxa"/>
            <w:vAlign w:val="center"/>
          </w:tcPr>
          <w:p w14:paraId="49CA1664" w14:textId="77777777" w:rsidR="00281075" w:rsidRDefault="00281075" w:rsidP="00281075">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Все типы организмов</w:t>
            </w:r>
          </w:p>
          <w:p w14:paraId="68C9E673"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Животные </w:t>
            </w:r>
          </w:p>
          <w:p w14:paraId="249AA7BD" w14:textId="77777777" w:rsidR="00281075" w:rsidRDefault="00281075" w:rsidP="00281075">
            <w:pPr>
              <w:spacing w:before="120" w:after="120"/>
              <w:ind w:left="105"/>
              <w:rPr>
                <w:rFonts w:ascii="Arial" w:hAnsi="Arial" w:cs="Arial"/>
                <w:szCs w:val="24"/>
              </w:rPr>
            </w:pP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Беспозвоночные</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Позвоночные</w:t>
            </w:r>
          </w:p>
          <w:p w14:paraId="5C21CEF5" w14:textId="77079E0A"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Паукообразные</w:t>
            </w:r>
            <w:r w:rsidR="00401AAC" w:rsidRPr="00401AAC">
              <w:rPr>
                <w:rFonts w:ascii="Arial" w:hAnsi="Arial"/>
                <w:szCs w:val="24"/>
              </w:rPr>
              <w:t xml:space="preserve">  </w:t>
            </w:r>
            <w:r w:rsidR="00B2221B" w:rsidRPr="00B2221B">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sidR="00401AAC" w:rsidRPr="00401AAC">
              <w:rPr>
                <w:rFonts w:ascii="Arial" w:hAnsi="Arial" w:cs="Arial"/>
                <w:szCs w:val="24"/>
              </w:rPr>
              <w:t xml:space="preserve"> </w:t>
            </w:r>
            <w:r>
              <w:rPr>
                <w:rFonts w:ascii="Arial" w:hAnsi="Arial"/>
                <w:szCs w:val="24"/>
              </w:rPr>
              <w:t>Земноводные</w:t>
            </w:r>
          </w:p>
          <w:p w14:paraId="180D69EB" w14:textId="7A46E3CF" w:rsidR="00281075" w:rsidRPr="00D25ADE"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Ракообразные</w:t>
            </w:r>
            <w:r>
              <w:rPr>
                <w:rFonts w:ascii="Arial" w:hAnsi="Arial"/>
                <w:szCs w:val="24"/>
              </w:rPr>
              <w:tab/>
            </w:r>
            <w:r w:rsidR="00401AAC" w:rsidRPr="00401AAC">
              <w:rPr>
                <w:rFonts w:ascii="Arial" w:hAnsi="Arial"/>
                <w:szCs w:val="24"/>
              </w:rPr>
              <w:t xml:space="preserve">   </w:t>
            </w:r>
            <w:r w:rsidR="00B2221B" w:rsidRPr="00B2221B">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sidR="00401AAC" w:rsidRPr="00401AAC">
              <w:rPr>
                <w:rFonts w:ascii="Arial" w:hAnsi="Arial" w:cs="Arial"/>
                <w:szCs w:val="24"/>
              </w:rPr>
              <w:t xml:space="preserve"> </w:t>
            </w:r>
            <w:r>
              <w:rPr>
                <w:rFonts w:ascii="Arial" w:hAnsi="Arial"/>
                <w:szCs w:val="24"/>
              </w:rPr>
              <w:t>Птицы</w:t>
            </w:r>
          </w:p>
          <w:p w14:paraId="55A518D6" w14:textId="3B77532D"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Насекомые</w:t>
            </w:r>
            <w:r>
              <w:rPr>
                <w:rFonts w:ascii="Arial" w:hAnsi="Arial"/>
                <w:szCs w:val="24"/>
              </w:rPr>
              <w:tab/>
            </w:r>
            <w:r w:rsidR="00401AAC" w:rsidRPr="00401AAC">
              <w:rPr>
                <w:rFonts w:ascii="Arial" w:hAnsi="Arial"/>
                <w:szCs w:val="24"/>
              </w:rPr>
              <w:t xml:space="preserve">   </w:t>
            </w:r>
            <w:r w:rsidR="00B2221B" w:rsidRPr="00B2221B">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sidR="00401AAC" w:rsidRPr="00401AAC">
              <w:rPr>
                <w:rFonts w:ascii="Arial" w:hAnsi="Arial" w:cs="Arial"/>
                <w:szCs w:val="24"/>
              </w:rPr>
              <w:t xml:space="preserve"> </w:t>
            </w:r>
            <w:r>
              <w:rPr>
                <w:rFonts w:ascii="Arial" w:hAnsi="Arial"/>
                <w:szCs w:val="24"/>
              </w:rPr>
              <w:t>Рыбы</w:t>
            </w:r>
          </w:p>
          <w:p w14:paraId="39B6B9FC" w14:textId="6BBEBF56"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Моллюски</w:t>
            </w:r>
            <w:r>
              <w:rPr>
                <w:rFonts w:ascii="Arial" w:hAnsi="Arial"/>
                <w:szCs w:val="24"/>
              </w:rPr>
              <w:tab/>
            </w:r>
            <w:r w:rsidR="00401AAC" w:rsidRPr="00401AAC">
              <w:rPr>
                <w:rFonts w:ascii="Arial" w:hAnsi="Arial"/>
                <w:szCs w:val="24"/>
              </w:rPr>
              <w:t xml:space="preserve"> </w:t>
            </w:r>
            <w:r w:rsidR="00401AAC" w:rsidRPr="00B2221B">
              <w:rPr>
                <w:rFonts w:ascii="Arial" w:hAnsi="Arial"/>
                <w:szCs w:val="24"/>
              </w:rPr>
              <w:t xml:space="preserve">  </w:t>
            </w:r>
            <w:r w:rsidR="00B2221B">
              <w:rPr>
                <w:rFonts w:ascii="Arial" w:hAnsi="Arial"/>
                <w:szCs w:val="24"/>
                <w:lang w:val="en-US"/>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sidR="00401AAC" w:rsidRPr="00B2221B">
              <w:rPr>
                <w:rFonts w:ascii="Arial" w:hAnsi="Arial" w:cs="Arial"/>
                <w:szCs w:val="24"/>
              </w:rPr>
              <w:t xml:space="preserve"> </w:t>
            </w:r>
            <w:r>
              <w:rPr>
                <w:rFonts w:ascii="Arial" w:hAnsi="Arial"/>
                <w:szCs w:val="24"/>
              </w:rPr>
              <w:t>Млекопитающие</w:t>
            </w:r>
          </w:p>
          <w:p w14:paraId="3209D622" w14:textId="0FBF25DB"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Нематоды</w:t>
            </w:r>
            <w:r>
              <w:rPr>
                <w:rFonts w:ascii="Arial" w:hAnsi="Arial"/>
                <w:szCs w:val="24"/>
              </w:rPr>
              <w:tab/>
            </w:r>
            <w:r w:rsidR="00401AAC" w:rsidRPr="00B2221B">
              <w:rPr>
                <w:rFonts w:ascii="Arial" w:hAnsi="Arial"/>
                <w:szCs w:val="24"/>
              </w:rPr>
              <w:t xml:space="preserve">   </w:t>
            </w:r>
            <w:r w:rsidR="00B2221B">
              <w:rPr>
                <w:rFonts w:ascii="Arial" w:hAnsi="Arial"/>
                <w:szCs w:val="24"/>
                <w:lang w:val="en-US"/>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sidR="00401AAC" w:rsidRPr="00B2221B">
              <w:rPr>
                <w:rFonts w:ascii="Arial" w:hAnsi="Arial" w:cs="Arial"/>
                <w:szCs w:val="24"/>
              </w:rPr>
              <w:t xml:space="preserve"> </w:t>
            </w:r>
            <w:r>
              <w:rPr>
                <w:rFonts w:ascii="Arial" w:hAnsi="Arial"/>
                <w:szCs w:val="24"/>
              </w:rPr>
              <w:t>Рептилии</w:t>
            </w:r>
          </w:p>
          <w:p w14:paraId="3E68AB2C" w14:textId="77777777" w:rsidR="00281075" w:rsidRDefault="00281075" w:rsidP="00281075">
            <w:pPr>
              <w:spacing w:before="120" w:after="120"/>
              <w:ind w:left="102"/>
              <w:rPr>
                <w:rFonts w:ascii="Arial" w:hAnsi="Arial" w:cs="Arial"/>
                <w:szCs w:val="24"/>
              </w:rPr>
            </w:pPr>
            <w:r>
              <w:rPr>
                <w:rFonts w:ascii="Arial" w:hAnsi="Arial"/>
                <w:szCs w:val="24"/>
              </w:rPr>
              <w:tab/>
            </w:r>
            <w:r w:rsidRPr="003E34A5">
              <w:rPr>
                <w:rFonts w:ascii="Arial" w:hAnsi="Arial" w:cs="Arial"/>
                <w:szCs w:val="24"/>
              </w:rPr>
              <w:fldChar w:fldCharType="begin">
                <w:ffData>
                  <w:name w:val="Check1"/>
                  <w:enabled/>
                  <w:calcOnExit w:val="0"/>
                  <w:checkBox>
                    <w:sizeAuto/>
                    <w:default w:val="0"/>
                    <w:checked w:val="0"/>
                  </w:checkBox>
                </w:ffData>
              </w:fldChar>
            </w:r>
            <w:r w:rsidRPr="003E34A5">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3E34A5">
              <w:rPr>
                <w:rFonts w:ascii="Arial" w:hAnsi="Arial" w:cs="Arial"/>
                <w:szCs w:val="24"/>
              </w:rPr>
              <w:fldChar w:fldCharType="end"/>
            </w:r>
            <w:r>
              <w:rPr>
                <w:rFonts w:ascii="Arial" w:hAnsi="Arial"/>
                <w:szCs w:val="24"/>
              </w:rPr>
              <w:tab/>
              <w:t>Бактерии</w:t>
            </w:r>
          </w:p>
          <w:p w14:paraId="507B822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Грибы</w:t>
            </w:r>
          </w:p>
          <w:p w14:paraId="2D3C59AC"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Растения </w:t>
            </w:r>
          </w:p>
          <w:p w14:paraId="7F48F6F8" w14:textId="05EC5D02" w:rsidR="00281075" w:rsidRDefault="00281075" w:rsidP="00281075">
            <w:pPr>
              <w:spacing w:before="120" w:after="120"/>
              <w:ind w:left="102"/>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Водоросли</w:t>
            </w:r>
            <w:r>
              <w:rPr>
                <w:rFonts w:ascii="Arial" w:hAnsi="Arial"/>
                <w:szCs w:val="24"/>
              </w:rPr>
              <w:tab/>
            </w:r>
            <w:r>
              <w:rPr>
                <w:rFonts w:ascii="Arial" w:hAnsi="Arial"/>
                <w:szCs w:val="24"/>
              </w:rPr>
              <w:tab/>
              <w:t xml:space="preserve"> </w:t>
            </w:r>
          </w:p>
          <w:p w14:paraId="01CA6157" w14:textId="77777777" w:rsidR="00673D25" w:rsidRDefault="00281075" w:rsidP="005C486E">
            <w:pPr>
              <w:spacing w:before="120" w:after="120"/>
              <w:ind w:left="101"/>
              <w:rPr>
                <w:rFonts w:ascii="Arial" w:hAnsi="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Сельскохозяйственные культуры</w:t>
            </w:r>
          </w:p>
          <w:p w14:paraId="031B9AE0" w14:textId="12895D2D" w:rsidR="006277A3" w:rsidRDefault="00673D25" w:rsidP="005C486E">
            <w:pPr>
              <w:spacing w:before="120" w:after="120"/>
              <w:ind w:left="101"/>
              <w:rPr>
                <w:rFonts w:ascii="Arial" w:hAnsi="Arial"/>
                <w:szCs w:val="24"/>
              </w:rPr>
            </w:pPr>
            <w:r w:rsidRPr="00673D25">
              <w:rPr>
                <w:rFonts w:ascii="Arial" w:hAnsi="Arial"/>
                <w:szCs w:val="24"/>
              </w:rPr>
              <w:t xml:space="preserve">      </w:t>
            </w:r>
            <w:r w:rsidR="0033558D" w:rsidRPr="006277A3">
              <w:rPr>
                <w:rFonts w:ascii="Arial" w:hAnsi="Arial"/>
                <w:szCs w:val="24"/>
              </w:rPr>
              <w:t xml:space="preserve">        </w:t>
            </w:r>
            <w:r w:rsidR="005C486E" w:rsidRPr="006277A3">
              <w:rPr>
                <w:rFonts w:ascii="Arial" w:hAnsi="Arial"/>
                <w:szCs w:val="24"/>
              </w:rPr>
              <w:t xml:space="preserve"> </w:t>
            </w:r>
            <w:r w:rsidRPr="00673D25">
              <w:rPr>
                <w:rFonts w:ascii="Arial" w:hAnsi="Arial"/>
                <w:szCs w:val="24"/>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8D7059">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 xml:space="preserve">  Папоротники</w:t>
            </w:r>
          </w:p>
          <w:p w14:paraId="3AC84EE8" w14:textId="5374EBB0" w:rsidR="0079498B" w:rsidRDefault="0079498B" w:rsidP="005C486E">
            <w:pPr>
              <w:spacing w:before="120" w:after="120"/>
              <w:ind w:left="101"/>
              <w:rPr>
                <w:rFonts w:ascii="Arial" w:hAnsi="Arial"/>
                <w:szCs w:val="24"/>
              </w:rPr>
            </w:pPr>
            <w:r>
              <w:rPr>
                <w:rFonts w:ascii="Arial" w:hAnsi="Arial"/>
                <w:szCs w:val="24"/>
                <w:lang w:val="en-US"/>
              </w:rPr>
              <w:t xml:space="preserve">                </w:t>
            </w:r>
            <w:r>
              <w:rPr>
                <w:rFonts w:ascii="Arial" w:hAnsi="Arial"/>
                <w:szCs w:val="24"/>
              </w:rPr>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 xml:space="preserve">  Мхи</w:t>
            </w:r>
          </w:p>
          <w:p w14:paraId="22E3032E" w14:textId="31F039A3" w:rsidR="0035037F" w:rsidRDefault="006277A3" w:rsidP="005C486E">
            <w:pPr>
              <w:spacing w:before="120" w:after="120"/>
              <w:ind w:left="101"/>
              <w:rPr>
                <w:rFonts w:ascii="Arial" w:hAnsi="Arial"/>
                <w:szCs w:val="24"/>
              </w:rPr>
            </w:pPr>
            <w:r w:rsidRPr="00673D25">
              <w:rPr>
                <w:rFonts w:ascii="Arial" w:hAnsi="Arial"/>
                <w:szCs w:val="24"/>
              </w:rPr>
              <w:t xml:space="preserve">               </w:t>
            </w:r>
            <w:r w:rsidR="00673D25" w:rsidRPr="00673D25">
              <w:rPr>
                <w:rFonts w:ascii="Arial" w:hAnsi="Arial"/>
                <w:szCs w:val="24"/>
              </w:rPr>
              <w:t xml:space="preserve"> </w:t>
            </w:r>
            <w:r w:rsidR="005C486E">
              <w:rPr>
                <w:rFonts w:ascii="Arial" w:hAnsi="Arial"/>
                <w:szCs w:val="24"/>
              </w:rPr>
              <w:t>└</w:t>
            </w:r>
            <w:r w:rsidR="005C486E" w:rsidRPr="00003CCE">
              <w:rPr>
                <w:rFonts w:ascii="Arial" w:hAnsi="Arial" w:cs="Arial"/>
                <w:szCs w:val="24"/>
              </w:rPr>
              <w:fldChar w:fldCharType="begin">
                <w:ffData>
                  <w:name w:val="Check1"/>
                  <w:enabled/>
                  <w:calcOnExit w:val="0"/>
                  <w:checkBox>
                    <w:sizeAuto/>
                    <w:default w:val="0"/>
                  </w:checkBox>
                </w:ffData>
              </w:fldChar>
            </w:r>
            <w:r w:rsidR="005C486E"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005C486E" w:rsidRPr="00003CCE">
              <w:rPr>
                <w:rFonts w:ascii="Arial" w:hAnsi="Arial" w:cs="Arial"/>
                <w:szCs w:val="24"/>
              </w:rPr>
              <w:fldChar w:fldCharType="end"/>
            </w:r>
            <w:r w:rsidR="00281075">
              <w:rPr>
                <w:rFonts w:ascii="Arial" w:hAnsi="Arial"/>
                <w:szCs w:val="24"/>
              </w:rPr>
              <w:tab/>
              <w:t>Декоративные растения</w:t>
            </w:r>
          </w:p>
          <w:p w14:paraId="79FDB255" w14:textId="5F23DD7B" w:rsidR="0035037F" w:rsidRDefault="00673D25" w:rsidP="0079498B">
            <w:pPr>
              <w:spacing w:before="120" w:after="120"/>
              <w:ind w:left="101"/>
              <w:rPr>
                <w:rFonts w:ascii="Arial" w:hAnsi="Arial" w:cs="Arial"/>
                <w:szCs w:val="24"/>
              </w:rPr>
            </w:pPr>
            <w:r w:rsidRPr="00673D25">
              <w:rPr>
                <w:rFonts w:ascii="Arial" w:hAnsi="Arial"/>
                <w:szCs w:val="24"/>
              </w:rPr>
              <w:t xml:space="preserve">              </w:t>
            </w:r>
            <w:r w:rsidR="0035037F">
              <w:rPr>
                <w:rFonts w:ascii="Arial" w:hAnsi="Arial"/>
                <w:szCs w:val="24"/>
              </w:rPr>
              <w:t xml:space="preserve"> └ </w:t>
            </w:r>
            <w:r w:rsidR="0035037F" w:rsidRPr="00003CCE">
              <w:rPr>
                <w:rFonts w:ascii="Arial" w:hAnsi="Arial" w:cs="Arial"/>
                <w:szCs w:val="24"/>
              </w:rPr>
              <w:fldChar w:fldCharType="begin">
                <w:ffData>
                  <w:name w:val="Check1"/>
                  <w:enabled/>
                  <w:calcOnExit w:val="0"/>
                  <w:checkBox>
                    <w:sizeAuto/>
                    <w:default w:val="0"/>
                  </w:checkBox>
                </w:ffData>
              </w:fldChar>
            </w:r>
            <w:r w:rsidR="0035037F"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0035037F" w:rsidRPr="00003CCE">
              <w:rPr>
                <w:rFonts w:ascii="Arial" w:hAnsi="Arial" w:cs="Arial"/>
                <w:szCs w:val="24"/>
              </w:rPr>
              <w:fldChar w:fldCharType="end"/>
            </w:r>
            <w:r w:rsidR="0035037F">
              <w:rPr>
                <w:rFonts w:ascii="Arial" w:hAnsi="Arial"/>
                <w:szCs w:val="24"/>
              </w:rPr>
              <w:tab/>
              <w:t>Деревья</w:t>
            </w:r>
          </w:p>
          <w:p w14:paraId="45358BA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Вирусы</w:t>
            </w:r>
          </w:p>
          <w:p w14:paraId="323AC2AF"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DD531F">
              <w:rPr>
                <w:rFonts w:ascii="Arial" w:hAnsi="Arial" w:cs="Arial"/>
                <w:szCs w:val="24"/>
              </w:rPr>
            </w:r>
            <w:r w:rsidR="00DD531F">
              <w:rPr>
                <w:rFonts w:ascii="Arial" w:hAnsi="Arial" w:cs="Arial"/>
                <w:szCs w:val="24"/>
              </w:rPr>
              <w:fldChar w:fldCharType="separate"/>
            </w:r>
            <w:r w:rsidRPr="00003CCE">
              <w:rPr>
                <w:rFonts w:ascii="Arial" w:hAnsi="Arial" w:cs="Arial"/>
                <w:szCs w:val="24"/>
              </w:rPr>
              <w:fldChar w:fldCharType="end"/>
            </w:r>
            <w:r>
              <w:rPr>
                <w:rFonts w:ascii="Arial" w:hAnsi="Arial"/>
                <w:szCs w:val="24"/>
              </w:rPr>
              <w:tab/>
              <w:t>Прочее (просьба указать конкретно):</w:t>
            </w:r>
            <w:r>
              <w:rPr>
                <w:rFonts w:ascii="Arial" w:hAnsi="Arial"/>
                <w:szCs w:val="24"/>
              </w:rPr>
              <w:tab/>
            </w:r>
            <w:r>
              <w:rPr>
                <w:rFonts w:ascii="Arial" w:hAnsi="Arial"/>
                <w:szCs w:val="24"/>
              </w:rPr>
              <w:tab/>
            </w:r>
            <w:r w:rsidRPr="00003CCE">
              <w:rPr>
                <w:rFonts w:ascii="Arial" w:hAnsi="Arial" w:cs="Arial"/>
                <w:szCs w:val="24"/>
              </w:rPr>
              <w:fldChar w:fldCharType="begin" w:fldLock="1">
                <w:ffData>
                  <w:name w:val=""/>
                  <w:enabled/>
                  <w:calcOnExit w:val="0"/>
                  <w:textInput>
                    <w:default w:val="&lt;Ввод текста&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&lt;Ввод текста&gt;</w:t>
            </w:r>
            <w:r w:rsidRPr="00003CCE">
              <w:rPr>
                <w:rFonts w:ascii="Arial" w:hAnsi="Arial" w:cs="Arial"/>
                <w:szCs w:val="24"/>
              </w:rPr>
              <w:fldChar w:fldCharType="end"/>
            </w:r>
          </w:p>
        </w:tc>
      </w:tr>
      <w:tr w:rsidR="00281075" w:rsidRPr="00433FA1" w14:paraId="3679C686" w14:textId="77777777" w:rsidTr="00401AAC">
        <w:tc>
          <w:tcPr>
            <w:tcW w:w="2749" w:type="dxa"/>
            <w:vAlign w:val="center"/>
          </w:tcPr>
          <w:p w14:paraId="5243C6C9" w14:textId="77777777"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Подробное описание регуляторных функций</w:t>
            </w:r>
            <w:r w:rsidRPr="00433FA1">
              <w:rPr>
                <w:rStyle w:val="FootnoteReference"/>
                <w:rFonts w:ascii="Arial" w:hAnsi="Arial" w:cs="Arial"/>
              </w:rPr>
              <w:footnoteReference w:id="11"/>
            </w:r>
            <w:r>
              <w:rPr>
                <w:rFonts w:ascii="Arial" w:hAnsi="Arial"/>
              </w:rPr>
              <w:t>:</w:t>
            </w:r>
          </w:p>
        </w:tc>
        <w:tc>
          <w:tcPr>
            <w:tcW w:w="6516" w:type="dxa"/>
            <w:vAlign w:val="center"/>
          </w:tcPr>
          <w:p w14:paraId="0D2DF0C1" w14:textId="77777777" w:rsidR="00281075" w:rsidRPr="00433FA1" w:rsidRDefault="00281075" w:rsidP="00281075">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bl>
    <w:p w14:paraId="3599F201" w14:textId="26D651D0" w:rsidR="009A7CEC" w:rsidRDefault="009A7CEC"/>
    <w:p w14:paraId="070D5F86" w14:textId="77777777" w:rsidR="009A7CEC" w:rsidRDefault="009A7CEC"/>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snapToGrid w:val="0"/>
              <w:spacing w:before="120" w:after="120"/>
              <w:rPr>
                <w:rFonts w:ascii="Arial" w:hAnsi="Arial" w:cs="Arial"/>
                <w:b/>
                <w:bCs/>
                <w:szCs w:val="24"/>
              </w:rPr>
            </w:pPr>
            <w:r>
              <w:br w:type="page"/>
            </w:r>
            <w:r>
              <w:rPr>
                <w:rFonts w:ascii="Arial" w:hAnsi="Arial"/>
                <w:b/>
                <w:bCs/>
                <w:szCs w:val="24"/>
              </w:rPr>
              <w:t>Срок подтверждения или обновления информации</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snapToGrid w:val="0"/>
              <w:spacing w:before="120" w:after="120"/>
              <w:jc w:val="both"/>
              <w:rPr>
                <w:rFonts w:ascii="Arial" w:hAnsi="Arial" w:cs="Arial"/>
                <w:bCs/>
                <w:szCs w:val="24"/>
              </w:rPr>
            </w:pPr>
            <w:r>
              <w:rPr>
                <w:rFonts w:ascii="Arial" w:hAnsi="Arial"/>
              </w:rPr>
              <w:t>Просьба заметить, что информация этой категории подлежит подтверждению или обновлению через один год после представления. По истечении установленного предельного срока вам будет предложено подтвердить или обновить запись в течение трех месяцев.</w:t>
            </w:r>
            <w:r>
              <w:rPr>
                <w:rFonts w:ascii="Arial" w:hAnsi="Arial"/>
                <w:bCs/>
              </w:rPr>
              <w:t xml:space="preserve"> Если по окончании этого периода подтверждение не будет получено, то запись будет помечена как «Неподтвержденная».</w:t>
            </w:r>
            <w:r>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spacing w:before="120" w:after="120"/>
              <w:rPr>
                <w:rFonts w:ascii="Arial" w:hAnsi="Arial" w:cs="Arial"/>
                <w:b/>
                <w:bCs/>
              </w:rPr>
            </w:pPr>
            <w:r>
              <w:rPr>
                <w:rFonts w:ascii="Arial" w:hAnsi="Arial"/>
                <w:b/>
                <w:bCs/>
              </w:rPr>
              <w:lastRenderedPageBreak/>
              <w:t>Дополнительная информация</w:t>
            </w:r>
          </w:p>
        </w:tc>
      </w:tr>
      <w:tr w:rsidR="009C0FB4" w:rsidRPr="00433FA1" w14:paraId="055E77DB" w14:textId="77777777" w:rsidTr="009A7CEC">
        <w:tc>
          <w:tcPr>
            <w:tcW w:w="3393" w:type="dxa"/>
          </w:tcPr>
          <w:p w14:paraId="68641CED" w14:textId="14F99844"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Любая другая актуальная информация</w:t>
            </w:r>
            <w:r w:rsidRPr="00433FA1">
              <w:rPr>
                <w:rStyle w:val="FootnoteReference"/>
                <w:rFonts w:ascii="Arial" w:hAnsi="Arial" w:cs="Arial"/>
              </w:rPr>
              <w:footnoteReference w:id="12"/>
            </w:r>
            <w:r w:rsidR="00B823C7">
              <w:rPr>
                <w:rFonts w:ascii="Arial" w:hAnsi="Arial"/>
                <w:lang w:val="en-US"/>
              </w:rPr>
              <w:t>:</w:t>
            </w:r>
          </w:p>
        </w:tc>
        <w:tc>
          <w:tcPr>
            <w:tcW w:w="5512" w:type="dxa"/>
          </w:tcPr>
          <w:p w14:paraId="63B693C0" w14:textId="77777777" w:rsidR="00FF6101" w:rsidRPr="00433FA1" w:rsidRDefault="00FF6101" w:rsidP="00433FA1">
            <w:pPr>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p w14:paraId="6E4F1CEA" w14:textId="77777777" w:rsidR="00FF6101" w:rsidRPr="00433FA1" w:rsidRDefault="00FF6101" w:rsidP="00433FA1">
            <w:pPr>
              <w:spacing w:before="120" w:after="120"/>
              <w:rPr>
                <w:rFonts w:ascii="Arial" w:hAnsi="Arial" w:cs="Arial"/>
              </w:rPr>
            </w:pPr>
            <w:r>
              <w:rPr>
                <w:rFonts w:ascii="Arial" w:hAnsi="Arial"/>
                <w:i/>
                <w:szCs w:val="24"/>
              </w:rPr>
              <w:t>и/или</w:t>
            </w:r>
            <w:r>
              <w:rPr>
                <w:rFonts w:ascii="Arial" w:hAnsi="Arial"/>
                <w:szCs w:val="24"/>
              </w:rPr>
              <w:t xml:space="preserve"> </w:t>
            </w:r>
            <w:r w:rsidRPr="00433FA1">
              <w:rPr>
                <w:rFonts w:ascii="Arial" w:hAnsi="Arial" w:cs="Arial"/>
              </w:rPr>
              <w:fldChar w:fldCharType="begin" w:fldLock="1">
                <w:ffData>
                  <w:name w:val="Text22"/>
                  <w:enabled/>
                  <w:calcOnExit w:val="0"/>
                  <w:textInput>
                    <w:default w:val="&lt;URL-адрес и название веб-сайта&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&lt;URL-адрес и название веб-сайта&gt;</w:t>
            </w:r>
            <w:r w:rsidRPr="00433FA1">
              <w:rPr>
                <w:rFonts w:ascii="Arial" w:hAnsi="Arial" w:cs="Arial"/>
              </w:rPr>
              <w:fldChar w:fldCharType="end"/>
            </w:r>
          </w:p>
          <w:p w14:paraId="6C1539FC" w14:textId="77777777" w:rsidR="009C0FB4" w:rsidRPr="00433FA1" w:rsidRDefault="00FF6101" w:rsidP="00433FA1">
            <w:pPr>
              <w:spacing w:before="120" w:after="120"/>
              <w:rPr>
                <w:rFonts w:ascii="Arial" w:hAnsi="Arial" w:cs="Arial"/>
              </w:rPr>
            </w:pPr>
            <w:r>
              <w:rPr>
                <w:rFonts w:ascii="Arial" w:hAnsi="Arial"/>
                <w:i/>
                <w:iCs/>
                <w:szCs w:val="24"/>
              </w:rPr>
              <w:t xml:space="preserve">и/или </w:t>
            </w:r>
            <w:r>
              <w:rPr>
                <w:rFonts w:ascii="Arial" w:hAnsi="Arial"/>
                <w:iCs/>
                <w:szCs w:val="24"/>
              </w:rPr>
              <w:t>&lt;Вложение&gt;</w:t>
            </w:r>
          </w:p>
        </w:tc>
      </w:tr>
      <w:tr w:rsidR="009C0FB4" w:rsidRPr="00433FA1" w14:paraId="0C4E3ED0" w14:textId="77777777" w:rsidTr="009A7CEC">
        <w:tc>
          <w:tcPr>
            <w:tcW w:w="3393" w:type="dxa"/>
          </w:tcPr>
          <w:p w14:paraId="1428B10D" w14:textId="46531FED"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Примечания</w:t>
            </w:r>
            <w:r w:rsidR="0001565E" w:rsidRPr="00433FA1">
              <w:rPr>
                <w:rFonts w:ascii="Arial" w:hAnsi="Arial" w:cs="Arial"/>
                <w:vertAlign w:val="superscript"/>
              </w:rPr>
              <w:footnoteReference w:id="13"/>
            </w:r>
            <w:r w:rsidR="00B823C7">
              <w:rPr>
                <w:rFonts w:ascii="Arial" w:hAnsi="Arial"/>
                <w:lang w:val="en-US"/>
              </w:rPr>
              <w:t>:</w:t>
            </w:r>
          </w:p>
        </w:tc>
        <w:tc>
          <w:tcPr>
            <w:tcW w:w="5512" w:type="dxa"/>
          </w:tcPr>
          <w:p w14:paraId="781D04CE"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Ввод текста&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&lt;Ввод текста&gt;</w:t>
            </w:r>
            <w:r w:rsidRPr="00433FA1">
              <w:rPr>
                <w:rFonts w:ascii="Arial" w:hAnsi="Arial" w:cs="Arial"/>
                <w:szCs w:val="24"/>
              </w:rPr>
              <w:fldChar w:fldCharType="end"/>
            </w:r>
          </w:p>
        </w:tc>
      </w:tr>
    </w:tbl>
    <w:p w14:paraId="30CC5B4C" w14:textId="77777777" w:rsidR="006F658D" w:rsidRPr="00433FA1" w:rsidRDefault="009C0FB4" w:rsidP="00433FA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spacing w:before="120" w:after="120"/>
              <w:rPr>
                <w:rFonts w:ascii="Arial" w:hAnsi="Arial" w:cs="Arial"/>
                <w:b/>
                <w:bCs/>
              </w:rPr>
            </w:pPr>
            <w:r>
              <w:rPr>
                <w:rFonts w:ascii="Arial" w:hAnsi="Arial"/>
                <w:b/>
                <w:bCs/>
              </w:rPr>
              <w:lastRenderedPageBreak/>
              <w:t>Подтверждение записи</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6C6C73E4" w14:textId="498F2B45"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Информацию следует представлять в МПБ в онлайновом режиме на странице «Представить». </w:t>
            </w:r>
            <w:r>
              <w:rPr>
                <w:rFonts w:ascii="Arial" w:hAnsi="Arial"/>
                <w:sz w:val="20"/>
                <w:szCs w:val="20"/>
              </w:rPr>
              <w:t xml:space="preserve"> </w:t>
            </w:r>
            <w:r>
              <w:rPr>
                <w:rFonts w:ascii="Arial" w:hAnsi="Arial"/>
              </w:rPr>
              <w:t>Данный общий формат предлагается пользователям МПБ в целях оказания им помощи в сборе и организации их записей до представления в МПБ.</w:t>
            </w:r>
          </w:p>
          <w:p w14:paraId="17A6DD6E" w14:textId="77777777" w:rsidR="006F658D" w:rsidRPr="00F50D0C" w:rsidRDefault="006F658D" w:rsidP="00433FA1">
            <w:pPr>
              <w:pStyle w:val="htitle"/>
              <w:pBdr>
                <w:top w:val="single" w:sz="4" w:space="1" w:color="auto"/>
              </w:pBdr>
              <w:spacing w:before="0" w:beforeAutospacing="0" w:after="0" w:afterAutospacing="0"/>
              <w:jc w:val="both"/>
              <w:rPr>
                <w:rFonts w:ascii="Arial" w:hAnsi="Arial" w:cs="Arial"/>
              </w:rPr>
            </w:pPr>
          </w:p>
          <w:p w14:paraId="77897224" w14:textId="753C7D3D" w:rsidR="006F658D" w:rsidRPr="00433FA1" w:rsidRDefault="006F658D" w:rsidP="00433FA1">
            <w:pPr>
              <w:pStyle w:val="htitle"/>
              <w:pBdr>
                <w:top w:val="single" w:sz="4" w:space="1" w:color="auto"/>
              </w:pBdr>
              <w:spacing w:before="0" w:beforeAutospacing="0" w:after="0" w:afterAutospacing="0"/>
              <w:jc w:val="both"/>
              <w:rPr>
                <w:rFonts w:ascii="Arial" w:hAnsi="Arial" w:cs="Arial"/>
                <w:b/>
              </w:rPr>
            </w:pPr>
            <w:r>
              <w:rPr>
                <w:rFonts w:ascii="Arial" w:hAnsi="Arial"/>
              </w:rPr>
              <w:t xml:space="preserve">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w:t>
            </w:r>
            <w:proofErr w:type="spellStart"/>
            <w:r>
              <w:rPr>
                <w:rFonts w:ascii="Arial" w:hAnsi="Arial"/>
              </w:rPr>
              <w:t>Word</w:t>
            </w:r>
            <w:proofErr w:type="spellEnd"/>
            <w:r>
              <w:rPr>
                <w:rFonts w:ascii="Arial" w:hAnsi="Arial"/>
              </w:rPr>
              <w:t xml:space="preserve"> по электронной почте по адресу: </w:t>
            </w:r>
            <w:hyperlink r:id="rId11" w:history="1">
              <w:r>
                <w:rPr>
                  <w:rStyle w:val="Hyperlink"/>
                  <w:rFonts w:ascii="Arial" w:hAnsi="Arial"/>
                </w:rPr>
                <w:t>bch@cbd.int</w:t>
              </w:r>
            </w:hyperlink>
            <w:r>
              <w:rPr>
                <w:rFonts w:ascii="Arial" w:hAnsi="Arial"/>
                <w:b/>
              </w:rPr>
              <w:t>.</w:t>
            </w:r>
          </w:p>
          <w:p w14:paraId="6EECBD38" w14:textId="77777777" w:rsidR="006F658D" w:rsidRPr="00F50D0C" w:rsidRDefault="006F658D" w:rsidP="00433FA1">
            <w:pPr>
              <w:pStyle w:val="htitle"/>
              <w:pBdr>
                <w:top w:val="single" w:sz="4" w:space="1" w:color="auto"/>
              </w:pBdr>
              <w:spacing w:before="0" w:beforeAutospacing="0" w:after="0" w:afterAutospacing="0"/>
              <w:jc w:val="both"/>
              <w:rPr>
                <w:rFonts w:ascii="Arial" w:hAnsi="Arial" w:cs="Arial"/>
              </w:rPr>
            </w:pPr>
          </w:p>
          <w:p w14:paraId="0B240E26" w14:textId="7DFC9BEA" w:rsidR="006F658D" w:rsidRPr="00B823C7"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Кроме того, их можно направить по факсу на номер </w:t>
            </w:r>
            <w:r>
              <w:rPr>
                <w:rFonts w:ascii="Arial" w:hAnsi="Arial"/>
                <w:b/>
              </w:rPr>
              <w:t>+1 514 288 6588</w:t>
            </w:r>
            <w:r w:rsidR="00B823C7" w:rsidRPr="00B823C7">
              <w:rPr>
                <w:rFonts w:ascii="Arial" w:hAnsi="Arial"/>
                <w:bCs/>
              </w:rPr>
              <w:t>.</w:t>
            </w:r>
          </w:p>
          <w:p w14:paraId="013F8493" w14:textId="77777777" w:rsidR="006F658D" w:rsidRPr="00F50D0C" w:rsidRDefault="006F658D" w:rsidP="00433FA1">
            <w:pPr>
              <w:pStyle w:val="htitle"/>
              <w:spacing w:before="0" w:beforeAutospacing="0" w:after="0" w:afterAutospacing="0"/>
              <w:jc w:val="center"/>
              <w:rPr>
                <w:rFonts w:ascii="Arial" w:hAnsi="Arial" w:cs="Arial"/>
              </w:rPr>
            </w:pPr>
          </w:p>
          <w:p w14:paraId="7CCDBACA" w14:textId="77777777" w:rsidR="006F658D" w:rsidRPr="00F50D0C" w:rsidRDefault="006F658D" w:rsidP="00433FA1">
            <w:pPr>
              <w:pStyle w:val="htitle"/>
              <w:spacing w:before="0" w:beforeAutospacing="0" w:after="0" w:afterAutospacing="0"/>
              <w:jc w:val="both"/>
              <w:rPr>
                <w:rFonts w:ascii="Arial" w:hAnsi="Arial" w:cs="Arial"/>
                <w:lang w:val="en-US"/>
              </w:rPr>
            </w:pPr>
            <w:r>
              <w:rPr>
                <w:rFonts w:ascii="Arial" w:hAnsi="Arial"/>
              </w:rPr>
              <w:t>или</w:t>
            </w:r>
            <w:r w:rsidRPr="00F50D0C">
              <w:rPr>
                <w:rFonts w:ascii="Arial" w:hAnsi="Arial"/>
                <w:lang w:val="en-US"/>
              </w:rPr>
              <w:t xml:space="preserve"> </w:t>
            </w:r>
            <w:r>
              <w:rPr>
                <w:rFonts w:ascii="Arial" w:hAnsi="Arial"/>
              </w:rPr>
              <w:t>почтой</w:t>
            </w:r>
            <w:r w:rsidRPr="00F50D0C">
              <w:rPr>
                <w:rFonts w:ascii="Arial" w:hAnsi="Arial"/>
                <w:lang w:val="en-US"/>
              </w:rPr>
              <w:t xml:space="preserve"> </w:t>
            </w:r>
            <w:r>
              <w:rPr>
                <w:rFonts w:ascii="Arial" w:hAnsi="Arial"/>
              </w:rPr>
              <w:t>по</w:t>
            </w:r>
            <w:r w:rsidRPr="00F50D0C">
              <w:rPr>
                <w:rFonts w:ascii="Arial" w:hAnsi="Arial"/>
                <w:lang w:val="en-US"/>
              </w:rPr>
              <w:t xml:space="preserve"> </w:t>
            </w:r>
            <w:r>
              <w:rPr>
                <w:rFonts w:ascii="Arial" w:hAnsi="Arial"/>
              </w:rPr>
              <w:t>адресу</w:t>
            </w:r>
            <w:r w:rsidRPr="00F50D0C">
              <w:rPr>
                <w:rFonts w:ascii="Arial" w:hAnsi="Arial"/>
                <w:lang w:val="en-US"/>
              </w:rPr>
              <w:t xml:space="preserve">: </w:t>
            </w:r>
          </w:p>
          <w:p w14:paraId="7B83CAD8" w14:textId="77777777" w:rsidR="006F658D" w:rsidRPr="00433FA1" w:rsidRDefault="006F658D" w:rsidP="00433FA1">
            <w:pPr>
              <w:pStyle w:val="htitle"/>
              <w:spacing w:before="0" w:beforeAutospacing="0" w:after="0" w:afterAutospacing="0"/>
              <w:jc w:val="both"/>
              <w:rPr>
                <w:rFonts w:ascii="Arial" w:hAnsi="Arial" w:cs="Arial"/>
                <w:lang w:val="en-US"/>
              </w:rPr>
            </w:pPr>
          </w:p>
          <w:p w14:paraId="0A09C8C4" w14:textId="77777777" w:rsidR="006F658D" w:rsidRPr="00F50D0C" w:rsidRDefault="006F658D" w:rsidP="00433FA1">
            <w:pPr>
              <w:pStyle w:val="htitle"/>
              <w:spacing w:before="0" w:beforeAutospacing="0" w:after="0" w:afterAutospacing="0"/>
              <w:jc w:val="both"/>
              <w:rPr>
                <w:rFonts w:ascii="Arial" w:hAnsi="Arial" w:cs="Arial"/>
                <w:b/>
                <w:lang w:val="en-US"/>
              </w:rPr>
            </w:pPr>
            <w:r w:rsidRPr="00F50D0C">
              <w:rPr>
                <w:rFonts w:ascii="Arial" w:hAnsi="Arial"/>
                <w:b/>
                <w:lang w:val="en-US"/>
              </w:rPr>
              <w:t>Secretariat of the Convention on Biological Diversity</w:t>
            </w:r>
          </w:p>
          <w:p w14:paraId="3467CA44" w14:textId="77777777" w:rsidR="006F658D" w:rsidRPr="00F50D0C" w:rsidRDefault="006F658D" w:rsidP="00433FA1">
            <w:pPr>
              <w:pStyle w:val="htitle"/>
              <w:spacing w:before="0" w:beforeAutospacing="0" w:after="0" w:afterAutospacing="0"/>
              <w:jc w:val="both"/>
              <w:rPr>
                <w:rFonts w:ascii="Arial" w:hAnsi="Arial" w:cs="Arial"/>
                <w:b/>
                <w:lang w:val="fr-FR"/>
              </w:rPr>
            </w:pPr>
            <w:r w:rsidRPr="00F50D0C">
              <w:rPr>
                <w:rFonts w:ascii="Arial" w:hAnsi="Arial"/>
                <w:b/>
                <w:lang w:val="fr-FR"/>
              </w:rPr>
              <w:t>413 rue Saint-Jacques, suite 800</w:t>
            </w:r>
          </w:p>
          <w:p w14:paraId="0CC75BFD" w14:textId="77777777" w:rsidR="006F658D" w:rsidRPr="00F50D0C" w:rsidRDefault="006F658D" w:rsidP="00433FA1">
            <w:pPr>
              <w:pStyle w:val="htitle"/>
              <w:spacing w:before="0" w:beforeAutospacing="0" w:after="0" w:afterAutospacing="0"/>
              <w:jc w:val="both"/>
              <w:rPr>
                <w:rFonts w:ascii="Arial" w:hAnsi="Arial" w:cs="Arial"/>
                <w:b/>
                <w:lang w:val="fr-FR"/>
              </w:rPr>
            </w:pPr>
            <w:proofErr w:type="spellStart"/>
            <w:r w:rsidRPr="00F50D0C">
              <w:rPr>
                <w:rFonts w:ascii="Arial" w:hAnsi="Arial"/>
                <w:b/>
                <w:lang w:val="fr-FR"/>
              </w:rPr>
              <w:t>Montreal</w:t>
            </w:r>
            <w:proofErr w:type="spellEnd"/>
            <w:r w:rsidRPr="00F50D0C">
              <w:rPr>
                <w:rFonts w:ascii="Arial" w:hAnsi="Arial"/>
                <w:b/>
                <w:lang w:val="fr-FR"/>
              </w:rPr>
              <w:t xml:space="preserve">, </w:t>
            </w:r>
            <w:proofErr w:type="spellStart"/>
            <w:r w:rsidRPr="00F50D0C">
              <w:rPr>
                <w:rFonts w:ascii="Arial" w:hAnsi="Arial"/>
                <w:b/>
                <w:lang w:val="fr-FR"/>
              </w:rPr>
              <w:t>Quebec</w:t>
            </w:r>
            <w:proofErr w:type="spellEnd"/>
            <w:r w:rsidRPr="00F50D0C">
              <w:rPr>
                <w:rFonts w:ascii="Arial" w:hAnsi="Arial"/>
                <w:b/>
                <w:lang w:val="fr-FR"/>
              </w:rPr>
              <w:t>, H2Y 1N9</w:t>
            </w:r>
          </w:p>
          <w:p w14:paraId="57209EBF" w14:textId="77777777" w:rsidR="006F658D" w:rsidRPr="00433FA1" w:rsidRDefault="006F658D" w:rsidP="00433FA1">
            <w:pPr>
              <w:pStyle w:val="htitle"/>
              <w:spacing w:before="0" w:beforeAutospacing="0" w:after="0" w:afterAutospacing="0"/>
              <w:jc w:val="both"/>
              <w:rPr>
                <w:rFonts w:ascii="Arial" w:hAnsi="Arial" w:cs="Arial"/>
                <w:b/>
              </w:rPr>
            </w:pPr>
            <w:proofErr w:type="spellStart"/>
            <w:r>
              <w:rPr>
                <w:rFonts w:ascii="Arial" w:hAnsi="Arial"/>
                <w:b/>
              </w:rPr>
              <w:t>Canada</w:t>
            </w:r>
            <w:proofErr w:type="spellEnd"/>
          </w:p>
          <w:p w14:paraId="1976FB2D" w14:textId="77777777" w:rsidR="006F658D" w:rsidRPr="00F50D0C" w:rsidRDefault="006F658D" w:rsidP="00433FA1">
            <w:pPr>
              <w:pStyle w:val="htitle"/>
              <w:spacing w:before="0" w:beforeAutospacing="0" w:after="0" w:afterAutospacing="0"/>
              <w:jc w:val="both"/>
              <w:rPr>
                <w:rFonts w:ascii="Arial" w:hAnsi="Arial" w:cs="Arial"/>
                <w:b/>
                <w:u w:val="single"/>
              </w:rPr>
            </w:pPr>
          </w:p>
          <w:p w14:paraId="048EB582"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u w:val="single"/>
              </w:rPr>
              <w:t>Важное примечание:</w:t>
            </w:r>
            <w:r>
              <w:rPr>
                <w:rFonts w:ascii="Arial" w:hAnsi="Arial"/>
                <w:b/>
              </w:rPr>
              <w:t xml:space="preserve"> </w:t>
            </w:r>
            <w:r>
              <w:rPr>
                <w:rFonts w:ascii="Arial" w:hAnsi="Arial"/>
              </w:rPr>
              <w:t xml:space="preserve">просьба учесть, что в случае отправки данной формы по факсу, почте или с адреса электронной почты, отличающегося от зарегистрированного адреса электронной почты национального координационного центра по МПБ (НКЦ-МПБ), следует приложить копию/отсканированный экземпляр данной подписанной страницы. </w:t>
            </w:r>
          </w:p>
          <w:p w14:paraId="71D5ECA1" w14:textId="77777777" w:rsidR="006F658D" w:rsidRPr="00433FA1" w:rsidRDefault="006F658D" w:rsidP="00433FA1">
            <w:pPr>
              <w:pStyle w:val="htitle"/>
              <w:spacing w:before="0" w:beforeAutospacing="0" w:after="0" w:afterAutospacing="0"/>
              <w:rPr>
                <w:rFonts w:ascii="Arial" w:hAnsi="Arial" w:cs="Arial"/>
                <w:b/>
              </w:rPr>
            </w:pPr>
          </w:p>
          <w:p w14:paraId="36E3C35E"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67B6A7AF" w14:textId="77777777" w:rsidTr="002F677F">
        <w:tc>
          <w:tcPr>
            <w:tcW w:w="2748" w:type="dxa"/>
            <w:vAlign w:val="center"/>
          </w:tcPr>
          <w:p w14:paraId="2CC591AD" w14:textId="6347D306" w:rsidR="006F658D" w:rsidRPr="00B823C7" w:rsidRDefault="006F658D" w:rsidP="00433FA1">
            <w:pPr>
              <w:spacing w:before="120" w:after="120"/>
              <w:rPr>
                <w:rFonts w:ascii="Arial" w:hAnsi="Arial" w:cs="Arial"/>
                <w:lang w:val="en-US"/>
              </w:rPr>
            </w:pPr>
            <w:r>
              <w:rPr>
                <w:rFonts w:ascii="Arial" w:hAnsi="Arial"/>
              </w:rPr>
              <w:t>Дата*</w:t>
            </w:r>
            <w:r w:rsidR="00B823C7">
              <w:rPr>
                <w:rFonts w:ascii="Arial" w:hAnsi="Arial"/>
                <w:lang w:val="en-US"/>
              </w:rPr>
              <w:t>:</w:t>
            </w:r>
          </w:p>
        </w:tc>
        <w:bookmarkStart w:id="2" w:name="Text16"/>
        <w:tc>
          <w:tcPr>
            <w:tcW w:w="5959" w:type="dxa"/>
            <w:vAlign w:val="center"/>
          </w:tcPr>
          <w:p w14:paraId="3272586A" w14:textId="77777777" w:rsidR="006F658D" w:rsidRPr="00433FA1" w:rsidRDefault="006F658D" w:rsidP="00433FA1">
            <w:pPr>
              <w:spacing w:before="120" w:after="120"/>
              <w:rPr>
                <w:rFonts w:ascii="Arial" w:hAnsi="Arial" w:cs="Arial"/>
                <w:szCs w:val="24"/>
              </w:rPr>
            </w:pPr>
            <w:r w:rsidRPr="00433FA1">
              <w:rPr>
                <w:rFonts w:ascii="Arial" w:hAnsi="Arial" w:cs="Arial"/>
                <w:szCs w:val="24"/>
              </w:rPr>
              <w:fldChar w:fldCharType="begin" w:fldLock="1">
                <w:ffData>
                  <w:name w:val="Text16"/>
                  <w:enabled/>
                  <w:calcOnExit w:val="0"/>
                  <w:textInput>
                    <w:default w:val="&lt;ГГГГ-ММ-ДД&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&lt;ГГГГ-ММ-ДД&gt;</w:t>
            </w:r>
            <w:r w:rsidRPr="00433FA1">
              <w:rPr>
                <w:rFonts w:ascii="Arial" w:hAnsi="Arial" w:cs="Arial"/>
                <w:szCs w:val="24"/>
              </w:rPr>
              <w:fldChar w:fldCharType="end"/>
            </w:r>
            <w:bookmarkEnd w:id="2"/>
          </w:p>
        </w:tc>
      </w:tr>
      <w:tr w:rsidR="006F658D" w:rsidRPr="00433FA1" w14:paraId="3D9E5712" w14:textId="77777777" w:rsidTr="002F677F">
        <w:tc>
          <w:tcPr>
            <w:tcW w:w="2748" w:type="dxa"/>
          </w:tcPr>
          <w:p w14:paraId="654BC1DC" w14:textId="55777A46" w:rsidR="006F658D" w:rsidRPr="00B823C7" w:rsidRDefault="006F658D" w:rsidP="00433FA1">
            <w:pPr>
              <w:spacing w:before="120" w:after="120"/>
              <w:rPr>
                <w:rFonts w:ascii="Arial" w:hAnsi="Arial" w:cs="Arial"/>
                <w:lang w:val="en-US"/>
              </w:rPr>
            </w:pPr>
            <w:r>
              <w:rPr>
                <w:rFonts w:ascii="Arial" w:hAnsi="Arial"/>
              </w:rPr>
              <w:t>Страна*</w:t>
            </w:r>
            <w:r w:rsidR="00B823C7">
              <w:rPr>
                <w:rFonts w:ascii="Arial" w:hAnsi="Arial"/>
                <w:lang w:val="en-US"/>
              </w:rPr>
              <w:t>:</w:t>
            </w:r>
          </w:p>
        </w:tc>
        <w:bookmarkStart w:id="3" w:name="Text14"/>
        <w:tc>
          <w:tcPr>
            <w:tcW w:w="5959" w:type="dxa"/>
          </w:tcPr>
          <w:p w14:paraId="2658F43C"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Название страны&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&lt;Название страны&gt;</w:t>
            </w:r>
            <w:r w:rsidRPr="00433FA1">
              <w:rPr>
                <w:rFonts w:ascii="Arial" w:hAnsi="Arial" w:cs="Arial"/>
              </w:rPr>
              <w:fldChar w:fldCharType="end"/>
            </w:r>
            <w:bookmarkEnd w:id="3"/>
          </w:p>
        </w:tc>
      </w:tr>
      <w:tr w:rsidR="006F658D" w:rsidRPr="00433FA1" w14:paraId="1CBD1AE9" w14:textId="77777777" w:rsidTr="002F677F">
        <w:tc>
          <w:tcPr>
            <w:tcW w:w="2748" w:type="dxa"/>
            <w:vAlign w:val="center"/>
          </w:tcPr>
          <w:p w14:paraId="7E7F2CFF" w14:textId="639ABB40" w:rsidR="006F658D" w:rsidRPr="00B823C7" w:rsidRDefault="006F658D" w:rsidP="00433FA1">
            <w:pPr>
              <w:spacing w:before="120" w:after="120"/>
              <w:rPr>
                <w:rFonts w:ascii="Arial" w:hAnsi="Arial" w:cs="Arial"/>
              </w:rPr>
            </w:pPr>
            <w:r>
              <w:rPr>
                <w:rFonts w:ascii="Arial" w:hAnsi="Arial"/>
              </w:rPr>
              <w:t>Название национального координационного центра по МПБ*</w:t>
            </w:r>
            <w:r w:rsidR="00B823C7" w:rsidRPr="00B823C7">
              <w:rPr>
                <w:rFonts w:ascii="Arial" w:hAnsi="Arial"/>
              </w:rPr>
              <w:t>:</w:t>
            </w:r>
          </w:p>
        </w:tc>
        <w:bookmarkStart w:id="4" w:name="Text15"/>
        <w:tc>
          <w:tcPr>
            <w:tcW w:w="5959" w:type="dxa"/>
            <w:vAlign w:val="center"/>
          </w:tcPr>
          <w:p w14:paraId="6FEE1C35"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5"/>
                  <w:enabled/>
                  <w:calcOnExit w:val="0"/>
                  <w:textInput>
                    <w:default w:val="&lt;Ввод текста&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&lt;Ввод текста&gt;</w:t>
            </w:r>
            <w:r w:rsidRPr="00433FA1">
              <w:rPr>
                <w:rFonts w:ascii="Arial" w:hAnsi="Arial" w:cs="Arial"/>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spacing w:before="120" w:after="120"/>
              <w:rPr>
                <w:rFonts w:ascii="Arial" w:hAnsi="Arial" w:cs="Arial"/>
                <w:i/>
                <w:szCs w:val="24"/>
              </w:rPr>
            </w:pPr>
            <w:r>
              <w:rPr>
                <w:rFonts w:ascii="Arial" w:hAnsi="Arial"/>
                <w:i/>
                <w:szCs w:val="24"/>
              </w:rPr>
              <w:t>Настоящим подтверждаю достоверность указанной выше информации и даю согласие на ее включение в Механизм посредничества по биобезопасности.</w:t>
            </w:r>
          </w:p>
        </w:tc>
      </w:tr>
      <w:tr w:rsidR="006F658D" w:rsidRPr="00E67DD0" w14:paraId="7DA41ADE" w14:textId="77777777" w:rsidTr="00433FA1">
        <w:tc>
          <w:tcPr>
            <w:tcW w:w="2748" w:type="dxa"/>
            <w:shd w:val="clear" w:color="auto" w:fill="auto"/>
            <w:vAlign w:val="center"/>
          </w:tcPr>
          <w:p w14:paraId="6674F9E1" w14:textId="420E6EB3" w:rsidR="006F658D" w:rsidRPr="00B823C7" w:rsidRDefault="006F658D" w:rsidP="00433FA1">
            <w:pPr>
              <w:spacing w:before="120" w:after="120"/>
              <w:rPr>
                <w:rFonts w:ascii="Arial" w:hAnsi="Arial" w:cs="Arial"/>
              </w:rPr>
            </w:pPr>
            <w:r>
              <w:rPr>
                <w:rFonts w:ascii="Arial" w:hAnsi="Arial"/>
              </w:rPr>
              <w:t>Подпись национального координационного центра по МПБ*</w:t>
            </w:r>
            <w:r w:rsidR="00B823C7" w:rsidRPr="00B823C7">
              <w:rPr>
                <w:rFonts w:ascii="Arial" w:hAnsi="Arial"/>
              </w:rPr>
              <w:t>:</w:t>
            </w:r>
          </w:p>
        </w:tc>
        <w:tc>
          <w:tcPr>
            <w:tcW w:w="5959" w:type="dxa"/>
            <w:vAlign w:val="center"/>
          </w:tcPr>
          <w:p w14:paraId="30A323E0" w14:textId="77777777" w:rsidR="006F658D" w:rsidRPr="00E67DD0" w:rsidRDefault="006F658D" w:rsidP="00433FA1">
            <w:pPr>
              <w:spacing w:before="120" w:after="120"/>
              <w:rPr>
                <w:rFonts w:ascii="Arial" w:hAnsi="Arial" w:cs="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3C2B" w14:textId="77777777" w:rsidR="00E36BB4" w:rsidRDefault="00E36BB4" w:rsidP="002227A8">
      <w:r>
        <w:separator/>
      </w:r>
    </w:p>
  </w:endnote>
  <w:endnote w:type="continuationSeparator" w:id="0">
    <w:p w14:paraId="54632539" w14:textId="77777777" w:rsidR="00E36BB4" w:rsidRDefault="00E36BB4" w:rsidP="002227A8">
      <w:r>
        <w:continuationSeparator/>
      </w:r>
    </w:p>
  </w:endnote>
  <w:endnote w:type="continuationNotice" w:id="1">
    <w:p w14:paraId="2D2A7611" w14:textId="77777777" w:rsidR="00E36BB4" w:rsidRDefault="00E36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4D36" w14:textId="77777777" w:rsidR="00E36BB4" w:rsidRDefault="00E36BB4" w:rsidP="002227A8">
      <w:r>
        <w:separator/>
      </w:r>
    </w:p>
  </w:footnote>
  <w:footnote w:type="continuationSeparator" w:id="0">
    <w:p w14:paraId="4043D768" w14:textId="77777777" w:rsidR="00E36BB4" w:rsidRDefault="00E36BB4" w:rsidP="002227A8">
      <w:r>
        <w:continuationSeparator/>
      </w:r>
    </w:p>
  </w:footnote>
  <w:footnote w:type="continuationNotice" w:id="1">
    <w:p w14:paraId="2205BB05" w14:textId="77777777" w:rsidR="00E36BB4" w:rsidRDefault="00E36BB4"/>
  </w:footnote>
  <w:footnote w:id="2">
    <w:p w14:paraId="14CE46DA" w14:textId="4AF35243" w:rsidR="003A1686" w:rsidRPr="00B46315" w:rsidRDefault="003A1686" w:rsidP="00A41AEA">
      <w:pPr>
        <w:pStyle w:val="FootnoteText"/>
      </w:pPr>
      <w:r>
        <w:rPr>
          <w:rStyle w:val="FootnoteReference"/>
        </w:rPr>
        <w:footnoteRef/>
      </w:r>
      <w:r>
        <w:t xml:space="preserve"> Национальные записи содержат информацию, представление которой, как правило, является частью обязательств Сторон по </w:t>
      </w:r>
      <w:proofErr w:type="spellStart"/>
      <w:r>
        <w:t>Картахенскому</w:t>
      </w:r>
      <w:proofErr w:type="spellEnd"/>
      <w:r>
        <w:t xml:space="preserve"> протоколу по биобезопасности, и должны быть удостоверены национальными координационными центрами по МПБ до опубликования в МПБ. Доступ к общим форматам национальных записей можно получить на странице «Представить» МПБ.</w:t>
      </w:r>
    </w:p>
  </w:footnote>
  <w:footnote w:id="3">
    <w:p w14:paraId="4880D7FC" w14:textId="4DF8DA5F" w:rsidR="003A1686" w:rsidRPr="004929F6" w:rsidRDefault="003A1686" w:rsidP="00A41AEA">
      <w:pPr>
        <w:pStyle w:val="FootnoteText"/>
      </w:pPr>
      <w:r>
        <w:rPr>
          <w:rStyle w:val="FootnoteReference"/>
        </w:rPr>
        <w:footnoteRef/>
      </w:r>
      <w:r>
        <w:t xml:space="preserve"> </w:t>
      </w:r>
      <w:proofErr w:type="spellStart"/>
      <w:r>
        <w:t>Картахенский</w:t>
      </w:r>
      <w:proofErr w:type="spellEnd"/>
      <w:r>
        <w:t xml:space="preserve"> протокол по биобезопасности требует от Сторон назначить один или несколько компетентных национальных органов, отвечающих за выполнение административных функций, требуемых Протоколом (статья 19). Просьба заметить, что для заполнения данной формы вам также может потребоваться загрузить общий формат «Контакт».</w:t>
      </w:r>
    </w:p>
  </w:footnote>
  <w:footnote w:id="4">
    <w:p w14:paraId="75ECB168" w14:textId="77777777" w:rsidR="00281075" w:rsidRPr="008B05A9" w:rsidRDefault="00281075" w:rsidP="00A41AEA">
      <w:pPr>
        <w:pStyle w:val="FootnoteText"/>
      </w:pPr>
      <w:r>
        <w:rPr>
          <w:rStyle w:val="FootnoteReference"/>
        </w:rPr>
        <w:footnoteRef/>
      </w:r>
      <w:r>
        <w:t xml:space="preserve"> Используйте следующий формат: + (код страны) (код города) (номер телефона) (добавочный номер, если необходимо). Пример: +1 514 288-2220 доб. 221 (где 1 = Северная Америка, 514 = Монреаль, 288-2220 = номер Секретариата КБР, доб. 221 = прямой добавочный номер на коммутаторе).</w:t>
      </w:r>
    </w:p>
  </w:footnote>
  <w:footnote w:id="5">
    <w:p w14:paraId="145EE995" w14:textId="77777777" w:rsidR="00281075" w:rsidRPr="008B05A9" w:rsidRDefault="00281075" w:rsidP="00A41AEA">
      <w:pPr>
        <w:pStyle w:val="FootnoteText"/>
      </w:pPr>
      <w:r>
        <w:rPr>
          <w:rStyle w:val="FootnoteReference"/>
        </w:rPr>
        <w:footnoteRef/>
      </w:r>
      <w:r>
        <w:t xml:space="preserve"> См. сноску выше.</w:t>
      </w:r>
    </w:p>
  </w:footnote>
  <w:footnote w:id="6">
    <w:p w14:paraId="26DF74F2" w14:textId="2719FE73" w:rsidR="00281075" w:rsidRPr="004929F6" w:rsidRDefault="00281075" w:rsidP="00A41AEA">
      <w:pPr>
        <w:pStyle w:val="FootnoteText"/>
      </w:pPr>
      <w:r>
        <w:rPr>
          <w:rStyle w:val="FootnoteReference"/>
        </w:rPr>
        <w:footnoteRef/>
      </w:r>
      <w:r>
        <w:t xml:space="preserve"> Укажите URL-адрес (например, http://www.cbd.int) и название веб-сайта (например, «Конвенция о биологическом разнообразии»). </w:t>
      </w:r>
    </w:p>
  </w:footnote>
  <w:footnote w:id="7">
    <w:p w14:paraId="5274677F" w14:textId="4C7B86BA" w:rsidR="00153811" w:rsidRDefault="00153811" w:rsidP="00A41AEA">
      <w:pPr>
        <w:pStyle w:val="FootnoteText"/>
      </w:pPr>
      <w:r>
        <w:rPr>
          <w:rStyle w:val="FootnoteReference"/>
        </w:rPr>
        <w:footnoteRef/>
      </w:r>
      <w:r>
        <w:t xml:space="preserve"> Доступ ко всем общим форматам можно получить на странице «Представить» МПБ.</w:t>
      </w:r>
    </w:p>
  </w:footnote>
  <w:footnote w:id="8">
    <w:p w14:paraId="731171AC" w14:textId="7755A891" w:rsidR="004D525B" w:rsidRDefault="004D525B" w:rsidP="00A41AEA">
      <w:pPr>
        <w:pStyle w:val="FootnoteText"/>
      </w:pPr>
      <w:r>
        <w:rPr>
          <w:rStyle w:val="FootnoteReference"/>
        </w:rPr>
        <w:footnoteRef/>
      </w:r>
      <w:r>
        <w:t xml:space="preserve"> </w:t>
      </w:r>
      <w:r>
        <w:rPr>
          <w:shd w:val="clear" w:color="auto" w:fill="FFFFFF"/>
        </w:rPr>
        <w:t xml:space="preserve">При наличии только одного органа, отвечающего за выполнение всех функций в соответствии с Протоколом, выберите пункт «Все функции в соответствии с </w:t>
      </w:r>
      <w:proofErr w:type="spellStart"/>
      <w:r>
        <w:rPr>
          <w:shd w:val="clear" w:color="auto" w:fill="FFFFFF"/>
        </w:rPr>
        <w:t>Картахенским</w:t>
      </w:r>
      <w:proofErr w:type="spellEnd"/>
      <w:r>
        <w:rPr>
          <w:shd w:val="clear" w:color="auto" w:fill="FFFFFF"/>
        </w:rPr>
        <w:t xml:space="preserve"> протоколом по биобезопасности»</w:t>
      </w:r>
    </w:p>
  </w:footnote>
  <w:footnote w:id="9">
    <w:p w14:paraId="085E10CA" w14:textId="72B463B1" w:rsidR="00281075" w:rsidRPr="00404DE8" w:rsidRDefault="00281075" w:rsidP="00A41AEA">
      <w:pPr>
        <w:pStyle w:val="FootnoteText"/>
      </w:pPr>
      <w:r>
        <w:rPr>
          <w:rStyle w:val="FootnoteReference"/>
        </w:rPr>
        <w:footnoteRef/>
      </w:r>
      <w:r>
        <w:t xml:space="preserve"> Что касается компетентных органов, отвечающих за выполнение функций в соответствии со статьей 5 </w:t>
      </w:r>
      <w:proofErr w:type="spellStart"/>
      <w:r>
        <w:t>Нагойско</w:t>
      </w:r>
      <w:proofErr w:type="spellEnd"/>
      <w:r>
        <w:t>-Куала-</w:t>
      </w:r>
      <w:proofErr w:type="spellStart"/>
      <w:r>
        <w:t>Лумпурского</w:t>
      </w:r>
      <w:proofErr w:type="spellEnd"/>
      <w:r>
        <w:t xml:space="preserve"> дополнительного протокола об ответственности и возмещении, заполните общий формат «Компетентный орган по Дополнительному протоколу».</w:t>
      </w:r>
    </w:p>
  </w:footnote>
  <w:footnote w:id="10">
    <w:p w14:paraId="37355B1C" w14:textId="6A74A74C" w:rsidR="00281075" w:rsidRDefault="00281075" w:rsidP="00A41AEA">
      <w:pPr>
        <w:pStyle w:val="FootnoteText"/>
      </w:pPr>
      <w:r>
        <w:rPr>
          <w:rStyle w:val="FootnoteReference"/>
        </w:rPr>
        <w:footnoteRef/>
      </w:r>
      <w:r>
        <w:t xml:space="preserve"> При наличии только одного органа, отвечающего за выполнение всех функций в соответствии с Протоколом, выберите пункт «Все типы организмов».</w:t>
      </w:r>
    </w:p>
  </w:footnote>
  <w:footnote w:id="11">
    <w:p w14:paraId="14F4FF71" w14:textId="291FA17D" w:rsidR="00281075" w:rsidRPr="002228E4" w:rsidRDefault="00281075" w:rsidP="00A41AEA">
      <w:pPr>
        <w:pStyle w:val="FootnoteText"/>
      </w:pPr>
      <w:r>
        <w:rPr>
          <w:rStyle w:val="FootnoteReference"/>
        </w:rPr>
        <w:footnoteRef/>
      </w:r>
      <w:r>
        <w:t xml:space="preserve"> В случае необходимости представьте дополнительную информацию о регуляторных функциях и обязанностях компетентного национального органа.</w:t>
      </w:r>
    </w:p>
  </w:footnote>
  <w:footnote w:id="12">
    <w:p w14:paraId="15F8435B" w14:textId="77777777" w:rsidR="003A1686" w:rsidRPr="002228E4" w:rsidRDefault="003A1686" w:rsidP="00A41AEA">
      <w:pPr>
        <w:pStyle w:val="FootnoteText"/>
      </w:pPr>
      <w:r>
        <w:rPr>
          <w:rStyle w:val="FootnoteReference"/>
        </w:rPr>
        <w:footnoteRef/>
      </w:r>
      <w:r>
        <w:t xml:space="preserve"> Просьба использовать это поле для представления любой другой актуальной информации, которая, возможно, не была учтена в других разделах записи.</w:t>
      </w:r>
    </w:p>
  </w:footnote>
  <w:footnote w:id="13">
    <w:p w14:paraId="703CC176" w14:textId="046416EB" w:rsidR="003A1686" w:rsidRPr="00E32D35" w:rsidRDefault="003A1686" w:rsidP="0001565E">
      <w:pPr>
        <w:jc w:val="both"/>
      </w:pPr>
      <w:r>
        <w:rPr>
          <w:rStyle w:val="FootnoteReference"/>
          <w:rFonts w:ascii="Arial" w:hAnsi="Arial" w:cs="Arial"/>
          <w:sz w:val="20"/>
        </w:rPr>
        <w:footnoteRef/>
      </w:r>
      <w:r>
        <w:rPr>
          <w:rFonts w:ascii="Arial" w:hAnsi="Arial"/>
          <w:sz w:val="20"/>
        </w:rPr>
        <w:t xml:space="preserve"> Поле «Примечания» предназначено для использования только в личных целях. Оно появляется только при редактировании записи и скрыто после ее публикации. Данное поле не предназначено для конфиденциальной информации.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1310"/>
      <w:docPartObj>
        <w:docPartGallery w:val="Page Numbers (Top of Page)"/>
        <w:docPartUnique/>
      </w:docPartObj>
    </w:sdtPr>
    <w:sdtEndPr>
      <w:rPr>
        <w:noProof/>
      </w:rPr>
    </w:sdtEndPr>
    <w:sdtContent>
      <w:p w14:paraId="392E1F7D" w14:textId="37C42C90" w:rsidR="00D0153E" w:rsidRDefault="00D0153E">
        <w:pPr>
          <w:pStyle w:val="Header"/>
          <w:jc w:val="right"/>
        </w:pPr>
        <w:r>
          <w:fldChar w:fldCharType="begin"/>
        </w:r>
        <w:r>
          <w:instrText xml:space="preserve"> PAGE   \* MERGEFORMAT </w:instrText>
        </w:r>
        <w:r>
          <w:fldChar w:fldCharType="separate"/>
        </w:r>
        <w:r>
          <w:t>2</w:t>
        </w:r>
        <w: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cs="Arial"/>
        <w:b w:val="0"/>
        <w:sz w:val="24"/>
      </w:rPr>
    </w:pPr>
  </w:p>
  <w:p w14:paraId="1665C964" w14:textId="77777777" w:rsidR="003A1686" w:rsidRPr="00494D5C" w:rsidRDefault="003A1686" w:rsidP="00B6285F">
    <w:pPr>
      <w:pStyle w:val="Title"/>
      <w:spacing w:before="120" w:after="120"/>
      <w:rPr>
        <w:rFonts w:ascii="Arial" w:eastAsia="Arial Unicode MS" w:hAnsi="Arial" w:cs="Arial"/>
        <w:b w:val="0"/>
        <w:sz w:val="24"/>
      </w:rPr>
    </w:pPr>
    <w:r>
      <w:rPr>
        <w:rFonts w:ascii="Arial" w:hAnsi="Arial"/>
        <w:b w:val="0"/>
        <w:sz w:val="24"/>
      </w:rPr>
      <w:t>Общий формат для регистрации информации в МПБ</w:t>
    </w:r>
  </w:p>
  <w:p w14:paraId="59EBCBBB" w14:textId="276519A3" w:rsidR="003A1686" w:rsidRPr="003C6E91" w:rsidRDefault="003A1686" w:rsidP="00CE4E35">
    <w:pPr>
      <w:pStyle w:val="Header"/>
      <w:spacing w:before="120" w:after="120"/>
      <w:jc w:val="center"/>
      <w:rPr>
        <w:rFonts w:ascii="Arial" w:hAnsi="Arial" w:cs="Arial"/>
        <w:i/>
        <w:sz w:val="22"/>
        <w:szCs w:val="22"/>
      </w:rPr>
    </w:pPr>
    <w:r>
      <w:rPr>
        <w:rFonts w:ascii="Arial" w:hAnsi="Arial"/>
        <w:i/>
        <w:sz w:val="22"/>
        <w:szCs w:val="22"/>
      </w:rPr>
      <w:t>Используйте данную форму для организации вашей информации до ее регистрации в Механизме посредничества по биобезопасности (МПБ)</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41144"/>
    <w:rsid w:val="00042E00"/>
    <w:rsid w:val="00063173"/>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1BCC"/>
    <w:rsid w:val="002B4A76"/>
    <w:rsid w:val="002C183A"/>
    <w:rsid w:val="002E0916"/>
    <w:rsid w:val="002E26C3"/>
    <w:rsid w:val="002F677F"/>
    <w:rsid w:val="00303194"/>
    <w:rsid w:val="00324F83"/>
    <w:rsid w:val="0032652E"/>
    <w:rsid w:val="00331BC9"/>
    <w:rsid w:val="0033558D"/>
    <w:rsid w:val="00336C5E"/>
    <w:rsid w:val="0034265E"/>
    <w:rsid w:val="0035037F"/>
    <w:rsid w:val="003505D2"/>
    <w:rsid w:val="00370C6E"/>
    <w:rsid w:val="003757C4"/>
    <w:rsid w:val="0037648D"/>
    <w:rsid w:val="0038164E"/>
    <w:rsid w:val="0038357C"/>
    <w:rsid w:val="00397990"/>
    <w:rsid w:val="003A1686"/>
    <w:rsid w:val="003B4209"/>
    <w:rsid w:val="003C6E91"/>
    <w:rsid w:val="003D4E34"/>
    <w:rsid w:val="003E2B63"/>
    <w:rsid w:val="00401AAC"/>
    <w:rsid w:val="00404DE8"/>
    <w:rsid w:val="00420F6B"/>
    <w:rsid w:val="00427BE2"/>
    <w:rsid w:val="00433FA1"/>
    <w:rsid w:val="004346A2"/>
    <w:rsid w:val="004457AC"/>
    <w:rsid w:val="004462CE"/>
    <w:rsid w:val="00482AFD"/>
    <w:rsid w:val="004879F5"/>
    <w:rsid w:val="00496F2F"/>
    <w:rsid w:val="004A1190"/>
    <w:rsid w:val="004A3FF5"/>
    <w:rsid w:val="004D525B"/>
    <w:rsid w:val="004E0123"/>
    <w:rsid w:val="004E4D20"/>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C486E"/>
    <w:rsid w:val="005D24C7"/>
    <w:rsid w:val="005D3962"/>
    <w:rsid w:val="005D7CB4"/>
    <w:rsid w:val="005E4108"/>
    <w:rsid w:val="005F5E77"/>
    <w:rsid w:val="006008E3"/>
    <w:rsid w:val="00603B65"/>
    <w:rsid w:val="0061143D"/>
    <w:rsid w:val="00611FFB"/>
    <w:rsid w:val="00623C49"/>
    <w:rsid w:val="00626397"/>
    <w:rsid w:val="006277A3"/>
    <w:rsid w:val="0063455B"/>
    <w:rsid w:val="00655AC6"/>
    <w:rsid w:val="00664CAD"/>
    <w:rsid w:val="00672BCF"/>
    <w:rsid w:val="00673D25"/>
    <w:rsid w:val="00682B0E"/>
    <w:rsid w:val="00694EB8"/>
    <w:rsid w:val="0069504B"/>
    <w:rsid w:val="006B3E47"/>
    <w:rsid w:val="006B6AF8"/>
    <w:rsid w:val="006C7F33"/>
    <w:rsid w:val="006D4139"/>
    <w:rsid w:val="006E6D47"/>
    <w:rsid w:val="006F0BAE"/>
    <w:rsid w:val="006F6403"/>
    <w:rsid w:val="006F658D"/>
    <w:rsid w:val="006F7C65"/>
    <w:rsid w:val="007061CE"/>
    <w:rsid w:val="0071187D"/>
    <w:rsid w:val="0071575B"/>
    <w:rsid w:val="00717B7C"/>
    <w:rsid w:val="00741023"/>
    <w:rsid w:val="00741691"/>
    <w:rsid w:val="0075134C"/>
    <w:rsid w:val="00764B69"/>
    <w:rsid w:val="00773B07"/>
    <w:rsid w:val="00774C3C"/>
    <w:rsid w:val="00782E67"/>
    <w:rsid w:val="0078318A"/>
    <w:rsid w:val="00787852"/>
    <w:rsid w:val="00791153"/>
    <w:rsid w:val="0079498B"/>
    <w:rsid w:val="007A42A0"/>
    <w:rsid w:val="007A7E1A"/>
    <w:rsid w:val="007B66DA"/>
    <w:rsid w:val="007C1D9F"/>
    <w:rsid w:val="007C1FC3"/>
    <w:rsid w:val="007D20A7"/>
    <w:rsid w:val="00800917"/>
    <w:rsid w:val="00802FBF"/>
    <w:rsid w:val="00812303"/>
    <w:rsid w:val="008269AD"/>
    <w:rsid w:val="00831A15"/>
    <w:rsid w:val="00844ED8"/>
    <w:rsid w:val="0084627B"/>
    <w:rsid w:val="00861D3D"/>
    <w:rsid w:val="0088185F"/>
    <w:rsid w:val="0088581B"/>
    <w:rsid w:val="00886260"/>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069D"/>
    <w:rsid w:val="00A131C3"/>
    <w:rsid w:val="00A16C68"/>
    <w:rsid w:val="00A34194"/>
    <w:rsid w:val="00A41AEA"/>
    <w:rsid w:val="00A479A0"/>
    <w:rsid w:val="00A60679"/>
    <w:rsid w:val="00A91F9D"/>
    <w:rsid w:val="00A950D2"/>
    <w:rsid w:val="00AA7D4D"/>
    <w:rsid w:val="00AB264F"/>
    <w:rsid w:val="00AD4AAD"/>
    <w:rsid w:val="00AE13EB"/>
    <w:rsid w:val="00AE672D"/>
    <w:rsid w:val="00AE7280"/>
    <w:rsid w:val="00AF7582"/>
    <w:rsid w:val="00B133DE"/>
    <w:rsid w:val="00B2221B"/>
    <w:rsid w:val="00B31910"/>
    <w:rsid w:val="00B43F76"/>
    <w:rsid w:val="00B547C1"/>
    <w:rsid w:val="00B6285F"/>
    <w:rsid w:val="00B62E75"/>
    <w:rsid w:val="00B65E1D"/>
    <w:rsid w:val="00B6642D"/>
    <w:rsid w:val="00B676D4"/>
    <w:rsid w:val="00B823C7"/>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63D3"/>
    <w:rsid w:val="00CA661A"/>
    <w:rsid w:val="00CC1383"/>
    <w:rsid w:val="00CC60D1"/>
    <w:rsid w:val="00CE0ECB"/>
    <w:rsid w:val="00CE4E35"/>
    <w:rsid w:val="00D010B7"/>
    <w:rsid w:val="00D0153E"/>
    <w:rsid w:val="00D24E8D"/>
    <w:rsid w:val="00D25905"/>
    <w:rsid w:val="00D31084"/>
    <w:rsid w:val="00D709B7"/>
    <w:rsid w:val="00D817F0"/>
    <w:rsid w:val="00DA19A5"/>
    <w:rsid w:val="00DB3A91"/>
    <w:rsid w:val="00DC33B9"/>
    <w:rsid w:val="00DD531F"/>
    <w:rsid w:val="00DE1A8A"/>
    <w:rsid w:val="00DE4565"/>
    <w:rsid w:val="00DF387F"/>
    <w:rsid w:val="00DF69B8"/>
    <w:rsid w:val="00DF77B3"/>
    <w:rsid w:val="00E0038D"/>
    <w:rsid w:val="00E04FF1"/>
    <w:rsid w:val="00E10735"/>
    <w:rsid w:val="00E32BDA"/>
    <w:rsid w:val="00E36BB4"/>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50D0C"/>
    <w:rsid w:val="00FA6D22"/>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ru-RU"/>
    </w:rPr>
  </w:style>
  <w:style w:type="paragraph" w:styleId="Revision">
    <w:name w:val="Revision"/>
    <w:hidden/>
    <w:uiPriority w:val="99"/>
    <w:semiHidden/>
    <w:rsid w:val="00D259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2.xml><?xml version="1.0" encoding="utf-8"?>
<ds:datastoreItem xmlns:ds="http://schemas.openxmlformats.org/officeDocument/2006/customXml" ds:itemID="{73FADC1B-7EC2-47B7-A3CB-3ACE36C9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7C5DD-1218-4582-9B00-D5A3D288B749}">
  <ds:schemaRefs>
    <ds:schemaRef ds:uri="http://purl.org/dc/dcmitype/"/>
    <ds:schemaRef ds:uri="http://schemas.microsoft.com/office/infopath/2007/PartnerControls"/>
    <ds:schemaRef ds:uri="http://purl.org/dc/elements/1.1/"/>
    <ds:schemaRef ds:uri="http://schemas.microsoft.com/office/2006/documentManagement/types"/>
    <ds:schemaRef ds:uri="f421eba8-d7d7-42c9-baae-5490a769a881"/>
    <ds:schemaRef ds:uri="http://purl.org/dc/terms/"/>
    <ds:schemaRef ds:uri="http://schemas.openxmlformats.org/package/2006/metadata/core-properties"/>
    <ds:schemaRef ds:uri="e9a5a25c-61fc-4829-a1f1-14f02150d98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DEF694-E1C7-49A6-AEA9-D853529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6054</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2021-11-15T17:21:00Z</dcterms:created>
  <dcterms:modified xsi:type="dcterms:W3CDTF">2021-11-15T17:21:00Z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