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31D90" w14:textId="41DCAB4A" w:rsidR="005E77B5" w:rsidRPr="00CC3A9B" w:rsidRDefault="005E77B5" w:rsidP="00C5771B">
      <w:pPr>
        <w:pStyle w:val="Title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120"/>
        <w:rPr>
          <w:rFonts w:ascii="Arial" w:eastAsia="Arial Unicode MS" w:hAnsi="Arial" w:cs="Arial"/>
          <w:sz w:val="24"/>
        </w:rPr>
      </w:pPr>
      <w:r>
        <w:rPr>
          <w:rFonts w:ascii="Arial" w:hAnsi="Arial"/>
          <w:b w:val="0"/>
          <w:i/>
          <w:sz w:val="24"/>
        </w:rPr>
        <w:t>Национальная запись</w:t>
      </w:r>
      <w:r w:rsidR="00EB6031" w:rsidRPr="00CC3A9B">
        <w:rPr>
          <w:rStyle w:val="FootnoteReference"/>
          <w:rFonts w:ascii="Arial" w:eastAsia="Arial Unicode MS" w:hAnsi="Arial" w:cs="Arial"/>
          <w:b w:val="0"/>
          <w:i/>
          <w:sz w:val="24"/>
        </w:rPr>
        <w:footnoteReference w:id="2"/>
      </w:r>
      <w:r>
        <w:rPr>
          <w:rFonts w:ascii="Arial" w:hAnsi="Arial"/>
          <w:b w:val="0"/>
          <w:sz w:val="24"/>
        </w:rPr>
        <w:t xml:space="preserve"> </w:t>
      </w:r>
      <w:r>
        <w:rPr>
          <w:rFonts w:ascii="Arial" w:hAnsi="Arial"/>
          <w:sz w:val="24"/>
        </w:rPr>
        <w:t>«Решение страны или любые другие сообщения»</w:t>
      </w:r>
      <w:r w:rsidRPr="00CC3A9B">
        <w:rPr>
          <w:rStyle w:val="FootnoteReference"/>
          <w:rFonts w:ascii="Arial" w:eastAsia="Arial Unicode MS" w:hAnsi="Arial" w:cs="Arial"/>
          <w:sz w:val="24"/>
        </w:rPr>
        <w:footnoteReference w:id="3"/>
      </w:r>
    </w:p>
    <w:p w14:paraId="5C21E2FF" w14:textId="77777777" w:rsidR="005E77B5" w:rsidRPr="00CC3A9B" w:rsidRDefault="005E77B5" w:rsidP="00C5771B">
      <w:pPr>
        <w:pStyle w:val="Title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4"/>
        </w:rPr>
      </w:pPr>
    </w:p>
    <w:p w14:paraId="1B0E27A2" w14:textId="3C5635C7" w:rsidR="005E77B5" w:rsidRPr="00E511EC" w:rsidRDefault="005E77B5" w:rsidP="00C5771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" w:eastAsia="Arial Unicode MS" w:hAnsi="Arial" w:cs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Поля, отмеченные звездочкой (*) в соответствующем разделе, заполняются в обязательном порядке.</w:t>
      </w:r>
    </w:p>
    <w:p w14:paraId="091320E9" w14:textId="77777777" w:rsidR="005E77B5" w:rsidRPr="00CC3A9B" w:rsidRDefault="005E77B5" w:rsidP="00F73822">
      <w:pPr>
        <w:keepNext/>
        <w:suppressAutoHyphens/>
        <w:spacing w:before="120" w:after="120"/>
        <w:ind w:firstLine="550"/>
        <w:jc w:val="both"/>
        <w:rPr>
          <w:rFonts w:ascii="Arial" w:hAnsi="Arial" w:cs="Arial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5147"/>
      </w:tblGrid>
      <w:tr w:rsidR="005E77B5" w:rsidRPr="00CC3A9B" w14:paraId="2BDD7848" w14:textId="77777777" w:rsidTr="0029104A">
        <w:trPr>
          <w:jc w:val="center"/>
        </w:trPr>
        <w:tc>
          <w:tcPr>
            <w:tcW w:w="8516" w:type="dxa"/>
            <w:gridSpan w:val="2"/>
            <w:shd w:val="clear" w:color="auto" w:fill="E6E6E6"/>
            <w:noWrap/>
            <w:vAlign w:val="center"/>
          </w:tcPr>
          <w:p w14:paraId="3DE240D1" w14:textId="77777777" w:rsidR="005E77B5" w:rsidRPr="00CC3A9B" w:rsidRDefault="005E77B5" w:rsidP="00F73822">
            <w:pPr>
              <w:spacing w:before="120" w:after="12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 xml:space="preserve">Раздел A - </w:t>
            </w:r>
            <w:r>
              <w:rPr>
                <w:rFonts w:ascii="Arial" w:hAnsi="Arial"/>
                <w:b/>
                <w:bCs/>
              </w:rPr>
              <w:t>Общая информация</w:t>
            </w:r>
          </w:p>
        </w:tc>
      </w:tr>
      <w:tr w:rsidR="0086627C" w:rsidRPr="00CC3A9B" w14:paraId="535F282E" w14:textId="77777777" w:rsidTr="0029104A">
        <w:trPr>
          <w:jc w:val="center"/>
        </w:trPr>
        <w:tc>
          <w:tcPr>
            <w:tcW w:w="3369" w:type="dxa"/>
            <w:shd w:val="clear" w:color="auto" w:fill="auto"/>
            <w:noWrap/>
            <w:vAlign w:val="center"/>
          </w:tcPr>
          <w:p w14:paraId="6A5C1A46" w14:textId="2DE28C8D" w:rsidR="0086627C" w:rsidRDefault="00041BB1" w:rsidP="0086627C">
            <w:pPr>
              <w:numPr>
                <w:ilvl w:val="0"/>
                <w:numId w:val="1"/>
              </w:numPr>
              <w:tabs>
                <w:tab w:val="num" w:pos="540"/>
              </w:tabs>
              <w:spacing w:before="120" w:after="120"/>
              <w:ind w:left="540" w:hanging="548"/>
              <w:rPr>
                <w:rFonts w:ascii="Arial" w:hAnsi="Arial" w:cs="Arial"/>
                <w:szCs w:val="22"/>
              </w:rPr>
            </w:pPr>
            <w:r>
              <w:rPr>
                <w:rFonts w:ascii="Arial" w:hAnsi="Arial"/>
                <w:szCs w:val="24"/>
              </w:rPr>
              <w:t>Является ли это поправкой к решению или сообщению, которые уже опубликованы в МПБ</w:t>
            </w:r>
            <w:r>
              <w:rPr>
                <w:rFonts w:ascii="Arial" w:hAnsi="Arial"/>
                <w:szCs w:val="22"/>
              </w:rPr>
              <w:t>?</w:t>
            </w:r>
            <w:r>
              <w:rPr>
                <w:rStyle w:val="FootnoteReference"/>
                <w:rFonts w:ascii="Arial" w:hAnsi="Arial" w:cs="Arial"/>
                <w:szCs w:val="22"/>
              </w:rPr>
              <w:footnoteReference w:id="4"/>
            </w:r>
            <w:r>
              <w:rPr>
                <w:rFonts w:ascii="Arial" w:hAnsi="Arial"/>
                <w:szCs w:val="22"/>
              </w:rPr>
              <w:t>*</w:t>
            </w:r>
            <w:r w:rsidR="00B17CB1">
              <w:rPr>
                <w:rFonts w:ascii="Arial" w:hAnsi="Arial"/>
                <w:szCs w:val="22"/>
                <w:lang w:val="en-US"/>
              </w:rPr>
              <w:t>:</w:t>
            </w:r>
          </w:p>
        </w:tc>
        <w:tc>
          <w:tcPr>
            <w:tcW w:w="5147" w:type="dxa"/>
            <w:shd w:val="clear" w:color="auto" w:fill="auto"/>
            <w:noWrap/>
          </w:tcPr>
          <w:p w14:paraId="6A68F181" w14:textId="566F403D" w:rsidR="0086627C" w:rsidRPr="001105DE" w:rsidRDefault="0086627C" w:rsidP="0086627C">
            <w:pPr>
              <w:spacing w:before="120" w:after="120"/>
              <w:rPr>
                <w:rFonts w:ascii="Arial" w:hAnsi="Arial" w:cs="Arial"/>
                <w:i/>
                <w:iCs/>
                <w:szCs w:val="22"/>
              </w:rPr>
            </w:pPr>
            <w:r w:rsidRPr="000F3DC5">
              <w:rPr>
                <w:rFonts w:ascii="Arial" w:hAnsi="Arial"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3DC5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1533FD">
              <w:rPr>
                <w:rFonts w:ascii="Arial" w:hAnsi="Arial" w:cs="Arial"/>
                <w:szCs w:val="22"/>
              </w:rPr>
            </w:r>
            <w:r w:rsidR="001533FD">
              <w:rPr>
                <w:rFonts w:ascii="Arial" w:hAnsi="Arial" w:cs="Arial"/>
                <w:szCs w:val="22"/>
              </w:rPr>
              <w:fldChar w:fldCharType="separate"/>
            </w:r>
            <w:r w:rsidRPr="000F3DC5"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/>
                <w:szCs w:val="22"/>
              </w:rPr>
              <w:t xml:space="preserve"> Да</w:t>
            </w:r>
          </w:p>
          <w:p w14:paraId="16FECAB0" w14:textId="77777777" w:rsidR="00062039" w:rsidRDefault="00062039" w:rsidP="00062039">
            <w:pPr>
              <w:shd w:val="clear" w:color="auto" w:fill="FFFFFF"/>
              <w:spacing w:before="120" w:after="120"/>
              <w:ind w:left="406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</w:rPr>
              <w:t xml:space="preserve">└ </w:t>
            </w:r>
            <w:r>
              <w:rPr>
                <w:rFonts w:ascii="Arial" w:hAnsi="Arial"/>
                <w:szCs w:val="24"/>
              </w:rPr>
              <w:t>Укажите номер(а) записи(-ей), содержащей(-их) информацию о решении/сообщении, в которое вносятся поправки:</w:t>
            </w:r>
            <w:r>
              <w:rPr>
                <w:rFonts w:ascii="Arial" w:hAnsi="Arial"/>
                <w:i/>
                <w:iCs/>
                <w:szCs w:val="24"/>
              </w:rPr>
              <w:t xml:space="preserve"> </w:t>
            </w:r>
            <w:r w:rsidRPr="00CC3A9B">
              <w:rPr>
                <w:rFonts w:ascii="Arial" w:hAnsi="Arial" w:cs="Arial"/>
                <w:i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Номер записи в МПБ&gt;"/>
                  </w:textInput>
                </w:ffData>
              </w:fldChar>
            </w:r>
            <w:r w:rsidRPr="00CC3A9B">
              <w:rPr>
                <w:rFonts w:ascii="Arial" w:hAnsi="Arial" w:cs="Arial"/>
                <w:i/>
              </w:rPr>
              <w:instrText xml:space="preserve"> FORMTEXT </w:instrText>
            </w:r>
            <w:r w:rsidRPr="00CC3A9B">
              <w:rPr>
                <w:rFonts w:ascii="Arial" w:hAnsi="Arial" w:cs="Arial"/>
                <w:i/>
              </w:rPr>
            </w:r>
            <w:r w:rsidRPr="00CC3A9B"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/>
                <w:i/>
              </w:rPr>
              <w:t>&lt;Номер записи в МПБ&gt;</w:t>
            </w:r>
            <w:r w:rsidRPr="00CC3A9B">
              <w:rPr>
                <w:rFonts w:ascii="Arial" w:hAnsi="Arial" w:cs="Arial"/>
                <w:i/>
              </w:rPr>
              <w:fldChar w:fldCharType="end"/>
            </w:r>
          </w:p>
          <w:p w14:paraId="47B276C3" w14:textId="77777777" w:rsidR="00062039" w:rsidRDefault="00062039" w:rsidP="00062039">
            <w:pPr>
              <w:shd w:val="clear" w:color="auto" w:fill="FFFFFF"/>
              <w:spacing w:before="120" w:after="120"/>
              <w:ind w:left="406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└ Краткое описание поправки(-ок): </w:t>
            </w:r>
            <w:r w:rsidRPr="00B238A5">
              <w:rPr>
                <w:rFonts w:ascii="Arial" w:hAnsi="Arial" w:cs="Arial"/>
                <w:szCs w:val="24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B238A5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238A5">
              <w:rPr>
                <w:rFonts w:ascii="Arial" w:hAnsi="Arial" w:cs="Arial"/>
                <w:szCs w:val="24"/>
              </w:rPr>
            </w:r>
            <w:r w:rsidRPr="00B238A5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/>
                <w:szCs w:val="24"/>
              </w:rPr>
              <w:t>&lt;Ввод текста&gt;</w:t>
            </w:r>
            <w:r w:rsidRPr="00B238A5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i/>
                <w:iCs/>
                <w:szCs w:val="24"/>
              </w:rPr>
              <w:t xml:space="preserve"> </w:t>
            </w:r>
            <w:r>
              <w:rPr>
                <w:rFonts w:ascii="Arial" w:hAnsi="Arial"/>
              </w:rPr>
              <w:t xml:space="preserve">  </w:t>
            </w:r>
          </w:p>
          <w:p w14:paraId="1866C970" w14:textId="77777777" w:rsidR="00470D8F" w:rsidRDefault="00470D8F" w:rsidP="00470D8F">
            <w:pPr>
              <w:shd w:val="clear" w:color="auto" w:fill="FFFFFF"/>
              <w:spacing w:before="120" w:after="120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i/>
              </w:rPr>
              <w:t xml:space="preserve">ИЛИ    </w:t>
            </w:r>
          </w:p>
          <w:p w14:paraId="526A4ED5" w14:textId="3A4A95FE" w:rsidR="002D0CD2" w:rsidRPr="001105DE" w:rsidRDefault="00470D8F" w:rsidP="00470D8F">
            <w:pPr>
              <w:spacing w:before="120" w:after="120"/>
              <w:rPr>
                <w:rFonts w:ascii="Arial" w:hAnsi="Arial" w:cs="Arial"/>
                <w:i/>
                <w:iCs/>
                <w:szCs w:val="22"/>
              </w:rPr>
            </w:pPr>
            <w:r w:rsidRPr="005A384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40">
              <w:rPr>
                <w:rFonts w:ascii="Arial" w:hAnsi="Arial" w:cs="Arial"/>
              </w:rPr>
              <w:instrText xml:space="preserve"> FORMCHECKBOX </w:instrText>
            </w:r>
            <w:r w:rsidR="001533FD">
              <w:rPr>
                <w:rFonts w:ascii="Arial" w:hAnsi="Arial" w:cs="Arial"/>
              </w:rPr>
            </w:r>
            <w:r w:rsidR="001533FD">
              <w:rPr>
                <w:rFonts w:ascii="Arial" w:hAnsi="Arial" w:cs="Arial"/>
              </w:rPr>
              <w:fldChar w:fldCharType="separate"/>
            </w:r>
            <w:r w:rsidRPr="005A384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Нет</w:t>
            </w:r>
          </w:p>
        </w:tc>
      </w:tr>
      <w:tr w:rsidR="005E77B5" w:rsidRPr="00CC3A9B" w14:paraId="0E06B6C7" w14:textId="77777777" w:rsidTr="0029104A">
        <w:trPr>
          <w:jc w:val="center"/>
        </w:trPr>
        <w:tc>
          <w:tcPr>
            <w:tcW w:w="3369" w:type="dxa"/>
            <w:shd w:val="clear" w:color="auto" w:fill="auto"/>
            <w:noWrap/>
            <w:vAlign w:val="center"/>
          </w:tcPr>
          <w:p w14:paraId="04954EA5" w14:textId="505E7E39" w:rsidR="005E77B5" w:rsidRPr="00CC3A9B" w:rsidRDefault="005E77B5" w:rsidP="00F73822">
            <w:pPr>
              <w:numPr>
                <w:ilvl w:val="0"/>
                <w:numId w:val="1"/>
              </w:numPr>
              <w:spacing w:before="120" w:after="120"/>
              <w:ind w:left="542" w:hanging="550"/>
              <w:rPr>
                <w:rFonts w:ascii="Arial" w:hAnsi="Arial" w:cs="Arial"/>
                <w:szCs w:val="22"/>
              </w:rPr>
            </w:pPr>
            <w:r>
              <w:rPr>
                <w:rFonts w:ascii="Arial" w:hAnsi="Arial"/>
                <w:szCs w:val="22"/>
              </w:rPr>
              <w:t>Страна, представляющая решение или сообщение</w:t>
            </w:r>
            <w:r w:rsidR="00C348A1">
              <w:rPr>
                <w:rStyle w:val="FootnoteReference"/>
                <w:rFonts w:ascii="Arial" w:hAnsi="Arial" w:cs="Arial"/>
                <w:szCs w:val="22"/>
              </w:rPr>
              <w:footnoteReference w:id="5"/>
            </w:r>
            <w:r>
              <w:rPr>
                <w:rFonts w:ascii="Arial" w:hAnsi="Arial"/>
                <w:szCs w:val="22"/>
              </w:rPr>
              <w:t>*</w:t>
            </w:r>
            <w:r w:rsidR="00B17CB1" w:rsidRPr="00B17CB1">
              <w:rPr>
                <w:rFonts w:ascii="Arial" w:hAnsi="Arial"/>
                <w:szCs w:val="22"/>
              </w:rPr>
              <w:t>:</w:t>
            </w:r>
          </w:p>
        </w:tc>
        <w:bookmarkStart w:id="0" w:name="Text1"/>
        <w:tc>
          <w:tcPr>
            <w:tcW w:w="5147" w:type="dxa"/>
            <w:shd w:val="clear" w:color="auto" w:fill="auto"/>
            <w:noWrap/>
            <w:vAlign w:val="center"/>
          </w:tcPr>
          <w:p w14:paraId="6EF6D2ED" w14:textId="77777777" w:rsidR="005E77B5" w:rsidRPr="00CC3A9B" w:rsidRDefault="005E77B5" w:rsidP="00F73822">
            <w:pPr>
              <w:spacing w:before="120" w:after="120"/>
              <w:rPr>
                <w:rFonts w:ascii="Arial" w:hAnsi="Arial" w:cs="Arial"/>
                <w:szCs w:val="22"/>
              </w:rPr>
            </w:pPr>
            <w:r w:rsidRPr="00CC3A9B">
              <w:rPr>
                <w:rFonts w:ascii="Arial" w:hAnsi="Arial" w:cs="Arial"/>
                <w:szCs w:val="22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default w:val="&lt;Название страны&gt;"/>
                  </w:textInput>
                </w:ffData>
              </w:fldChar>
            </w:r>
            <w:r w:rsidRPr="00CC3A9B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C3A9B">
              <w:rPr>
                <w:rFonts w:ascii="Arial" w:hAnsi="Arial" w:cs="Arial"/>
                <w:szCs w:val="22"/>
              </w:rPr>
            </w:r>
            <w:r w:rsidRPr="00CC3A9B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/>
                <w:szCs w:val="22"/>
              </w:rPr>
              <w:t>&lt;Название страны&gt;</w:t>
            </w:r>
            <w:r w:rsidRPr="00CC3A9B">
              <w:rPr>
                <w:rFonts w:ascii="Arial" w:hAnsi="Arial" w:cs="Arial"/>
                <w:szCs w:val="22"/>
              </w:rPr>
              <w:fldChar w:fldCharType="end"/>
            </w:r>
            <w:bookmarkEnd w:id="0"/>
          </w:p>
        </w:tc>
      </w:tr>
      <w:tr w:rsidR="005E77B5" w:rsidRPr="00CC3A9B" w14:paraId="5B07DCE6" w14:textId="77777777" w:rsidTr="0029104A">
        <w:trPr>
          <w:jc w:val="center"/>
        </w:trPr>
        <w:tc>
          <w:tcPr>
            <w:tcW w:w="3369" w:type="dxa"/>
            <w:shd w:val="clear" w:color="auto" w:fill="auto"/>
            <w:noWrap/>
            <w:vAlign w:val="center"/>
          </w:tcPr>
          <w:p w14:paraId="329E9A54" w14:textId="541D327D" w:rsidR="005E77B5" w:rsidRPr="00CC3A9B" w:rsidRDefault="005E77B5" w:rsidP="00F73822">
            <w:pPr>
              <w:numPr>
                <w:ilvl w:val="0"/>
                <w:numId w:val="1"/>
              </w:numPr>
              <w:spacing w:before="120" w:after="120"/>
              <w:ind w:left="542" w:hanging="550"/>
              <w:rPr>
                <w:rFonts w:ascii="Arial" w:hAnsi="Arial" w:cs="Arial"/>
                <w:szCs w:val="22"/>
              </w:rPr>
            </w:pPr>
            <w:r>
              <w:rPr>
                <w:rFonts w:ascii="Arial" w:hAnsi="Arial"/>
                <w:szCs w:val="22"/>
              </w:rPr>
              <w:t xml:space="preserve">Компетентный(-ые) национальный(-ые) орган(ы), отвечающий(-ие) за </w:t>
            </w:r>
            <w:r>
              <w:rPr>
                <w:rFonts w:ascii="Arial" w:hAnsi="Arial"/>
                <w:szCs w:val="22"/>
              </w:rPr>
              <w:lastRenderedPageBreak/>
              <w:t>решение или сообщение*</w:t>
            </w:r>
            <w:r w:rsidR="00B17CB1" w:rsidRPr="00B17CB1">
              <w:rPr>
                <w:rFonts w:ascii="Arial" w:hAnsi="Arial"/>
                <w:szCs w:val="22"/>
              </w:rPr>
              <w:t>:</w:t>
            </w:r>
          </w:p>
        </w:tc>
        <w:tc>
          <w:tcPr>
            <w:tcW w:w="5147" w:type="dxa"/>
            <w:shd w:val="clear" w:color="auto" w:fill="auto"/>
            <w:noWrap/>
            <w:vAlign w:val="center"/>
          </w:tcPr>
          <w:p w14:paraId="09935E89" w14:textId="77777777" w:rsidR="00B34355" w:rsidRPr="00CC3A9B" w:rsidRDefault="00B34355" w:rsidP="00F73822">
            <w:pPr>
              <w:spacing w:before="120" w:after="120"/>
              <w:rPr>
                <w:rFonts w:ascii="Arial" w:hAnsi="Arial" w:cs="Arial"/>
                <w:i/>
              </w:rPr>
            </w:pPr>
            <w:r w:rsidRPr="00CC3A9B">
              <w:rPr>
                <w:rFonts w:ascii="Arial" w:hAnsi="Arial" w:cs="Arial"/>
                <w:i/>
              </w:rPr>
              <w:lastRenderedPageBreak/>
              <w:fldChar w:fldCharType="begin" w:fldLock="1">
                <w:ffData>
                  <w:name w:val=""/>
                  <w:enabled/>
                  <w:calcOnExit w:val="0"/>
                  <w:textInput>
                    <w:default w:val="&lt;Номер записи в МПБ&gt;"/>
                  </w:textInput>
                </w:ffData>
              </w:fldChar>
            </w:r>
            <w:r w:rsidRPr="00CC3A9B">
              <w:rPr>
                <w:rFonts w:ascii="Arial" w:hAnsi="Arial" w:cs="Arial"/>
                <w:i/>
              </w:rPr>
              <w:instrText xml:space="preserve"> FORMTEXT </w:instrText>
            </w:r>
            <w:r w:rsidRPr="00CC3A9B">
              <w:rPr>
                <w:rFonts w:ascii="Arial" w:hAnsi="Arial" w:cs="Arial"/>
                <w:i/>
              </w:rPr>
            </w:r>
            <w:r w:rsidRPr="00CC3A9B"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/>
                <w:i/>
              </w:rPr>
              <w:t>&lt;Номер записи в МПБ&gt;</w:t>
            </w:r>
            <w:r w:rsidRPr="00CC3A9B">
              <w:rPr>
                <w:rFonts w:ascii="Arial" w:hAnsi="Arial" w:cs="Arial"/>
                <w:i/>
              </w:rPr>
              <w:fldChar w:fldCharType="end"/>
            </w:r>
            <w:r>
              <w:rPr>
                <w:rFonts w:ascii="Arial" w:hAnsi="Arial"/>
                <w:i/>
              </w:rPr>
              <w:t xml:space="preserve"> </w:t>
            </w:r>
          </w:p>
          <w:p w14:paraId="759E7553" w14:textId="77777777" w:rsidR="005E77B5" w:rsidRPr="00CC3A9B" w:rsidRDefault="00B34355" w:rsidP="00F73822">
            <w:pPr>
              <w:spacing w:before="120" w:after="120"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/>
                <w:i/>
              </w:rPr>
              <w:t xml:space="preserve">Укажите номер записи в МПБ, содержащей данную информацию, или, если записей нет, прикрепите общий </w:t>
            </w:r>
            <w:r>
              <w:rPr>
                <w:rFonts w:ascii="Arial" w:hAnsi="Arial"/>
                <w:i/>
              </w:rPr>
              <w:lastRenderedPageBreak/>
              <w:t>формат «Компетентный национальный орган»</w:t>
            </w:r>
            <w:r w:rsidR="00FA7B3F" w:rsidRPr="00CC3A9B">
              <w:rPr>
                <w:rStyle w:val="FootnoteReference"/>
                <w:rFonts w:ascii="Arial" w:hAnsi="Arial" w:cs="Arial"/>
                <w:i/>
                <w:szCs w:val="24"/>
              </w:rPr>
              <w:footnoteReference w:id="6"/>
            </w:r>
            <w:r>
              <w:rPr>
                <w:rFonts w:ascii="Arial" w:hAnsi="Arial"/>
                <w:i/>
              </w:rPr>
              <w:t>.</w:t>
            </w:r>
          </w:p>
        </w:tc>
      </w:tr>
      <w:tr w:rsidR="005E77B5" w:rsidRPr="00CC3A9B" w14:paraId="5C1056CD" w14:textId="77777777" w:rsidTr="0029104A">
        <w:trPr>
          <w:jc w:val="center"/>
        </w:trPr>
        <w:tc>
          <w:tcPr>
            <w:tcW w:w="3369" w:type="dxa"/>
            <w:shd w:val="clear" w:color="auto" w:fill="auto"/>
            <w:noWrap/>
            <w:vAlign w:val="center"/>
          </w:tcPr>
          <w:p w14:paraId="57B2452F" w14:textId="7F26C0D2" w:rsidR="005E77B5" w:rsidRPr="002835C2" w:rsidRDefault="005E77B5" w:rsidP="00F73822">
            <w:pPr>
              <w:numPr>
                <w:ilvl w:val="0"/>
                <w:numId w:val="1"/>
              </w:numPr>
              <w:spacing w:before="120" w:after="120"/>
              <w:ind w:left="542" w:hanging="550"/>
              <w:rPr>
                <w:rFonts w:ascii="Arial" w:hAnsi="Arial" w:cs="Arial"/>
                <w:szCs w:val="24"/>
              </w:rPr>
            </w:pPr>
            <w:r w:rsidRPr="002835C2">
              <w:rPr>
                <w:rFonts w:ascii="Arial" w:hAnsi="Arial"/>
                <w:szCs w:val="24"/>
              </w:rPr>
              <w:lastRenderedPageBreak/>
              <w:t>Название/справочный номер решения или сообщения*</w:t>
            </w:r>
            <w:r w:rsidR="00B17CB1" w:rsidRPr="002835C2">
              <w:rPr>
                <w:rFonts w:ascii="Arial" w:hAnsi="Arial"/>
                <w:szCs w:val="24"/>
              </w:rPr>
              <w:t>:</w:t>
            </w:r>
          </w:p>
        </w:tc>
        <w:bookmarkStart w:id="1" w:name="Text3"/>
        <w:tc>
          <w:tcPr>
            <w:tcW w:w="5147" w:type="dxa"/>
            <w:shd w:val="clear" w:color="auto" w:fill="auto"/>
            <w:noWrap/>
            <w:vAlign w:val="center"/>
          </w:tcPr>
          <w:p w14:paraId="6D150FE9" w14:textId="77777777" w:rsidR="005E77B5" w:rsidRPr="002835C2" w:rsidRDefault="005E77B5" w:rsidP="00F73822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2835C2">
              <w:rPr>
                <w:rFonts w:ascii="Arial" w:hAnsi="Arial" w:cs="Arial"/>
                <w:szCs w:val="24"/>
              </w:rPr>
              <w:fldChar w:fldCharType="begin" w:fldLock="1">
                <w:ffData>
                  <w:name w:val="Text3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2835C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2835C2">
              <w:rPr>
                <w:rFonts w:ascii="Arial" w:hAnsi="Arial" w:cs="Arial"/>
                <w:szCs w:val="24"/>
              </w:rPr>
            </w:r>
            <w:r w:rsidRPr="002835C2">
              <w:rPr>
                <w:rFonts w:ascii="Arial" w:hAnsi="Arial" w:cs="Arial"/>
                <w:szCs w:val="24"/>
              </w:rPr>
              <w:fldChar w:fldCharType="separate"/>
            </w:r>
            <w:r w:rsidRPr="002835C2">
              <w:rPr>
                <w:rFonts w:ascii="Arial" w:hAnsi="Arial"/>
                <w:szCs w:val="24"/>
              </w:rPr>
              <w:t>&lt;Ввод текста&gt;</w:t>
            </w:r>
            <w:r w:rsidRPr="002835C2">
              <w:rPr>
                <w:rFonts w:ascii="Arial" w:hAnsi="Arial" w:cs="Arial"/>
                <w:szCs w:val="24"/>
              </w:rPr>
              <w:fldChar w:fldCharType="end"/>
            </w:r>
            <w:bookmarkEnd w:id="1"/>
          </w:p>
        </w:tc>
      </w:tr>
      <w:tr w:rsidR="00AF6179" w:rsidRPr="00CC3A9B" w14:paraId="29EC8FAC" w14:textId="77777777" w:rsidTr="0029104A">
        <w:trPr>
          <w:jc w:val="center"/>
        </w:trPr>
        <w:tc>
          <w:tcPr>
            <w:tcW w:w="3369" w:type="dxa"/>
            <w:shd w:val="clear" w:color="auto" w:fill="auto"/>
            <w:noWrap/>
            <w:vAlign w:val="center"/>
          </w:tcPr>
          <w:p w14:paraId="79DEEBBB" w14:textId="0CC02936" w:rsidR="00AF6179" w:rsidRPr="002835C2" w:rsidRDefault="00AF6179" w:rsidP="00F73822">
            <w:pPr>
              <w:numPr>
                <w:ilvl w:val="0"/>
                <w:numId w:val="1"/>
              </w:numPr>
              <w:spacing w:before="120" w:after="120"/>
              <w:ind w:left="542" w:hanging="550"/>
              <w:rPr>
                <w:rFonts w:ascii="Arial" w:hAnsi="Arial" w:cs="Arial"/>
                <w:szCs w:val="24"/>
              </w:rPr>
            </w:pPr>
            <w:r w:rsidRPr="002835C2">
              <w:rPr>
                <w:rFonts w:ascii="Arial" w:hAnsi="Arial"/>
                <w:szCs w:val="24"/>
              </w:rPr>
              <w:t>Дата решения*</w:t>
            </w:r>
            <w:r w:rsidR="00B17CB1" w:rsidRPr="002835C2">
              <w:rPr>
                <w:rFonts w:ascii="Arial" w:hAnsi="Arial"/>
                <w:szCs w:val="24"/>
                <w:lang w:val="en-US"/>
              </w:rPr>
              <w:t>:</w:t>
            </w:r>
          </w:p>
        </w:tc>
        <w:tc>
          <w:tcPr>
            <w:tcW w:w="5147" w:type="dxa"/>
            <w:shd w:val="clear" w:color="auto" w:fill="auto"/>
            <w:noWrap/>
            <w:vAlign w:val="center"/>
          </w:tcPr>
          <w:p w14:paraId="78066F66" w14:textId="77777777" w:rsidR="00AF6179" w:rsidRPr="002835C2" w:rsidRDefault="00AF6179" w:rsidP="00F73822">
            <w:pPr>
              <w:spacing w:before="120" w:after="120"/>
              <w:ind w:left="3"/>
              <w:rPr>
                <w:rFonts w:ascii="Arial" w:hAnsi="Arial" w:cs="Arial"/>
                <w:szCs w:val="24"/>
              </w:rPr>
            </w:pPr>
            <w:r w:rsidRPr="002835C2">
              <w:rPr>
                <w:rFonts w:ascii="Arial" w:hAnsi="Arial" w:cs="Arial"/>
                <w:szCs w:val="24"/>
              </w:rPr>
              <w:fldChar w:fldCharType="begin" w:fldLock="1">
                <w:ffData>
                  <w:name w:val="Text16"/>
                  <w:enabled/>
                  <w:calcOnExit w:val="0"/>
                  <w:textInput>
                    <w:default w:val="&lt;ГГГГ-ММ-ДД&gt;"/>
                  </w:textInput>
                </w:ffData>
              </w:fldChar>
            </w:r>
            <w:r w:rsidRPr="002835C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2835C2">
              <w:rPr>
                <w:rFonts w:ascii="Arial" w:hAnsi="Arial" w:cs="Arial"/>
                <w:szCs w:val="24"/>
              </w:rPr>
            </w:r>
            <w:r w:rsidRPr="002835C2">
              <w:rPr>
                <w:rFonts w:ascii="Arial" w:hAnsi="Arial" w:cs="Arial"/>
                <w:szCs w:val="24"/>
              </w:rPr>
              <w:fldChar w:fldCharType="separate"/>
            </w:r>
            <w:r w:rsidRPr="002835C2">
              <w:rPr>
                <w:rFonts w:ascii="Arial" w:hAnsi="Arial"/>
                <w:szCs w:val="24"/>
              </w:rPr>
              <w:t>&lt;ГГГГ-ММ-ДД&gt;</w:t>
            </w:r>
            <w:r w:rsidRPr="002835C2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5E77B5" w:rsidRPr="00CC3A9B" w14:paraId="1063289D" w14:textId="77777777" w:rsidTr="0029104A">
        <w:trPr>
          <w:jc w:val="center"/>
        </w:trPr>
        <w:tc>
          <w:tcPr>
            <w:tcW w:w="3369" w:type="dxa"/>
            <w:shd w:val="clear" w:color="auto" w:fill="auto"/>
            <w:noWrap/>
            <w:vAlign w:val="center"/>
          </w:tcPr>
          <w:p w14:paraId="73507773" w14:textId="42F9A5E7" w:rsidR="005E77B5" w:rsidRPr="002835C2" w:rsidRDefault="005E77B5" w:rsidP="007B5B15">
            <w:pPr>
              <w:keepNext/>
              <w:keepLines/>
              <w:numPr>
                <w:ilvl w:val="0"/>
                <w:numId w:val="1"/>
              </w:numPr>
              <w:spacing w:before="120" w:after="120"/>
              <w:ind w:left="542" w:hanging="550"/>
              <w:rPr>
                <w:rFonts w:ascii="Arial" w:hAnsi="Arial" w:cs="Arial"/>
                <w:sz w:val="22"/>
                <w:szCs w:val="22"/>
              </w:rPr>
            </w:pPr>
            <w:r w:rsidRPr="002835C2">
              <w:rPr>
                <w:rFonts w:ascii="Arial" w:hAnsi="Arial"/>
                <w:sz w:val="22"/>
                <w:szCs w:val="22"/>
              </w:rPr>
              <w:t>Принято ли решение до вступления Протокола в силу?</w:t>
            </w:r>
            <w:r w:rsidR="00B17CB1" w:rsidRPr="002835C2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5147" w:type="dxa"/>
            <w:shd w:val="clear" w:color="auto" w:fill="auto"/>
            <w:noWrap/>
            <w:vAlign w:val="center"/>
          </w:tcPr>
          <w:p w14:paraId="710358EE" w14:textId="77777777" w:rsidR="00CF7665" w:rsidRPr="002835C2" w:rsidRDefault="0086627C" w:rsidP="007B5B15">
            <w:pPr>
              <w:keepNext/>
              <w:keepLines/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2835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35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533FD">
              <w:rPr>
                <w:rFonts w:ascii="Arial" w:hAnsi="Arial" w:cs="Arial"/>
                <w:sz w:val="22"/>
                <w:szCs w:val="22"/>
              </w:rPr>
            </w:r>
            <w:r w:rsidR="001533F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835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835C2">
              <w:rPr>
                <w:rFonts w:ascii="Arial" w:hAnsi="Arial"/>
                <w:sz w:val="22"/>
                <w:szCs w:val="22"/>
              </w:rPr>
              <w:t xml:space="preserve"> Да  </w:t>
            </w:r>
            <w:r w:rsidRPr="002835C2">
              <w:rPr>
                <w:rFonts w:ascii="Arial" w:hAnsi="Arial"/>
                <w:i/>
                <w:iCs/>
                <w:sz w:val="22"/>
                <w:szCs w:val="22"/>
              </w:rPr>
              <w:t>ИЛИ</w:t>
            </w:r>
          </w:p>
          <w:p w14:paraId="2877A0DE" w14:textId="77777777" w:rsidR="008E360D" w:rsidRPr="002835C2" w:rsidRDefault="0086627C" w:rsidP="007B5B15">
            <w:pPr>
              <w:keepNext/>
              <w:keepLines/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2835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35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533FD">
              <w:rPr>
                <w:rFonts w:ascii="Arial" w:hAnsi="Arial" w:cs="Arial"/>
                <w:sz w:val="22"/>
                <w:szCs w:val="22"/>
              </w:rPr>
            </w:r>
            <w:r w:rsidR="001533F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835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835C2">
              <w:rPr>
                <w:rFonts w:ascii="Arial" w:hAnsi="Arial"/>
                <w:sz w:val="22"/>
                <w:szCs w:val="22"/>
              </w:rPr>
              <w:t xml:space="preserve"> Нет</w:t>
            </w:r>
          </w:p>
        </w:tc>
      </w:tr>
      <w:tr w:rsidR="005E77B5" w:rsidRPr="00CC3A9B" w14:paraId="4AEAA0D5" w14:textId="77777777" w:rsidTr="0029104A">
        <w:trPr>
          <w:jc w:val="center"/>
        </w:trPr>
        <w:tc>
          <w:tcPr>
            <w:tcW w:w="3369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4719B8D8" w14:textId="7E5E6BFA" w:rsidR="005E77B5" w:rsidRPr="002835C2" w:rsidRDefault="00806CC1" w:rsidP="00F73822">
            <w:pPr>
              <w:numPr>
                <w:ilvl w:val="0"/>
                <w:numId w:val="1"/>
              </w:numPr>
              <w:spacing w:before="120" w:after="120"/>
              <w:ind w:left="542" w:hanging="550"/>
              <w:rPr>
                <w:rFonts w:ascii="Arial" w:hAnsi="Arial" w:cs="Arial"/>
                <w:sz w:val="22"/>
                <w:szCs w:val="22"/>
              </w:rPr>
            </w:pPr>
            <w:r w:rsidRPr="002835C2">
              <w:rPr>
                <w:rFonts w:ascii="Arial" w:hAnsi="Arial"/>
                <w:sz w:val="22"/>
                <w:szCs w:val="22"/>
              </w:rPr>
              <w:t xml:space="preserve">  Юрисдикция</w:t>
            </w:r>
            <w:r w:rsidR="00EB6031" w:rsidRPr="002835C2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id="7"/>
            </w:r>
            <w:r w:rsidR="00B17CB1" w:rsidRPr="002835C2">
              <w:rPr>
                <w:rFonts w:ascii="Arial" w:hAnsi="Arial"/>
                <w:sz w:val="22"/>
                <w:szCs w:val="22"/>
                <w:lang w:val="en-US"/>
              </w:rPr>
              <w:t>:</w:t>
            </w:r>
          </w:p>
        </w:tc>
        <w:bookmarkStart w:id="2" w:name="Text5"/>
        <w:tc>
          <w:tcPr>
            <w:tcW w:w="5147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40D51DF2" w14:textId="77777777" w:rsidR="005E77B5" w:rsidRPr="002835C2" w:rsidRDefault="005E77B5" w:rsidP="00F7382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835C2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5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2835C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35C2">
              <w:rPr>
                <w:rFonts w:ascii="Arial" w:hAnsi="Arial" w:cs="Arial"/>
                <w:sz w:val="22"/>
                <w:szCs w:val="22"/>
              </w:rPr>
            </w:r>
            <w:r w:rsidRPr="002835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835C2">
              <w:rPr>
                <w:rFonts w:ascii="Arial" w:hAnsi="Arial"/>
                <w:sz w:val="22"/>
                <w:szCs w:val="22"/>
              </w:rPr>
              <w:t>&lt;Ввод текста&gt;</w:t>
            </w:r>
            <w:r w:rsidRPr="002835C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EB6031" w:rsidRPr="000F3DC5" w14:paraId="710CA8E2" w14:textId="77777777" w:rsidTr="0029104A">
        <w:tblPrEx>
          <w:jc w:val="left"/>
          <w:tblLook w:val="01E0" w:firstRow="1" w:lastRow="1" w:firstColumn="1" w:lastColumn="1" w:noHBand="0" w:noVBand="0"/>
        </w:tblPrEx>
        <w:tc>
          <w:tcPr>
            <w:tcW w:w="8516" w:type="dxa"/>
            <w:gridSpan w:val="2"/>
          </w:tcPr>
          <w:p w14:paraId="2628F601" w14:textId="77777777" w:rsidR="005D15DC" w:rsidRPr="002835C2" w:rsidRDefault="00EB6031" w:rsidP="00091217">
            <w:pPr>
              <w:numPr>
                <w:ilvl w:val="0"/>
                <w:numId w:val="1"/>
              </w:numPr>
              <w:tabs>
                <w:tab w:val="num" w:pos="450"/>
              </w:tabs>
              <w:spacing w:before="120" w:after="120"/>
              <w:ind w:left="542" w:hanging="550"/>
              <w:rPr>
                <w:rFonts w:ascii="Arial" w:hAnsi="Arial" w:cs="Arial"/>
                <w:i/>
                <w:szCs w:val="24"/>
              </w:rPr>
            </w:pPr>
            <w:bookmarkStart w:id="3" w:name="_Hlk55925270"/>
            <w:r w:rsidRPr="002835C2">
              <w:rPr>
                <w:rFonts w:ascii="Arial" w:hAnsi="Arial"/>
                <w:szCs w:val="24"/>
              </w:rPr>
              <w:t>Предмет решения, уведомления, сообщения или заявления*</w:t>
            </w:r>
          </w:p>
          <w:p w14:paraId="0C724A0D" w14:textId="77777777" w:rsidR="0019682D" w:rsidRPr="002835C2" w:rsidRDefault="0019682D" w:rsidP="000F3DC5">
            <w:pPr>
              <w:spacing w:before="120" w:after="120"/>
              <w:ind w:left="1760" w:hanging="1218"/>
              <w:rPr>
                <w:rFonts w:ascii="Arial" w:hAnsi="Arial" w:cs="Arial"/>
                <w:i/>
                <w:szCs w:val="24"/>
              </w:rPr>
            </w:pPr>
            <w:bookmarkStart w:id="4" w:name="Check5"/>
            <w:r w:rsidRPr="002835C2">
              <w:rPr>
                <w:rFonts w:ascii="Arial" w:hAnsi="Arial"/>
                <w:i/>
                <w:szCs w:val="24"/>
              </w:rPr>
              <w:t>Общие решения</w:t>
            </w:r>
          </w:p>
          <w:p w14:paraId="178F855B" w14:textId="61F3555A" w:rsidR="00EB6031" w:rsidRPr="002835C2" w:rsidRDefault="00EB6031" w:rsidP="000F3DC5">
            <w:pPr>
              <w:spacing w:before="120" w:after="120"/>
              <w:ind w:left="1760" w:hanging="1218"/>
              <w:rPr>
                <w:rFonts w:ascii="Arial" w:hAnsi="Arial" w:cs="Arial"/>
                <w:szCs w:val="24"/>
              </w:rPr>
            </w:pPr>
            <w:r w:rsidRPr="002835C2">
              <w:rPr>
                <w:rFonts w:ascii="Arial" w:hAnsi="Arial" w:cs="Arial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35C2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1533FD">
              <w:rPr>
                <w:rFonts w:ascii="Arial" w:hAnsi="Arial" w:cs="Arial"/>
                <w:szCs w:val="24"/>
              </w:rPr>
            </w:r>
            <w:r w:rsidR="001533FD">
              <w:rPr>
                <w:rFonts w:ascii="Arial" w:hAnsi="Arial" w:cs="Arial"/>
                <w:szCs w:val="24"/>
              </w:rPr>
              <w:fldChar w:fldCharType="separate"/>
            </w:r>
            <w:r w:rsidRPr="002835C2">
              <w:rPr>
                <w:rFonts w:ascii="Arial" w:hAnsi="Arial" w:cs="Arial"/>
                <w:szCs w:val="24"/>
              </w:rPr>
              <w:fldChar w:fldCharType="end"/>
            </w:r>
            <w:bookmarkEnd w:id="4"/>
            <w:r w:rsidRPr="002835C2">
              <w:rPr>
                <w:rFonts w:ascii="Arial" w:hAnsi="Arial"/>
                <w:szCs w:val="24"/>
              </w:rPr>
              <w:t xml:space="preserve"> 8.1.</w:t>
            </w:r>
            <w:r w:rsidRPr="002835C2">
              <w:rPr>
                <w:rFonts w:ascii="Arial" w:hAnsi="Arial"/>
                <w:szCs w:val="24"/>
              </w:rPr>
              <w:tab/>
              <w:t>Решение относительно ЖИО, предназначенных для преднамеренной интродукции в окружающую среду (</w:t>
            </w:r>
            <w:r w:rsidRPr="002835C2">
              <w:rPr>
                <w:rFonts w:ascii="Arial" w:hAnsi="Arial"/>
                <w:szCs w:val="24"/>
                <w:shd w:val="clear" w:color="auto" w:fill="FFFFFF"/>
              </w:rPr>
              <w:t>в соответствии со статьей 10 или национальной регламентационной базой)</w:t>
            </w:r>
            <w:r w:rsidR="00034417" w:rsidRPr="002835C2">
              <w:rPr>
                <w:rStyle w:val="FootnoteReference"/>
                <w:rFonts w:ascii="Arial" w:hAnsi="Arial" w:cs="Arial"/>
                <w:szCs w:val="24"/>
              </w:rPr>
              <w:footnoteReference w:id="8"/>
            </w:r>
            <w:r w:rsidRPr="002835C2">
              <w:rPr>
                <w:rFonts w:ascii="Arial" w:hAnsi="Arial"/>
                <w:szCs w:val="24"/>
              </w:rPr>
              <w:br/>
            </w:r>
            <w:r w:rsidRPr="002835C2">
              <w:rPr>
                <w:rFonts w:ascii="Arial" w:hAnsi="Arial"/>
                <w:i/>
                <w:szCs w:val="24"/>
              </w:rPr>
              <w:t xml:space="preserve">Перейти к разделу B </w:t>
            </w:r>
          </w:p>
          <w:bookmarkStart w:id="5" w:name="Check6"/>
          <w:p w14:paraId="77FBA31C" w14:textId="72213B6B" w:rsidR="004A472D" w:rsidRPr="002835C2" w:rsidRDefault="00EB6031" w:rsidP="005D15DC">
            <w:pPr>
              <w:spacing w:before="120" w:after="120"/>
              <w:ind w:left="1760" w:hanging="1218"/>
              <w:rPr>
                <w:rFonts w:ascii="Arial" w:hAnsi="Arial" w:cs="Arial"/>
                <w:i/>
                <w:szCs w:val="24"/>
              </w:rPr>
            </w:pPr>
            <w:r w:rsidRPr="002835C2">
              <w:rPr>
                <w:rFonts w:ascii="Arial" w:hAnsi="Arial" w:cs="Arial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35C2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1533FD">
              <w:rPr>
                <w:rFonts w:ascii="Arial" w:hAnsi="Arial" w:cs="Arial"/>
                <w:szCs w:val="24"/>
              </w:rPr>
            </w:r>
            <w:r w:rsidR="001533FD">
              <w:rPr>
                <w:rFonts w:ascii="Arial" w:hAnsi="Arial" w:cs="Arial"/>
                <w:szCs w:val="24"/>
              </w:rPr>
              <w:fldChar w:fldCharType="separate"/>
            </w:r>
            <w:r w:rsidRPr="002835C2">
              <w:rPr>
                <w:rFonts w:ascii="Arial" w:hAnsi="Arial" w:cs="Arial"/>
                <w:szCs w:val="24"/>
              </w:rPr>
              <w:fldChar w:fldCharType="end"/>
            </w:r>
            <w:bookmarkEnd w:id="5"/>
            <w:r w:rsidRPr="002835C2">
              <w:rPr>
                <w:rFonts w:ascii="Arial" w:hAnsi="Arial"/>
                <w:szCs w:val="24"/>
              </w:rPr>
              <w:t xml:space="preserve"> 8.2.</w:t>
            </w:r>
            <w:r w:rsidRPr="002835C2">
              <w:rPr>
                <w:rFonts w:ascii="Arial" w:hAnsi="Arial"/>
                <w:szCs w:val="24"/>
              </w:rPr>
              <w:tab/>
              <w:t>Решение относительно ЖИО, предназначенных для непосредственного использования в качестве продовольствия или корма или для обработки (статья 11, ЖИО-ПКО)</w:t>
            </w:r>
            <w:r w:rsidRPr="002835C2">
              <w:rPr>
                <w:szCs w:val="24"/>
              </w:rPr>
              <w:br/>
            </w:r>
            <w:r w:rsidRPr="002835C2">
              <w:rPr>
                <w:rFonts w:ascii="Arial" w:hAnsi="Arial"/>
                <w:i/>
                <w:szCs w:val="24"/>
              </w:rPr>
              <w:t>Перейти к разделу C</w:t>
            </w:r>
          </w:p>
          <w:p w14:paraId="0BAD6C13" w14:textId="77777777" w:rsidR="0019682D" w:rsidRPr="002835C2" w:rsidRDefault="0019682D" w:rsidP="000F3DC5">
            <w:pPr>
              <w:spacing w:before="120" w:after="120"/>
              <w:ind w:left="1760" w:hanging="1218"/>
              <w:rPr>
                <w:rFonts w:ascii="Arial" w:hAnsi="Arial" w:cs="Arial"/>
                <w:i/>
                <w:szCs w:val="24"/>
              </w:rPr>
            </w:pPr>
            <w:bookmarkStart w:id="6" w:name="Check10"/>
            <w:bookmarkStart w:id="7" w:name="Check7"/>
            <w:r w:rsidRPr="002835C2">
              <w:rPr>
                <w:rFonts w:ascii="Arial" w:hAnsi="Arial"/>
                <w:i/>
                <w:szCs w:val="24"/>
              </w:rPr>
              <w:t>Другие решения</w:t>
            </w:r>
          </w:p>
          <w:p w14:paraId="1717D4F8" w14:textId="7FF17AD8" w:rsidR="00EB6031" w:rsidRPr="002835C2" w:rsidRDefault="00EB6031" w:rsidP="000F3DC5">
            <w:pPr>
              <w:spacing w:before="120" w:after="120"/>
              <w:ind w:left="1760" w:hanging="1218"/>
              <w:rPr>
                <w:rFonts w:ascii="Arial" w:hAnsi="Arial" w:cs="Arial"/>
                <w:szCs w:val="24"/>
              </w:rPr>
            </w:pPr>
            <w:r w:rsidRPr="002835C2">
              <w:rPr>
                <w:rFonts w:ascii="Arial" w:hAnsi="Arial" w:cs="Arial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5C2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1533FD">
              <w:rPr>
                <w:rFonts w:ascii="Arial" w:hAnsi="Arial" w:cs="Arial"/>
                <w:szCs w:val="24"/>
              </w:rPr>
            </w:r>
            <w:r w:rsidR="001533FD">
              <w:rPr>
                <w:rFonts w:ascii="Arial" w:hAnsi="Arial" w:cs="Arial"/>
                <w:szCs w:val="24"/>
              </w:rPr>
              <w:fldChar w:fldCharType="separate"/>
            </w:r>
            <w:r w:rsidRPr="002835C2">
              <w:rPr>
                <w:rFonts w:ascii="Arial" w:hAnsi="Arial" w:cs="Arial"/>
                <w:szCs w:val="24"/>
              </w:rPr>
              <w:fldChar w:fldCharType="end"/>
            </w:r>
            <w:bookmarkEnd w:id="6"/>
            <w:r w:rsidRPr="002835C2">
              <w:rPr>
                <w:rFonts w:ascii="Arial" w:hAnsi="Arial"/>
                <w:szCs w:val="24"/>
              </w:rPr>
              <w:t xml:space="preserve"> 8.3.</w:t>
            </w:r>
            <w:r w:rsidRPr="002835C2">
              <w:rPr>
                <w:rFonts w:ascii="Arial" w:hAnsi="Arial"/>
                <w:szCs w:val="24"/>
              </w:rPr>
              <w:tab/>
              <w:t>Решение, принимаемое по упрощенной процедуре (статья 13)</w:t>
            </w:r>
            <w:r w:rsidRPr="002835C2">
              <w:rPr>
                <w:szCs w:val="24"/>
              </w:rPr>
              <w:br/>
            </w:r>
            <w:r w:rsidRPr="002835C2">
              <w:rPr>
                <w:rFonts w:ascii="Arial" w:hAnsi="Arial"/>
                <w:i/>
                <w:szCs w:val="24"/>
              </w:rPr>
              <w:t>Перейти к разделу E</w:t>
            </w:r>
          </w:p>
          <w:bookmarkStart w:id="8" w:name="Check8"/>
          <w:bookmarkEnd w:id="7"/>
          <w:p w14:paraId="0851ED30" w14:textId="6E029DC9" w:rsidR="00EB6031" w:rsidRPr="002835C2" w:rsidRDefault="00EB6031" w:rsidP="000F3DC5">
            <w:pPr>
              <w:spacing w:before="120" w:after="120"/>
              <w:ind w:left="1760" w:hanging="1218"/>
              <w:rPr>
                <w:rFonts w:ascii="Arial" w:hAnsi="Arial" w:cs="Arial"/>
                <w:szCs w:val="24"/>
              </w:rPr>
            </w:pPr>
            <w:r w:rsidRPr="002835C2">
              <w:rPr>
                <w:rFonts w:ascii="Arial" w:hAnsi="Arial" w:cs="Arial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35C2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1533FD">
              <w:rPr>
                <w:rFonts w:ascii="Arial" w:hAnsi="Arial" w:cs="Arial"/>
                <w:szCs w:val="24"/>
              </w:rPr>
            </w:r>
            <w:r w:rsidR="001533FD">
              <w:rPr>
                <w:rFonts w:ascii="Arial" w:hAnsi="Arial" w:cs="Arial"/>
                <w:szCs w:val="24"/>
              </w:rPr>
              <w:fldChar w:fldCharType="separate"/>
            </w:r>
            <w:r w:rsidRPr="002835C2">
              <w:rPr>
                <w:rFonts w:ascii="Arial" w:hAnsi="Arial" w:cs="Arial"/>
                <w:szCs w:val="24"/>
              </w:rPr>
              <w:fldChar w:fldCharType="end"/>
            </w:r>
            <w:bookmarkEnd w:id="8"/>
            <w:r w:rsidRPr="002835C2">
              <w:rPr>
                <w:rFonts w:ascii="Arial" w:hAnsi="Arial"/>
                <w:szCs w:val="24"/>
              </w:rPr>
              <w:t xml:space="preserve"> 8.4.</w:t>
            </w:r>
            <w:r w:rsidRPr="002835C2">
              <w:rPr>
                <w:rFonts w:ascii="Arial" w:hAnsi="Arial"/>
                <w:szCs w:val="24"/>
              </w:rPr>
              <w:tab/>
              <w:t>Решение относительно транзита ЖИО (статья 6.1)</w:t>
            </w:r>
            <w:r w:rsidRPr="002835C2">
              <w:rPr>
                <w:szCs w:val="24"/>
              </w:rPr>
              <w:br/>
            </w:r>
            <w:r w:rsidRPr="002835C2">
              <w:rPr>
                <w:rFonts w:ascii="Arial" w:hAnsi="Arial"/>
                <w:i/>
                <w:szCs w:val="24"/>
              </w:rPr>
              <w:t>Перейти к разделу H</w:t>
            </w:r>
          </w:p>
          <w:bookmarkStart w:id="9" w:name="Check9"/>
          <w:p w14:paraId="4A04FBAA" w14:textId="756C28D1" w:rsidR="00657D61" w:rsidRPr="002835C2" w:rsidRDefault="00EB6031" w:rsidP="00657D61">
            <w:pPr>
              <w:spacing w:before="120" w:after="120"/>
              <w:ind w:left="1760" w:hanging="1218"/>
              <w:rPr>
                <w:rFonts w:ascii="Arial" w:hAnsi="Arial" w:cs="Arial"/>
                <w:i/>
                <w:szCs w:val="24"/>
              </w:rPr>
            </w:pPr>
            <w:r w:rsidRPr="002835C2">
              <w:rPr>
                <w:rFonts w:ascii="Arial" w:hAnsi="Arial" w:cs="Arial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35C2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1533FD">
              <w:rPr>
                <w:rFonts w:ascii="Arial" w:hAnsi="Arial" w:cs="Arial"/>
                <w:szCs w:val="24"/>
              </w:rPr>
            </w:r>
            <w:r w:rsidR="001533FD">
              <w:rPr>
                <w:rFonts w:ascii="Arial" w:hAnsi="Arial" w:cs="Arial"/>
                <w:szCs w:val="24"/>
              </w:rPr>
              <w:fldChar w:fldCharType="separate"/>
            </w:r>
            <w:r w:rsidRPr="002835C2">
              <w:rPr>
                <w:rFonts w:ascii="Arial" w:hAnsi="Arial" w:cs="Arial"/>
                <w:szCs w:val="24"/>
              </w:rPr>
              <w:fldChar w:fldCharType="end"/>
            </w:r>
            <w:bookmarkEnd w:id="9"/>
            <w:r w:rsidRPr="002835C2">
              <w:rPr>
                <w:rFonts w:ascii="Arial" w:hAnsi="Arial"/>
                <w:szCs w:val="24"/>
              </w:rPr>
              <w:t xml:space="preserve"> 8.5.</w:t>
            </w:r>
            <w:r w:rsidRPr="002835C2">
              <w:rPr>
                <w:rFonts w:ascii="Arial" w:hAnsi="Arial"/>
                <w:szCs w:val="24"/>
              </w:rPr>
              <w:tab/>
              <w:t>Решение относительно использования ЖИО в замкнутых системах (статья 6.2)</w:t>
            </w:r>
            <w:r w:rsidR="00034417" w:rsidRPr="002835C2">
              <w:rPr>
                <w:rStyle w:val="FootnoteReference"/>
                <w:rFonts w:ascii="Arial" w:hAnsi="Arial" w:cs="Arial"/>
                <w:szCs w:val="24"/>
              </w:rPr>
              <w:footnoteReference w:id="9"/>
            </w:r>
            <w:r w:rsidRPr="002835C2">
              <w:rPr>
                <w:szCs w:val="24"/>
              </w:rPr>
              <w:br/>
            </w:r>
            <w:r w:rsidRPr="002835C2">
              <w:rPr>
                <w:rFonts w:ascii="Arial" w:hAnsi="Arial"/>
                <w:i/>
                <w:szCs w:val="24"/>
              </w:rPr>
              <w:t>Перейти к разделу G</w:t>
            </w:r>
          </w:p>
          <w:p w14:paraId="3C378F8F" w14:textId="77777777" w:rsidR="00CF2E42" w:rsidRPr="002835C2" w:rsidRDefault="006E1052" w:rsidP="000F3DC5">
            <w:pPr>
              <w:spacing w:before="120" w:after="120"/>
              <w:ind w:left="1760" w:hanging="1218"/>
              <w:rPr>
                <w:rFonts w:ascii="Arial" w:hAnsi="Arial" w:cs="Arial"/>
                <w:i/>
                <w:szCs w:val="24"/>
              </w:rPr>
            </w:pPr>
            <w:bookmarkStart w:id="10" w:name="Check11"/>
            <w:r w:rsidRPr="002835C2">
              <w:rPr>
                <w:rFonts w:ascii="Arial" w:hAnsi="Arial"/>
                <w:i/>
                <w:szCs w:val="24"/>
              </w:rPr>
              <w:lastRenderedPageBreak/>
              <w:t>Сообщения, уведомления</w:t>
            </w:r>
            <w:bookmarkEnd w:id="10"/>
            <w:r w:rsidRPr="002835C2">
              <w:rPr>
                <w:rFonts w:ascii="Arial" w:hAnsi="Arial"/>
                <w:i/>
                <w:szCs w:val="24"/>
              </w:rPr>
              <w:t xml:space="preserve"> и заявления</w:t>
            </w:r>
          </w:p>
          <w:p w14:paraId="6BF783AA" w14:textId="0387B061" w:rsidR="00CF2E42" w:rsidRPr="00282E4A" w:rsidRDefault="0074074F" w:rsidP="002E0AA0">
            <w:pPr>
              <w:spacing w:before="120"/>
              <w:ind w:left="539"/>
              <w:rPr>
                <w:rFonts w:ascii="Arial" w:hAnsi="Arial" w:cs="Arial"/>
                <w:szCs w:val="24"/>
              </w:rPr>
            </w:pPr>
            <w:r w:rsidRPr="000F3DC5">
              <w:rPr>
                <w:rFonts w:ascii="Arial" w:hAnsi="Arial"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3DC5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1533FD">
              <w:rPr>
                <w:rFonts w:ascii="Arial" w:hAnsi="Arial" w:cs="Arial"/>
                <w:szCs w:val="22"/>
              </w:rPr>
            </w:r>
            <w:r w:rsidR="001533FD">
              <w:rPr>
                <w:rFonts w:ascii="Arial" w:hAnsi="Arial" w:cs="Arial"/>
                <w:szCs w:val="22"/>
              </w:rPr>
              <w:fldChar w:fldCharType="separate"/>
            </w:r>
            <w:r w:rsidRPr="000F3DC5"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/>
                <w:szCs w:val="22"/>
              </w:rPr>
              <w:t xml:space="preserve"> 8.6. </w:t>
            </w:r>
            <w:r>
              <w:rPr>
                <w:rFonts w:ascii="Arial" w:hAnsi="Arial"/>
                <w:shd w:val="clear" w:color="auto" w:fill="FFFFFF"/>
              </w:rPr>
              <w:t>Уведомление о высвобождении, которое ведет или может привести к непреднамеренному трансграничному перемещению ЖИО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r>
              <w:rPr>
                <w:rFonts w:ascii="Arial" w:hAnsi="Arial"/>
                <w:szCs w:val="24"/>
              </w:rPr>
              <w:t>(статья 17.1)</w:t>
            </w:r>
          </w:p>
          <w:p w14:paraId="11830773" w14:textId="77777777" w:rsidR="00CE1A17" w:rsidRPr="00095AF3" w:rsidRDefault="00CE1A17" w:rsidP="00095AF3">
            <w:pPr>
              <w:spacing w:after="120"/>
              <w:ind w:left="539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i/>
                <w:szCs w:val="24"/>
              </w:rPr>
              <w:t>Перейти к разделу F</w:t>
            </w:r>
          </w:p>
          <w:bookmarkStart w:id="11" w:name="_Hlk46417304"/>
          <w:p w14:paraId="6AC16F76" w14:textId="31C3FB17" w:rsidR="005237B1" w:rsidRPr="00282E4A" w:rsidRDefault="005237B1" w:rsidP="005237B1">
            <w:pPr>
              <w:spacing w:before="120"/>
              <w:ind w:left="539"/>
              <w:rPr>
                <w:rFonts w:ascii="Arial" w:hAnsi="Arial" w:cs="Arial"/>
                <w:szCs w:val="24"/>
              </w:rPr>
            </w:pPr>
            <w:r w:rsidRPr="000F3DC5">
              <w:rPr>
                <w:rFonts w:ascii="Arial" w:hAnsi="Arial"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3DC5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1533FD">
              <w:rPr>
                <w:rFonts w:ascii="Arial" w:hAnsi="Arial" w:cs="Arial"/>
                <w:szCs w:val="22"/>
              </w:rPr>
            </w:r>
            <w:r w:rsidR="001533FD">
              <w:rPr>
                <w:rFonts w:ascii="Arial" w:hAnsi="Arial" w:cs="Arial"/>
                <w:szCs w:val="22"/>
              </w:rPr>
              <w:fldChar w:fldCharType="separate"/>
            </w:r>
            <w:r w:rsidRPr="000F3DC5"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/>
                <w:szCs w:val="22"/>
              </w:rPr>
              <w:t xml:space="preserve"> 8.7. </w:t>
            </w:r>
            <w:r>
              <w:rPr>
                <w:rFonts w:ascii="Arial" w:hAnsi="Arial"/>
                <w:szCs w:val="24"/>
              </w:rPr>
              <w:t>Сообщение информации о незаконном трансграничном перемещении ЖИО (статья 25.3)</w:t>
            </w:r>
          </w:p>
          <w:p w14:paraId="19DDF3E9" w14:textId="77777777" w:rsidR="005237B1" w:rsidRPr="006069E4" w:rsidRDefault="005237B1" w:rsidP="005237B1">
            <w:pPr>
              <w:spacing w:after="120"/>
              <w:ind w:left="539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i/>
                <w:szCs w:val="24"/>
              </w:rPr>
              <w:t>Перейти к разделу F</w:t>
            </w:r>
          </w:p>
          <w:p w14:paraId="72E2F6A7" w14:textId="257D571D" w:rsidR="00CF2E42" w:rsidRPr="00282E4A" w:rsidRDefault="00A81F18" w:rsidP="002E0AA0">
            <w:pPr>
              <w:spacing w:before="120"/>
              <w:ind w:left="539"/>
              <w:rPr>
                <w:rFonts w:ascii="Arial" w:hAnsi="Arial" w:cs="Arial"/>
                <w:szCs w:val="24"/>
              </w:rPr>
            </w:pPr>
            <w:r w:rsidRPr="000F3DC5">
              <w:rPr>
                <w:rFonts w:ascii="Arial" w:hAnsi="Arial"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3DC5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1533FD">
              <w:rPr>
                <w:rFonts w:ascii="Arial" w:hAnsi="Arial" w:cs="Arial"/>
                <w:szCs w:val="22"/>
              </w:rPr>
            </w:r>
            <w:r w:rsidR="001533FD">
              <w:rPr>
                <w:rFonts w:ascii="Arial" w:hAnsi="Arial" w:cs="Arial"/>
                <w:szCs w:val="22"/>
              </w:rPr>
              <w:fldChar w:fldCharType="separate"/>
            </w:r>
            <w:r w:rsidRPr="000F3DC5"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/>
                <w:szCs w:val="22"/>
              </w:rPr>
              <w:t xml:space="preserve"> </w:t>
            </w:r>
            <w:bookmarkEnd w:id="11"/>
            <w:r>
              <w:rPr>
                <w:rFonts w:ascii="Arial" w:hAnsi="Arial"/>
                <w:szCs w:val="22"/>
              </w:rPr>
              <w:t xml:space="preserve">8.8. </w:t>
            </w:r>
            <w:r>
              <w:rPr>
                <w:rFonts w:ascii="Arial" w:hAnsi="Arial"/>
                <w:szCs w:val="24"/>
              </w:rPr>
              <w:t>Уведомление об отсутствии у Стороны доступа к механизму посредничества по биобезопасности (статья 11.1).</w:t>
            </w:r>
          </w:p>
          <w:p w14:paraId="081D49AD" w14:textId="77777777" w:rsidR="00CE1A17" w:rsidRPr="002E0AA0" w:rsidRDefault="00CE1A17" w:rsidP="002E0AA0">
            <w:pPr>
              <w:spacing w:after="120"/>
              <w:ind w:left="539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i/>
                <w:szCs w:val="24"/>
              </w:rPr>
              <w:t>Перейти к разделу I</w:t>
            </w:r>
          </w:p>
          <w:p w14:paraId="66A01FA0" w14:textId="77777777" w:rsidR="005237B1" w:rsidRPr="00E674D1" w:rsidRDefault="005237B1" w:rsidP="005237B1">
            <w:pPr>
              <w:spacing w:before="120"/>
              <w:ind w:left="539"/>
              <w:rPr>
                <w:rFonts w:ascii="Arial" w:hAnsi="Arial" w:cs="Arial"/>
                <w:szCs w:val="24"/>
              </w:rPr>
            </w:pPr>
            <w:r w:rsidRPr="000F3DC5">
              <w:rPr>
                <w:rFonts w:ascii="Arial" w:hAnsi="Arial"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3DC5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1533FD">
              <w:rPr>
                <w:rFonts w:ascii="Arial" w:hAnsi="Arial" w:cs="Arial"/>
                <w:szCs w:val="22"/>
              </w:rPr>
            </w:r>
            <w:r w:rsidR="001533FD">
              <w:rPr>
                <w:rFonts w:ascii="Arial" w:hAnsi="Arial" w:cs="Arial"/>
                <w:szCs w:val="22"/>
              </w:rPr>
              <w:fldChar w:fldCharType="separate"/>
            </w:r>
            <w:r w:rsidRPr="000F3DC5"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/>
                <w:szCs w:val="22"/>
              </w:rPr>
              <w:t xml:space="preserve"> 8.9. </w:t>
            </w:r>
            <w:r>
              <w:rPr>
                <w:rFonts w:ascii="Arial" w:hAnsi="Arial"/>
                <w:szCs w:val="24"/>
              </w:rPr>
              <w:t>Уведомление о применении внутренних нормативных положений в отношении конкретных импортных поставок  ЖИО (статья 14.4).</w:t>
            </w:r>
          </w:p>
          <w:p w14:paraId="27EA3CA8" w14:textId="468D7802" w:rsidR="005237B1" w:rsidRPr="00720BEE" w:rsidRDefault="005237B1" w:rsidP="005237B1">
            <w:pPr>
              <w:spacing w:after="120"/>
              <w:ind w:left="539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i/>
                <w:szCs w:val="24"/>
              </w:rPr>
              <w:t>Перейти к разделу H</w:t>
            </w:r>
          </w:p>
          <w:p w14:paraId="6E1599F4" w14:textId="2D52B5CC" w:rsidR="009F2FBB" w:rsidRPr="00282E4A" w:rsidRDefault="009F2FBB" w:rsidP="005547CA">
            <w:pPr>
              <w:keepNext/>
              <w:keepLines/>
              <w:spacing w:before="120"/>
              <w:ind w:left="533"/>
              <w:rPr>
                <w:rFonts w:ascii="Arial" w:hAnsi="Arial" w:cs="Arial"/>
                <w:szCs w:val="24"/>
              </w:rPr>
            </w:pPr>
            <w:r w:rsidRPr="000F3DC5">
              <w:rPr>
                <w:rFonts w:ascii="Arial" w:hAnsi="Arial"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3DC5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1533FD">
              <w:rPr>
                <w:rFonts w:ascii="Arial" w:hAnsi="Arial" w:cs="Arial"/>
                <w:szCs w:val="22"/>
              </w:rPr>
            </w:r>
            <w:r w:rsidR="001533FD">
              <w:rPr>
                <w:rFonts w:ascii="Arial" w:hAnsi="Arial" w:cs="Arial"/>
                <w:szCs w:val="22"/>
              </w:rPr>
              <w:fldChar w:fldCharType="separate"/>
            </w:r>
            <w:r w:rsidRPr="000F3DC5"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/>
                <w:szCs w:val="22"/>
              </w:rPr>
              <w:t xml:space="preserve"> 8.10. </w:t>
            </w:r>
            <w:r>
              <w:rPr>
                <w:rFonts w:ascii="Arial" w:hAnsi="Arial"/>
                <w:szCs w:val="24"/>
              </w:rPr>
              <w:t>Сообщение информации по вопросам «обработки, транспортировки, упаковки и идентификации» (статья 18)</w:t>
            </w:r>
            <w:r>
              <w:rPr>
                <w:rStyle w:val="FootnoteReference"/>
                <w:rFonts w:ascii="Arial" w:hAnsi="Arial" w:cs="Arial"/>
                <w:szCs w:val="24"/>
              </w:rPr>
              <w:footnoteReference w:id="10"/>
            </w:r>
            <w:r>
              <w:rPr>
                <w:rFonts w:ascii="Arial" w:hAnsi="Arial"/>
                <w:szCs w:val="24"/>
              </w:rPr>
              <w:t>.</w:t>
            </w:r>
          </w:p>
          <w:p w14:paraId="4DC011C3" w14:textId="77777777" w:rsidR="009F2FBB" w:rsidRPr="002E0AA0" w:rsidRDefault="009F2FBB" w:rsidP="005547CA">
            <w:pPr>
              <w:keepNext/>
              <w:keepLines/>
              <w:spacing w:after="120"/>
              <w:ind w:left="533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i/>
                <w:szCs w:val="24"/>
              </w:rPr>
              <w:t>Перейти к разделу I</w:t>
            </w:r>
          </w:p>
          <w:p w14:paraId="5C7643E0" w14:textId="59152BF9" w:rsidR="00CF2E42" w:rsidRPr="00282E4A" w:rsidRDefault="00A81F18" w:rsidP="002E0AA0">
            <w:pPr>
              <w:spacing w:before="120"/>
              <w:ind w:left="539"/>
              <w:rPr>
                <w:rFonts w:ascii="Arial" w:hAnsi="Arial" w:cs="Arial"/>
                <w:szCs w:val="24"/>
              </w:rPr>
            </w:pPr>
            <w:r w:rsidRPr="000F3DC5">
              <w:rPr>
                <w:rFonts w:ascii="Arial" w:hAnsi="Arial"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3DC5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1533FD">
              <w:rPr>
                <w:rFonts w:ascii="Arial" w:hAnsi="Arial" w:cs="Arial"/>
                <w:szCs w:val="22"/>
              </w:rPr>
            </w:r>
            <w:r w:rsidR="001533FD">
              <w:rPr>
                <w:rFonts w:ascii="Arial" w:hAnsi="Arial" w:cs="Arial"/>
                <w:szCs w:val="22"/>
              </w:rPr>
              <w:fldChar w:fldCharType="separate"/>
            </w:r>
            <w:r w:rsidRPr="000F3DC5"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/>
                <w:szCs w:val="22"/>
              </w:rPr>
              <w:t xml:space="preserve"> 8.11. </w:t>
            </w:r>
            <w:r>
              <w:rPr>
                <w:rFonts w:ascii="Arial" w:hAnsi="Arial"/>
                <w:szCs w:val="24"/>
              </w:rPr>
              <w:t>Заявление о том, что в отсутствие национальной регламентационной базы решения в отношении ЖИО-ПКО будут приниматься в соответствии со статьей 11.6.</w:t>
            </w:r>
          </w:p>
          <w:p w14:paraId="4016C0A4" w14:textId="77777777" w:rsidR="009522D5" w:rsidRPr="00095AF3" w:rsidRDefault="009522D5" w:rsidP="002E0AA0">
            <w:pPr>
              <w:spacing w:after="120"/>
              <w:ind w:left="539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i/>
                <w:szCs w:val="24"/>
              </w:rPr>
              <w:t>Перейти к разделу I</w:t>
            </w:r>
          </w:p>
          <w:p w14:paraId="43E92C5E" w14:textId="1C44D9A2" w:rsidR="00CF2E42" w:rsidRPr="00282E4A" w:rsidRDefault="00A81F18" w:rsidP="002E0AA0">
            <w:pPr>
              <w:spacing w:before="120"/>
              <w:ind w:left="539"/>
              <w:rPr>
                <w:rFonts w:ascii="Arial" w:hAnsi="Arial" w:cs="Arial"/>
                <w:szCs w:val="24"/>
              </w:rPr>
            </w:pPr>
            <w:r w:rsidRPr="000F3DC5">
              <w:rPr>
                <w:rFonts w:ascii="Arial" w:hAnsi="Arial"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3DC5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1533FD">
              <w:rPr>
                <w:rFonts w:ascii="Arial" w:hAnsi="Arial" w:cs="Arial"/>
                <w:szCs w:val="22"/>
              </w:rPr>
            </w:r>
            <w:r w:rsidR="001533FD">
              <w:rPr>
                <w:rFonts w:ascii="Arial" w:hAnsi="Arial" w:cs="Arial"/>
                <w:szCs w:val="22"/>
              </w:rPr>
              <w:fldChar w:fldCharType="separate"/>
            </w:r>
            <w:r w:rsidRPr="000F3DC5"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/>
                <w:szCs w:val="22"/>
              </w:rPr>
              <w:t xml:space="preserve"> 8.12. </w:t>
            </w:r>
            <w:r>
              <w:rPr>
                <w:rFonts w:ascii="Arial" w:hAnsi="Arial"/>
                <w:szCs w:val="24"/>
              </w:rPr>
              <w:t>Заявление, сделанное при ратификации Протокола или присоединении к нему</w:t>
            </w:r>
          </w:p>
          <w:p w14:paraId="6357F55A" w14:textId="77777777" w:rsidR="009522D5" w:rsidRPr="002E0AA0" w:rsidRDefault="009522D5" w:rsidP="002E0AA0">
            <w:pPr>
              <w:spacing w:after="120"/>
              <w:ind w:left="539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i/>
                <w:szCs w:val="24"/>
              </w:rPr>
              <w:t>Перейти к разделу I</w:t>
            </w:r>
          </w:p>
          <w:p w14:paraId="07DEACE2" w14:textId="5282645A" w:rsidR="00012413" w:rsidRDefault="00CF2E42" w:rsidP="000F3DC5">
            <w:pPr>
              <w:spacing w:before="120" w:after="120"/>
              <w:ind w:left="1760" w:hanging="1218"/>
              <w:rPr>
                <w:rFonts w:ascii="Arial" w:hAnsi="Arial" w:cs="Arial"/>
                <w:szCs w:val="24"/>
              </w:rPr>
            </w:pPr>
            <w:r w:rsidRPr="00CE3F8D">
              <w:rPr>
                <w:rFonts w:ascii="Arial" w:hAnsi="Arial" w:cs="Arial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F8D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1533FD">
              <w:rPr>
                <w:rFonts w:ascii="Arial" w:hAnsi="Arial" w:cs="Arial"/>
                <w:szCs w:val="24"/>
              </w:rPr>
            </w:r>
            <w:r w:rsidR="001533FD">
              <w:rPr>
                <w:rFonts w:ascii="Arial" w:hAnsi="Arial" w:cs="Arial"/>
                <w:szCs w:val="24"/>
              </w:rPr>
              <w:fldChar w:fldCharType="separate"/>
            </w:r>
            <w:r w:rsidRPr="00CE3F8D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 xml:space="preserve"> </w:t>
            </w:r>
            <w:r>
              <w:rPr>
                <w:rFonts w:ascii="Arial" w:hAnsi="Arial"/>
                <w:szCs w:val="22"/>
              </w:rPr>
              <w:t>8.13.</w:t>
            </w:r>
            <w:r>
              <w:rPr>
                <w:rFonts w:ascii="Arial" w:hAnsi="Arial"/>
                <w:szCs w:val="24"/>
              </w:rPr>
              <w:tab/>
              <w:t>Любые другие решения, уведомления, заявления или сообщения</w:t>
            </w:r>
          </w:p>
          <w:p w14:paraId="6F50BB8A" w14:textId="2EBD5C0D" w:rsidR="001673B1" w:rsidRDefault="001673B1" w:rsidP="000F3DC5">
            <w:pPr>
              <w:spacing w:before="120" w:after="120"/>
              <w:ind w:left="1760" w:hanging="1218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                  </w:t>
            </w:r>
            <w:r w:rsidRPr="00B25CB5">
              <w:rPr>
                <w:rFonts w:ascii="Arial" w:hAnsi="Arial" w:cs="Arial"/>
                <w:szCs w:val="24"/>
              </w:rPr>
              <w:fldChar w:fldCharType="begin" w:fldLock="1">
                <w:ffData>
                  <w:name w:val="Text5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B25CB5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25CB5">
              <w:rPr>
                <w:rFonts w:ascii="Arial" w:hAnsi="Arial" w:cs="Arial"/>
                <w:szCs w:val="24"/>
              </w:rPr>
            </w:r>
            <w:r w:rsidRPr="00B25CB5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/>
                <w:szCs w:val="24"/>
              </w:rPr>
              <w:t>&lt;Ввод текста&gt;</w:t>
            </w:r>
            <w:r w:rsidRPr="00B25CB5">
              <w:rPr>
                <w:rFonts w:ascii="Arial" w:hAnsi="Arial" w:cs="Arial"/>
                <w:szCs w:val="24"/>
              </w:rPr>
              <w:fldChar w:fldCharType="end"/>
            </w:r>
          </w:p>
          <w:p w14:paraId="406C6A6B" w14:textId="7ABB8B5F" w:rsidR="00657D61" w:rsidRPr="00867788" w:rsidRDefault="00CF2E42" w:rsidP="000F3DC5">
            <w:pPr>
              <w:spacing w:before="120" w:after="120"/>
              <w:ind w:left="1760" w:hanging="1218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i/>
                <w:szCs w:val="24"/>
              </w:rPr>
              <w:t>Перейти к разделу I</w:t>
            </w:r>
          </w:p>
          <w:p w14:paraId="1A3B53DB" w14:textId="77777777" w:rsidR="00EB6031" w:rsidRPr="000F3DC5" w:rsidRDefault="00EB6031" w:rsidP="000F3DC5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bookmarkEnd w:id="3"/>
    </w:tbl>
    <w:p w14:paraId="0DB7EC60" w14:textId="77777777" w:rsidR="00A92A98" w:rsidRPr="00CC3A9B" w:rsidRDefault="00A92A98">
      <w:r>
        <w:lastRenderedPageBreak/>
        <w:br w:type="page"/>
      </w:r>
    </w:p>
    <w:tbl>
      <w:tblPr>
        <w:tblW w:w="855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2"/>
        <w:gridCol w:w="5338"/>
      </w:tblGrid>
      <w:tr w:rsidR="005E77B5" w:rsidRPr="000F3DC5" w14:paraId="1EB97743" w14:textId="77777777" w:rsidTr="0006595C">
        <w:tc>
          <w:tcPr>
            <w:tcW w:w="8550" w:type="dxa"/>
            <w:gridSpan w:val="2"/>
            <w:tcBorders>
              <w:bottom w:val="nil"/>
            </w:tcBorders>
            <w:shd w:val="clear" w:color="auto" w:fill="E6E6E6"/>
            <w:noWrap/>
          </w:tcPr>
          <w:p w14:paraId="63F3E588" w14:textId="257123C5" w:rsidR="005E77B5" w:rsidRPr="000F3DC5" w:rsidRDefault="005E77B5" w:rsidP="000F3DC5">
            <w:pPr>
              <w:spacing w:before="120" w:after="120"/>
              <w:rPr>
                <w:rFonts w:ascii="Arial" w:hAnsi="Arial" w:cs="Arial"/>
                <w:i/>
                <w:szCs w:val="22"/>
              </w:rPr>
            </w:pPr>
            <w:r>
              <w:lastRenderedPageBreak/>
              <w:br w:type="page"/>
            </w:r>
            <w:r>
              <w:rPr>
                <w:rFonts w:ascii="Arial" w:hAnsi="Arial"/>
                <w:b/>
                <w:szCs w:val="22"/>
              </w:rPr>
              <w:t>Раздел B –</w:t>
            </w:r>
            <w:r>
              <w:rPr>
                <w:rFonts w:ascii="Arial" w:hAnsi="Arial"/>
                <w:i/>
                <w:szCs w:val="22"/>
              </w:rPr>
              <w:t xml:space="preserve"> Данный раздел заполняется только в случае, если предметом решения (ответ на вопрос 8) являются </w:t>
            </w:r>
            <w:r>
              <w:rPr>
                <w:rFonts w:ascii="Arial" w:hAnsi="Arial"/>
                <w:b/>
                <w:szCs w:val="22"/>
              </w:rPr>
              <w:t xml:space="preserve">ЖИО, предназначенные для преднамеренной интродукции в окружающую среду. </w:t>
            </w:r>
          </w:p>
        </w:tc>
      </w:tr>
      <w:tr w:rsidR="001A14B3" w:rsidRPr="00CC3A9B" w14:paraId="518AB73D" w14:textId="77777777" w:rsidTr="0006595C">
        <w:tblPrEx>
          <w:jc w:val="center"/>
          <w:tblInd w:w="0" w:type="dxa"/>
          <w:tblLook w:val="0000" w:firstRow="0" w:lastRow="0" w:firstColumn="0" w:lastColumn="0" w:noHBand="0" w:noVBand="0"/>
        </w:tblPrEx>
        <w:trPr>
          <w:jc w:val="center"/>
        </w:trPr>
        <w:tc>
          <w:tcPr>
            <w:tcW w:w="3212" w:type="dxa"/>
            <w:shd w:val="clear" w:color="auto" w:fill="auto"/>
            <w:noWrap/>
            <w:vAlign w:val="center"/>
          </w:tcPr>
          <w:p w14:paraId="4C210B8C" w14:textId="5902A06B" w:rsidR="001A14B3" w:rsidRPr="00CC3A9B" w:rsidRDefault="00FC45A1" w:rsidP="001A14B3">
            <w:pPr>
              <w:numPr>
                <w:ilvl w:val="0"/>
                <w:numId w:val="1"/>
              </w:numPr>
              <w:spacing w:before="120" w:after="120"/>
              <w:ind w:left="542" w:hanging="550"/>
              <w:rPr>
                <w:rFonts w:ascii="Arial" w:hAnsi="Arial" w:cs="Arial"/>
                <w:szCs w:val="24"/>
              </w:rPr>
            </w:pPr>
            <w:bookmarkStart w:id="12" w:name="_Hlk55925740"/>
            <w:r>
              <w:rPr>
                <w:rFonts w:ascii="Arial" w:hAnsi="Arial"/>
                <w:szCs w:val="22"/>
              </w:rPr>
              <w:t>Было ли решение принято по запросу на трансграничное перемещение ЖИО в вашу страну?*</w:t>
            </w:r>
            <w:r w:rsidR="0067223B" w:rsidRPr="0067223B">
              <w:rPr>
                <w:rFonts w:ascii="Arial" w:hAnsi="Arial"/>
                <w:szCs w:val="22"/>
              </w:rPr>
              <w:t>:</w:t>
            </w:r>
          </w:p>
        </w:tc>
        <w:bookmarkStart w:id="13" w:name="_Hlk61878818"/>
        <w:tc>
          <w:tcPr>
            <w:tcW w:w="5338" w:type="dxa"/>
            <w:shd w:val="clear" w:color="auto" w:fill="auto"/>
            <w:noWrap/>
            <w:vAlign w:val="center"/>
          </w:tcPr>
          <w:p w14:paraId="2AC4DB45" w14:textId="77777777" w:rsidR="008A7A72" w:rsidRPr="000E6097" w:rsidRDefault="008A7A72" w:rsidP="008A7A72">
            <w:pPr>
              <w:shd w:val="clear" w:color="auto" w:fill="FFFFFF"/>
              <w:spacing w:before="120" w:after="120"/>
              <w:rPr>
                <w:rFonts w:ascii="Arial" w:hAnsi="Arial" w:cs="Arial"/>
                <w:i/>
                <w:szCs w:val="24"/>
              </w:rPr>
            </w:pPr>
            <w:r w:rsidRPr="000E6097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09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1533FD">
              <w:rPr>
                <w:rFonts w:ascii="Arial" w:hAnsi="Arial" w:cs="Arial"/>
                <w:szCs w:val="24"/>
              </w:rPr>
            </w:r>
            <w:r w:rsidR="001533FD">
              <w:rPr>
                <w:rFonts w:ascii="Arial" w:hAnsi="Arial" w:cs="Arial"/>
                <w:szCs w:val="24"/>
              </w:rPr>
              <w:fldChar w:fldCharType="separate"/>
            </w:r>
            <w:r w:rsidRPr="000E609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 xml:space="preserve"> Да  </w:t>
            </w:r>
            <w:r>
              <w:rPr>
                <w:rFonts w:ascii="Arial" w:hAnsi="Arial"/>
                <w:i/>
                <w:szCs w:val="24"/>
              </w:rPr>
              <w:t xml:space="preserve">ИЛИ   </w:t>
            </w:r>
            <w:r w:rsidRPr="000E6097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09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1533FD">
              <w:rPr>
                <w:rFonts w:ascii="Arial" w:hAnsi="Arial" w:cs="Arial"/>
                <w:szCs w:val="24"/>
              </w:rPr>
            </w:r>
            <w:r w:rsidR="001533FD">
              <w:rPr>
                <w:rFonts w:ascii="Arial" w:hAnsi="Arial" w:cs="Arial"/>
                <w:szCs w:val="24"/>
              </w:rPr>
              <w:fldChar w:fldCharType="separate"/>
            </w:r>
            <w:r w:rsidRPr="000E609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 xml:space="preserve"> Нет</w:t>
            </w:r>
          </w:p>
          <w:p w14:paraId="5D1C9EA3" w14:textId="77777777" w:rsidR="001A14B3" w:rsidRPr="00AF3F96" w:rsidRDefault="001A14B3" w:rsidP="00C8664C">
            <w:pPr>
              <w:spacing w:before="120" w:after="120"/>
              <w:ind w:left="651" w:hanging="651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 xml:space="preserve">Если ответ «Да»: </w:t>
            </w:r>
          </w:p>
          <w:p w14:paraId="2DFEB260" w14:textId="0075F870" w:rsidR="00FA44B7" w:rsidRDefault="00091217" w:rsidP="00C8664C">
            <w:pPr>
              <w:spacing w:before="120" w:after="120"/>
              <w:ind w:left="593" w:hanging="593"/>
              <w:rPr>
                <w:rFonts w:ascii="Arial" w:hAnsi="Arial" w:cs="Arial"/>
                <w:szCs w:val="22"/>
              </w:rPr>
            </w:pPr>
            <w:r>
              <w:rPr>
                <w:rFonts w:ascii="Arial" w:hAnsi="Arial"/>
                <w:szCs w:val="22"/>
              </w:rPr>
              <w:t>9.1.</w:t>
            </w:r>
            <w:r>
              <w:rPr>
                <w:rFonts w:ascii="Arial" w:hAnsi="Arial"/>
                <w:szCs w:val="22"/>
              </w:rPr>
              <w:tab/>
              <w:t xml:space="preserve">Было ли решение принято в соответствии с:* </w:t>
            </w:r>
          </w:p>
          <w:p w14:paraId="1F0DDA94" w14:textId="77777777" w:rsidR="008A7A72" w:rsidRPr="002C439D" w:rsidRDefault="008E360D" w:rsidP="00C8664C">
            <w:pPr>
              <w:spacing w:before="120" w:after="120"/>
              <w:ind w:left="593" w:hanging="593"/>
              <w:rPr>
                <w:rFonts w:asciiTheme="minorBidi" w:hAnsiTheme="minorBidi" w:cstheme="minorBidi"/>
                <w:sz w:val="20"/>
              </w:rPr>
            </w:pPr>
            <w:r>
              <w:rPr>
                <w:rFonts w:ascii="Arial" w:hAnsi="Arial"/>
                <w:szCs w:val="22"/>
              </w:rPr>
              <w:tab/>
            </w:r>
            <w:r>
              <w:t xml:space="preserve">└ </w:t>
            </w:r>
            <w:r w:rsidR="00AF3F96" w:rsidRPr="000E609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F96" w:rsidRPr="000E609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533FD">
              <w:rPr>
                <w:rFonts w:ascii="Arial" w:hAnsi="Arial" w:cs="Arial"/>
                <w:sz w:val="20"/>
              </w:rPr>
            </w:r>
            <w:r w:rsidR="001533FD">
              <w:rPr>
                <w:rFonts w:ascii="Arial" w:hAnsi="Arial" w:cs="Arial"/>
                <w:sz w:val="20"/>
              </w:rPr>
              <w:fldChar w:fldCharType="separate"/>
            </w:r>
            <w:r w:rsidR="00AF3F96" w:rsidRPr="000E6097">
              <w:rPr>
                <w:rFonts w:ascii="Arial" w:hAnsi="Arial" w:cs="Arial"/>
                <w:sz w:val="20"/>
              </w:rPr>
              <w:fldChar w:fldCharType="end"/>
            </w:r>
            <w:r>
              <w:t xml:space="preserve"> </w:t>
            </w:r>
            <w:r w:rsidRPr="002C439D">
              <w:rPr>
                <w:rFonts w:asciiTheme="minorBidi" w:hAnsiTheme="minorBidi" w:cstheme="minorBidi"/>
                <w:i/>
                <w:iCs/>
                <w:sz w:val="20"/>
              </w:rPr>
              <w:t>процедурой заблаговременного обоснованного согласия (ЗОС), определенной в статье 10</w:t>
            </w:r>
          </w:p>
          <w:p w14:paraId="7187211A" w14:textId="48C8992F" w:rsidR="008E360D" w:rsidRPr="002C439D" w:rsidRDefault="008A7A72" w:rsidP="002E0AA0">
            <w:pPr>
              <w:spacing w:before="120" w:after="120"/>
              <w:ind w:left="593" w:hanging="7"/>
              <w:rPr>
                <w:rFonts w:asciiTheme="minorBidi" w:hAnsiTheme="minorBidi" w:cstheme="minorBidi"/>
                <w:sz w:val="20"/>
              </w:rPr>
            </w:pPr>
            <w:r w:rsidRPr="002C439D">
              <w:rPr>
                <w:rFonts w:asciiTheme="minorBidi" w:hAnsiTheme="minorBidi" w:cstheme="minorBidi"/>
                <w:sz w:val="20"/>
              </w:rPr>
              <w:t>ИЛИ</w:t>
            </w:r>
            <w:r w:rsidRPr="002C439D">
              <w:rPr>
                <w:rFonts w:asciiTheme="minorBidi" w:hAnsiTheme="minorBidi" w:cstheme="minorBidi"/>
                <w:sz w:val="20"/>
              </w:rPr>
              <w:br/>
              <w:t xml:space="preserve">└ </w:t>
            </w:r>
            <w:r w:rsidR="00A90A5D" w:rsidRPr="002C439D">
              <w:rPr>
                <w:rFonts w:asciiTheme="minorBidi" w:hAnsiTheme="minorBidi" w:cstheme="minorBid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0A5D" w:rsidRPr="002C439D">
              <w:rPr>
                <w:rFonts w:asciiTheme="minorBidi" w:hAnsiTheme="minorBidi" w:cstheme="minorBidi"/>
                <w:sz w:val="20"/>
              </w:rPr>
              <w:instrText xml:space="preserve"> FORMCHECKBOX </w:instrText>
            </w:r>
            <w:r w:rsidR="001533FD">
              <w:rPr>
                <w:rFonts w:asciiTheme="minorBidi" w:hAnsiTheme="minorBidi" w:cstheme="minorBidi"/>
                <w:sz w:val="20"/>
              </w:rPr>
            </w:r>
            <w:r w:rsidR="001533FD">
              <w:rPr>
                <w:rFonts w:asciiTheme="minorBidi" w:hAnsiTheme="minorBidi" w:cstheme="minorBidi"/>
                <w:sz w:val="20"/>
              </w:rPr>
              <w:fldChar w:fldCharType="separate"/>
            </w:r>
            <w:r w:rsidR="00A90A5D" w:rsidRPr="002C439D">
              <w:rPr>
                <w:rFonts w:asciiTheme="minorBidi" w:hAnsiTheme="minorBidi" w:cstheme="minorBidi"/>
                <w:sz w:val="20"/>
              </w:rPr>
              <w:fldChar w:fldCharType="end"/>
            </w:r>
            <w:r w:rsidRPr="002C439D">
              <w:rPr>
                <w:rFonts w:asciiTheme="minorBidi" w:hAnsiTheme="minorBidi" w:cstheme="minorBidi"/>
                <w:i/>
                <w:sz w:val="20"/>
              </w:rPr>
              <w:t xml:space="preserve"> национальной регламентационной базой</w:t>
            </w:r>
          </w:p>
          <w:p w14:paraId="680DCB45" w14:textId="52A97844" w:rsidR="00FA44B7" w:rsidRPr="00AF3F96" w:rsidRDefault="00091217" w:rsidP="00C8664C">
            <w:pPr>
              <w:spacing w:before="120" w:after="120"/>
              <w:ind w:left="593" w:hanging="593"/>
              <w:rPr>
                <w:rFonts w:ascii="Arial" w:hAnsi="Arial" w:cs="Arial"/>
                <w:szCs w:val="22"/>
              </w:rPr>
            </w:pPr>
            <w:r>
              <w:rPr>
                <w:rFonts w:ascii="Arial" w:hAnsi="Arial"/>
                <w:szCs w:val="22"/>
              </w:rPr>
              <w:t>9.2.</w:t>
            </w:r>
            <w:r>
              <w:rPr>
                <w:rFonts w:ascii="Arial" w:hAnsi="Arial"/>
                <w:szCs w:val="22"/>
              </w:rPr>
              <w:tab/>
              <w:t xml:space="preserve">Дата получения уведомления: </w:t>
            </w:r>
            <w:r>
              <w:rPr>
                <w:rFonts w:ascii="Arial" w:hAnsi="Arial"/>
                <w:szCs w:val="22"/>
              </w:rPr>
              <w:tab/>
            </w:r>
            <w:r>
              <w:rPr>
                <w:rFonts w:ascii="Arial" w:hAnsi="Arial"/>
                <w:szCs w:val="22"/>
              </w:rPr>
              <w:br/>
            </w:r>
            <w:r w:rsidR="001A14B3" w:rsidRPr="00AF3F96">
              <w:rPr>
                <w:rFonts w:ascii="Arial" w:hAnsi="Arial" w:cs="Arial"/>
                <w:szCs w:val="22"/>
              </w:rPr>
              <w:fldChar w:fldCharType="begin" w:fldLock="1">
                <w:ffData>
                  <w:name w:val="Text16"/>
                  <w:enabled/>
                  <w:calcOnExit w:val="0"/>
                  <w:textInput>
                    <w:default w:val="&lt;ГГГГ-ММ-ДД&gt;"/>
                  </w:textInput>
                </w:ffData>
              </w:fldChar>
            </w:r>
            <w:r w:rsidR="001A14B3" w:rsidRPr="00CE3F8D">
              <w:rPr>
                <w:rFonts w:ascii="Arial" w:hAnsi="Arial" w:cs="Arial"/>
                <w:szCs w:val="22"/>
              </w:rPr>
              <w:instrText xml:space="preserve"> FORMTEXT </w:instrText>
            </w:r>
            <w:r w:rsidR="001A14B3" w:rsidRPr="00AF3F96">
              <w:rPr>
                <w:rFonts w:ascii="Arial" w:hAnsi="Arial" w:cs="Arial"/>
                <w:szCs w:val="22"/>
              </w:rPr>
            </w:r>
            <w:r w:rsidR="001A14B3" w:rsidRPr="00AF3F96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/>
                <w:szCs w:val="22"/>
              </w:rPr>
              <w:t>&lt;ГГГГ-ММ-ДД&gt;</w:t>
            </w:r>
            <w:r w:rsidR="001A14B3" w:rsidRPr="00AF3F96">
              <w:rPr>
                <w:rFonts w:ascii="Arial" w:hAnsi="Arial" w:cs="Arial"/>
                <w:szCs w:val="22"/>
              </w:rPr>
              <w:fldChar w:fldCharType="end"/>
            </w:r>
          </w:p>
          <w:p w14:paraId="743BF466" w14:textId="4A77A5FD" w:rsidR="00FA44B7" w:rsidRPr="00AF3F96" w:rsidRDefault="00091217" w:rsidP="00C8664C">
            <w:pPr>
              <w:spacing w:before="120" w:after="120"/>
              <w:ind w:left="593" w:hanging="593"/>
              <w:rPr>
                <w:rFonts w:ascii="Arial" w:hAnsi="Arial" w:cs="Arial"/>
                <w:szCs w:val="22"/>
              </w:rPr>
            </w:pPr>
            <w:r>
              <w:rPr>
                <w:rFonts w:ascii="Arial" w:hAnsi="Arial"/>
                <w:szCs w:val="22"/>
              </w:rPr>
              <w:t>9.3.</w:t>
            </w:r>
            <w:r>
              <w:rPr>
                <w:rFonts w:ascii="Arial" w:hAnsi="Arial"/>
                <w:szCs w:val="22"/>
              </w:rPr>
              <w:tab/>
              <w:t xml:space="preserve">Дата отправки уведомителю подтверждения о получении уведомления: </w:t>
            </w:r>
            <w:r w:rsidR="001A14B3" w:rsidRPr="00AF3F96">
              <w:rPr>
                <w:rFonts w:ascii="Arial" w:hAnsi="Arial" w:cs="Arial"/>
                <w:szCs w:val="22"/>
              </w:rPr>
              <w:fldChar w:fldCharType="begin" w:fldLock="1">
                <w:ffData>
                  <w:name w:val="Text16"/>
                  <w:enabled/>
                  <w:calcOnExit w:val="0"/>
                  <w:textInput>
                    <w:default w:val="&lt;ГГГГ-ММ-ДД&gt;"/>
                  </w:textInput>
                </w:ffData>
              </w:fldChar>
            </w:r>
            <w:r w:rsidR="001A14B3" w:rsidRPr="00CE3F8D">
              <w:rPr>
                <w:rFonts w:ascii="Arial" w:hAnsi="Arial" w:cs="Arial"/>
                <w:szCs w:val="22"/>
              </w:rPr>
              <w:instrText xml:space="preserve"> FORMTEXT </w:instrText>
            </w:r>
            <w:r w:rsidR="001A14B3" w:rsidRPr="00AF3F96">
              <w:rPr>
                <w:rFonts w:ascii="Arial" w:hAnsi="Arial" w:cs="Arial"/>
                <w:szCs w:val="22"/>
              </w:rPr>
            </w:r>
            <w:r w:rsidR="001A14B3" w:rsidRPr="00AF3F96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/>
                <w:szCs w:val="22"/>
              </w:rPr>
              <w:t>&lt;ГГГГ-ММ-ДД&gt;</w:t>
            </w:r>
            <w:r w:rsidR="001A14B3" w:rsidRPr="00AF3F96">
              <w:rPr>
                <w:rFonts w:ascii="Arial" w:hAnsi="Arial" w:cs="Arial"/>
                <w:szCs w:val="22"/>
              </w:rPr>
              <w:fldChar w:fldCharType="end"/>
            </w:r>
          </w:p>
          <w:p w14:paraId="3B1BE132" w14:textId="6B27BA37" w:rsidR="00FA44B7" w:rsidRPr="00AF3F96" w:rsidRDefault="00091217" w:rsidP="00C8664C">
            <w:pPr>
              <w:spacing w:before="120" w:after="120"/>
              <w:ind w:left="593" w:hanging="593"/>
              <w:rPr>
                <w:rFonts w:ascii="Arial" w:hAnsi="Arial" w:cs="Arial"/>
                <w:szCs w:val="22"/>
              </w:rPr>
            </w:pPr>
            <w:r>
              <w:rPr>
                <w:rFonts w:ascii="Arial" w:hAnsi="Arial"/>
                <w:szCs w:val="22"/>
              </w:rPr>
              <w:t>9.4.</w:t>
            </w:r>
            <w:r>
              <w:rPr>
                <w:rFonts w:ascii="Arial" w:hAnsi="Arial"/>
                <w:szCs w:val="22"/>
              </w:rPr>
              <w:tab/>
              <w:t xml:space="preserve">Дата сообщения решения уведомителю: </w:t>
            </w:r>
            <w:r>
              <w:rPr>
                <w:rFonts w:ascii="Arial" w:hAnsi="Arial"/>
                <w:szCs w:val="22"/>
              </w:rPr>
              <w:br/>
            </w:r>
            <w:r w:rsidR="001A14B3" w:rsidRPr="00AF3F96">
              <w:rPr>
                <w:rFonts w:ascii="Arial" w:hAnsi="Arial" w:cs="Arial"/>
                <w:szCs w:val="22"/>
              </w:rPr>
              <w:fldChar w:fldCharType="begin" w:fldLock="1">
                <w:ffData>
                  <w:name w:val="Text16"/>
                  <w:enabled/>
                  <w:calcOnExit w:val="0"/>
                  <w:textInput>
                    <w:default w:val="&lt;ГГГГ-ММ-ДД&gt;"/>
                  </w:textInput>
                </w:ffData>
              </w:fldChar>
            </w:r>
            <w:r w:rsidR="001A14B3" w:rsidRPr="00CE3F8D">
              <w:rPr>
                <w:rFonts w:ascii="Arial" w:hAnsi="Arial" w:cs="Arial"/>
                <w:szCs w:val="22"/>
              </w:rPr>
              <w:instrText xml:space="preserve"> FORMTEXT </w:instrText>
            </w:r>
            <w:r w:rsidR="001A14B3" w:rsidRPr="00AF3F96">
              <w:rPr>
                <w:rFonts w:ascii="Arial" w:hAnsi="Arial" w:cs="Arial"/>
                <w:szCs w:val="22"/>
              </w:rPr>
            </w:r>
            <w:r w:rsidR="001A14B3" w:rsidRPr="00AF3F96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/>
                <w:szCs w:val="22"/>
              </w:rPr>
              <w:t>&lt;ГГГГ-ММ-ДД&gt;</w:t>
            </w:r>
            <w:r w:rsidR="001A14B3" w:rsidRPr="00AF3F96">
              <w:rPr>
                <w:rFonts w:ascii="Arial" w:hAnsi="Arial" w:cs="Arial"/>
                <w:szCs w:val="22"/>
              </w:rPr>
              <w:fldChar w:fldCharType="end"/>
            </w:r>
          </w:p>
          <w:p w14:paraId="379B039F" w14:textId="6E1FD1FB" w:rsidR="00FA44B7" w:rsidRPr="00AF3F96" w:rsidRDefault="00091217" w:rsidP="00C8664C">
            <w:pPr>
              <w:spacing w:before="120" w:after="120"/>
              <w:ind w:left="593" w:hanging="593"/>
              <w:rPr>
                <w:rFonts w:ascii="Arial" w:hAnsi="Arial" w:cs="Arial"/>
                <w:szCs w:val="22"/>
              </w:rPr>
            </w:pPr>
            <w:r>
              <w:rPr>
                <w:rFonts w:ascii="Arial" w:hAnsi="Arial"/>
                <w:szCs w:val="22"/>
              </w:rPr>
              <w:t>9.5.</w:t>
            </w:r>
            <w:r>
              <w:rPr>
                <w:rFonts w:ascii="Arial" w:hAnsi="Arial"/>
                <w:szCs w:val="22"/>
              </w:rPr>
              <w:tab/>
              <w:t>Просьба предоставить контактные данные экспортера:*</w:t>
            </w:r>
          </w:p>
          <w:p w14:paraId="50E6B70A" w14:textId="0F0D0E8F" w:rsidR="00FA44B7" w:rsidRPr="00AF3F96" w:rsidRDefault="00FA44B7" w:rsidP="00C8664C">
            <w:pPr>
              <w:spacing w:before="120" w:after="120"/>
              <w:ind w:left="593" w:hanging="593"/>
              <w:rPr>
                <w:rFonts w:ascii="Arial" w:hAnsi="Arial" w:cs="Arial"/>
                <w:szCs w:val="22"/>
              </w:rPr>
            </w:pPr>
            <w:r>
              <w:rPr>
                <w:rFonts w:ascii="Arial" w:hAnsi="Arial"/>
                <w:i/>
                <w:szCs w:val="22"/>
              </w:rPr>
              <w:tab/>
              <w:t>Прикрепите общий формат «Контакт»</w:t>
            </w:r>
            <w:r w:rsidR="001A14B3" w:rsidRPr="002E0AA0">
              <w:rPr>
                <w:rFonts w:ascii="Arial" w:hAnsi="Arial" w:cs="Arial"/>
                <w:i/>
                <w:szCs w:val="22"/>
                <w:vertAlign w:val="superscript"/>
              </w:rPr>
              <w:footnoteReference w:id="11"/>
            </w:r>
            <w:r>
              <w:rPr>
                <w:rFonts w:ascii="Arial" w:hAnsi="Arial"/>
                <w:i/>
                <w:szCs w:val="22"/>
              </w:rPr>
              <w:t>.</w:t>
            </w:r>
          </w:p>
          <w:p w14:paraId="3E08D107" w14:textId="55C769B7" w:rsidR="00FA44B7" w:rsidRPr="00AF3F96" w:rsidRDefault="00091217" w:rsidP="00C8664C">
            <w:pPr>
              <w:spacing w:before="120" w:after="120"/>
              <w:ind w:left="593" w:hanging="593"/>
              <w:rPr>
                <w:rFonts w:ascii="Arial" w:hAnsi="Arial" w:cs="Arial"/>
                <w:szCs w:val="22"/>
              </w:rPr>
            </w:pPr>
            <w:r>
              <w:rPr>
                <w:rFonts w:ascii="Arial" w:hAnsi="Arial"/>
                <w:szCs w:val="22"/>
              </w:rPr>
              <w:t>9.6.</w:t>
            </w:r>
            <w:r>
              <w:rPr>
                <w:rFonts w:ascii="Arial" w:hAnsi="Arial"/>
                <w:szCs w:val="22"/>
              </w:rPr>
              <w:tab/>
              <w:t>Просьба предоставить контактные данные импортера:*</w:t>
            </w:r>
          </w:p>
          <w:p w14:paraId="7347BD93" w14:textId="02F437E1" w:rsidR="001A14B3" w:rsidRPr="00AF3F96" w:rsidRDefault="00FA44B7" w:rsidP="00C8664C">
            <w:pPr>
              <w:spacing w:before="120" w:after="120"/>
              <w:ind w:left="593" w:hanging="593"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/>
                <w:i/>
                <w:szCs w:val="22"/>
              </w:rPr>
              <w:tab/>
              <w:t>Прикрепите общий формат «Контакт»</w:t>
            </w:r>
            <w:r w:rsidR="001A14B3" w:rsidRPr="002E0AA0">
              <w:rPr>
                <w:rFonts w:ascii="Arial" w:hAnsi="Arial" w:cs="Arial"/>
                <w:i/>
                <w:szCs w:val="22"/>
                <w:vertAlign w:val="superscript"/>
              </w:rPr>
              <w:footnoteReference w:id="12"/>
            </w:r>
            <w:r>
              <w:rPr>
                <w:rFonts w:ascii="Arial" w:hAnsi="Arial"/>
                <w:i/>
                <w:szCs w:val="22"/>
              </w:rPr>
              <w:t>.</w:t>
            </w:r>
          </w:p>
          <w:p w14:paraId="2240ADE9" w14:textId="77777777" w:rsidR="001A14B3" w:rsidRPr="00AF3F96" w:rsidRDefault="001A14B3" w:rsidP="00C8664C">
            <w:pPr>
              <w:tabs>
                <w:tab w:val="left" w:pos="1200"/>
                <w:tab w:val="left" w:pos="1712"/>
                <w:tab w:val="left" w:pos="2280"/>
              </w:tabs>
              <w:spacing w:before="120" w:after="120"/>
              <w:ind w:left="2880" w:hanging="288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  <w:i/>
                <w:szCs w:val="24"/>
              </w:rPr>
              <w:t>Если ответ «</w:t>
            </w:r>
            <w:r>
              <w:rPr>
                <w:rFonts w:ascii="Arial" w:hAnsi="Arial"/>
                <w:b/>
                <w:i/>
                <w:iCs/>
                <w:szCs w:val="24"/>
              </w:rPr>
              <w:t>Нет</w:t>
            </w:r>
            <w:r>
              <w:rPr>
                <w:rFonts w:ascii="Arial" w:hAnsi="Arial"/>
                <w:b/>
                <w:i/>
                <w:szCs w:val="24"/>
              </w:rPr>
              <w:t>»</w:t>
            </w:r>
            <w:r>
              <w:rPr>
                <w:rFonts w:ascii="Arial" w:hAnsi="Arial"/>
                <w:b/>
                <w:szCs w:val="24"/>
              </w:rPr>
              <w:t>:</w:t>
            </w:r>
          </w:p>
          <w:p w14:paraId="265C80B7" w14:textId="77777777" w:rsidR="00C8664C" w:rsidRPr="00AF3F96" w:rsidRDefault="00FC45A1" w:rsidP="001105DE">
            <w:pPr>
              <w:numPr>
                <w:ilvl w:val="1"/>
                <w:numId w:val="21"/>
              </w:numPr>
              <w:spacing w:before="120" w:after="120"/>
              <w:ind w:left="586" w:hanging="586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Применимо ли данное решение к трансграничным перемещениям ЖИО в вашу страну?*</w:t>
            </w:r>
          </w:p>
          <w:p w14:paraId="45C2A161" w14:textId="77777777" w:rsidR="00A3200F" w:rsidRPr="002E0AA0" w:rsidRDefault="00A3200F" w:rsidP="002E0AA0">
            <w:pPr>
              <w:shd w:val="clear" w:color="auto" w:fill="FFFFFF"/>
              <w:spacing w:before="120" w:after="120"/>
              <w:ind w:left="766"/>
              <w:rPr>
                <w:rFonts w:ascii="Arial" w:hAnsi="Arial" w:cs="Arial"/>
                <w:i/>
                <w:szCs w:val="24"/>
              </w:rPr>
            </w:pPr>
            <w:r w:rsidRPr="000E6097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09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1533FD">
              <w:rPr>
                <w:rFonts w:ascii="Arial" w:hAnsi="Arial" w:cs="Arial"/>
                <w:szCs w:val="24"/>
              </w:rPr>
            </w:r>
            <w:r w:rsidR="001533FD">
              <w:rPr>
                <w:rFonts w:ascii="Arial" w:hAnsi="Arial" w:cs="Arial"/>
                <w:szCs w:val="24"/>
              </w:rPr>
              <w:fldChar w:fldCharType="separate"/>
            </w:r>
            <w:r w:rsidRPr="000E609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 xml:space="preserve"> Да  </w:t>
            </w:r>
            <w:r>
              <w:rPr>
                <w:rFonts w:ascii="Arial" w:hAnsi="Arial"/>
                <w:i/>
                <w:szCs w:val="24"/>
              </w:rPr>
              <w:t xml:space="preserve">ИЛИ    </w:t>
            </w:r>
            <w:r w:rsidRPr="000E6097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09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1533FD">
              <w:rPr>
                <w:rFonts w:ascii="Arial" w:hAnsi="Arial" w:cs="Arial"/>
                <w:szCs w:val="24"/>
              </w:rPr>
            </w:r>
            <w:r w:rsidR="001533FD">
              <w:rPr>
                <w:rFonts w:ascii="Arial" w:hAnsi="Arial" w:cs="Arial"/>
                <w:szCs w:val="24"/>
              </w:rPr>
              <w:fldChar w:fldCharType="separate"/>
            </w:r>
            <w:r w:rsidRPr="000E609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 xml:space="preserve"> Нет</w:t>
            </w:r>
          </w:p>
          <w:p w14:paraId="56B5E938" w14:textId="77777777" w:rsidR="00FC45A1" w:rsidRPr="00AF3F96" w:rsidRDefault="001A14B3" w:rsidP="001105DE">
            <w:pPr>
              <w:numPr>
                <w:ilvl w:val="1"/>
                <w:numId w:val="21"/>
              </w:num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Просьба  предоставить контактные данные заявителя:*</w:t>
            </w:r>
          </w:p>
          <w:p w14:paraId="1BC0E12A" w14:textId="6E10617E" w:rsidR="001A14B3" w:rsidRPr="00AF3F96" w:rsidRDefault="00FA44B7" w:rsidP="00C8664C">
            <w:pPr>
              <w:spacing w:before="120" w:after="120"/>
              <w:ind w:left="651" w:hanging="651"/>
              <w:rPr>
                <w:rFonts w:ascii="Arial" w:hAnsi="Arial" w:cs="Arial"/>
                <w:szCs w:val="22"/>
              </w:rPr>
            </w:pPr>
            <w:r>
              <w:rPr>
                <w:rFonts w:ascii="Arial" w:hAnsi="Arial"/>
                <w:i/>
                <w:szCs w:val="22"/>
              </w:rPr>
              <w:tab/>
              <w:t>Прикрепите общий формат «Контакт»</w:t>
            </w:r>
            <w:r w:rsidRPr="002E0AA0">
              <w:rPr>
                <w:rFonts w:ascii="Arial" w:hAnsi="Arial" w:cs="Arial"/>
                <w:i/>
                <w:szCs w:val="22"/>
                <w:vertAlign w:val="superscript"/>
              </w:rPr>
              <w:footnoteReference w:id="13"/>
            </w:r>
            <w:bookmarkEnd w:id="13"/>
            <w:r>
              <w:rPr>
                <w:rFonts w:ascii="Arial" w:hAnsi="Arial"/>
                <w:i/>
                <w:szCs w:val="22"/>
              </w:rPr>
              <w:t>.</w:t>
            </w:r>
          </w:p>
        </w:tc>
      </w:tr>
      <w:bookmarkEnd w:id="12"/>
      <w:tr w:rsidR="00FA44B7" w:rsidRPr="00CC3A9B" w14:paraId="6BEDBD0A" w14:textId="77777777" w:rsidTr="0006595C">
        <w:tblPrEx>
          <w:jc w:val="center"/>
          <w:tblInd w:w="0" w:type="dxa"/>
          <w:tblLook w:val="0000" w:firstRow="0" w:lastRow="0" w:firstColumn="0" w:lastColumn="0" w:noHBand="0" w:noVBand="0"/>
        </w:tblPrEx>
        <w:trPr>
          <w:jc w:val="center"/>
        </w:trPr>
        <w:tc>
          <w:tcPr>
            <w:tcW w:w="3212" w:type="dxa"/>
            <w:shd w:val="clear" w:color="auto" w:fill="auto"/>
            <w:noWrap/>
            <w:vAlign w:val="center"/>
          </w:tcPr>
          <w:p w14:paraId="51A474BA" w14:textId="54D11D89" w:rsidR="00FA44B7" w:rsidRPr="00CC3A9B" w:rsidRDefault="00FA44B7" w:rsidP="00FA44B7">
            <w:pPr>
              <w:numPr>
                <w:ilvl w:val="0"/>
                <w:numId w:val="1"/>
              </w:numPr>
              <w:spacing w:before="120" w:after="120"/>
              <w:ind w:left="542" w:hanging="55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lastRenderedPageBreak/>
              <w:t>Предусматривается ли решением проведение полевых испытаний?</w:t>
            </w:r>
            <w:r w:rsidR="0067223B" w:rsidRPr="0067223B">
              <w:rPr>
                <w:rFonts w:ascii="Arial" w:hAnsi="Arial"/>
                <w:szCs w:val="24"/>
              </w:rPr>
              <w:t>:</w:t>
            </w:r>
          </w:p>
        </w:tc>
        <w:tc>
          <w:tcPr>
            <w:tcW w:w="5338" w:type="dxa"/>
            <w:shd w:val="clear" w:color="auto" w:fill="auto"/>
            <w:noWrap/>
            <w:vAlign w:val="center"/>
          </w:tcPr>
          <w:p w14:paraId="2D1EEE0B" w14:textId="77777777" w:rsidR="00A3200F" w:rsidRPr="002E0AA0" w:rsidRDefault="00A3200F" w:rsidP="00A3200F">
            <w:pPr>
              <w:shd w:val="clear" w:color="auto" w:fill="FFFFFF"/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0E6097">
              <w:rPr>
                <w:rFonts w:ascii="Arial" w:hAnsi="Arial"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097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1533FD">
              <w:rPr>
                <w:rFonts w:ascii="Arial" w:hAnsi="Arial" w:cs="Arial"/>
                <w:szCs w:val="22"/>
              </w:rPr>
            </w:r>
            <w:r w:rsidR="001533FD">
              <w:rPr>
                <w:rFonts w:ascii="Arial" w:hAnsi="Arial" w:cs="Arial"/>
                <w:szCs w:val="22"/>
              </w:rPr>
              <w:fldChar w:fldCharType="separate"/>
            </w:r>
            <w:r w:rsidRPr="000E6097"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/>
                <w:szCs w:val="22"/>
              </w:rPr>
              <w:t xml:space="preserve"> Да  </w:t>
            </w:r>
            <w:r>
              <w:rPr>
                <w:rFonts w:ascii="Arial" w:hAnsi="Arial"/>
                <w:i/>
                <w:szCs w:val="22"/>
              </w:rPr>
              <w:t xml:space="preserve">ИЛИ    </w:t>
            </w:r>
            <w:r w:rsidRPr="000E6097">
              <w:rPr>
                <w:rFonts w:ascii="Arial" w:hAnsi="Arial"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AA0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1533FD">
              <w:rPr>
                <w:rFonts w:ascii="Arial" w:hAnsi="Arial" w:cs="Arial"/>
                <w:szCs w:val="22"/>
              </w:rPr>
            </w:r>
            <w:r w:rsidR="001533FD">
              <w:rPr>
                <w:rFonts w:ascii="Arial" w:hAnsi="Arial" w:cs="Arial"/>
                <w:szCs w:val="22"/>
              </w:rPr>
              <w:fldChar w:fldCharType="separate"/>
            </w:r>
            <w:r w:rsidRPr="000E6097"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/>
                <w:szCs w:val="22"/>
              </w:rPr>
              <w:t xml:space="preserve"> Нет</w:t>
            </w:r>
          </w:p>
          <w:p w14:paraId="169EFA1C" w14:textId="77777777" w:rsidR="008E360D" w:rsidRPr="00EA0E89" w:rsidRDefault="008E360D" w:rsidP="00AD4AB3">
            <w:pPr>
              <w:spacing w:before="120" w:after="120"/>
              <w:ind w:left="-8"/>
              <w:rPr>
                <w:rFonts w:ascii="Arial" w:hAnsi="Arial" w:cs="Arial"/>
                <w:sz w:val="20"/>
              </w:rPr>
            </w:pPr>
          </w:p>
        </w:tc>
      </w:tr>
      <w:tr w:rsidR="00FA44B7" w:rsidRPr="00CC3A9B" w14:paraId="73D46D91" w14:textId="77777777" w:rsidTr="0006595C">
        <w:tblPrEx>
          <w:jc w:val="center"/>
          <w:tblInd w:w="0" w:type="dxa"/>
          <w:tblLook w:val="0000" w:firstRow="0" w:lastRow="0" w:firstColumn="0" w:lastColumn="0" w:noHBand="0" w:noVBand="0"/>
        </w:tblPrEx>
        <w:trPr>
          <w:jc w:val="center"/>
        </w:trPr>
        <w:tc>
          <w:tcPr>
            <w:tcW w:w="3212" w:type="dxa"/>
            <w:shd w:val="clear" w:color="auto" w:fill="auto"/>
            <w:noWrap/>
            <w:vAlign w:val="center"/>
          </w:tcPr>
          <w:p w14:paraId="1A7A23AB" w14:textId="7566E37D" w:rsidR="00FA44B7" w:rsidRPr="00CC3A9B" w:rsidRDefault="00FA44B7" w:rsidP="002E0AA0">
            <w:pPr>
              <w:numPr>
                <w:ilvl w:val="0"/>
                <w:numId w:val="1"/>
              </w:numPr>
              <w:spacing w:before="120" w:after="120"/>
              <w:ind w:left="544" w:hanging="55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Допускается ли решением коммерческое высвобождение?</w:t>
            </w:r>
            <w:r w:rsidR="0067223B" w:rsidRPr="0067223B">
              <w:rPr>
                <w:rFonts w:ascii="Arial" w:hAnsi="Arial"/>
                <w:szCs w:val="24"/>
              </w:rPr>
              <w:t>:</w:t>
            </w:r>
          </w:p>
        </w:tc>
        <w:tc>
          <w:tcPr>
            <w:tcW w:w="5338" w:type="dxa"/>
            <w:shd w:val="clear" w:color="auto" w:fill="auto"/>
            <w:noWrap/>
            <w:vAlign w:val="center"/>
          </w:tcPr>
          <w:p w14:paraId="5AB7147C" w14:textId="77777777" w:rsidR="00A3200F" w:rsidRPr="002E0AA0" w:rsidRDefault="00A3200F" w:rsidP="00A3200F">
            <w:pPr>
              <w:shd w:val="clear" w:color="auto" w:fill="FFFFFF"/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0E6097">
              <w:rPr>
                <w:rFonts w:ascii="Arial" w:hAnsi="Arial"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097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1533FD">
              <w:rPr>
                <w:rFonts w:ascii="Arial" w:hAnsi="Arial" w:cs="Arial"/>
                <w:szCs w:val="22"/>
              </w:rPr>
            </w:r>
            <w:r w:rsidR="001533FD">
              <w:rPr>
                <w:rFonts w:ascii="Arial" w:hAnsi="Arial" w:cs="Arial"/>
                <w:szCs w:val="22"/>
              </w:rPr>
              <w:fldChar w:fldCharType="separate"/>
            </w:r>
            <w:r w:rsidRPr="000E6097"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/>
                <w:szCs w:val="22"/>
              </w:rPr>
              <w:t xml:space="preserve"> Да  </w:t>
            </w:r>
            <w:r>
              <w:rPr>
                <w:rFonts w:ascii="Arial" w:hAnsi="Arial"/>
                <w:i/>
                <w:szCs w:val="22"/>
              </w:rPr>
              <w:t xml:space="preserve">ИЛИ    </w:t>
            </w:r>
            <w:r w:rsidRPr="000E6097">
              <w:rPr>
                <w:rFonts w:ascii="Arial" w:hAnsi="Arial"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AA0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1533FD">
              <w:rPr>
                <w:rFonts w:ascii="Arial" w:hAnsi="Arial" w:cs="Arial"/>
                <w:szCs w:val="22"/>
              </w:rPr>
            </w:r>
            <w:r w:rsidR="001533FD">
              <w:rPr>
                <w:rFonts w:ascii="Arial" w:hAnsi="Arial" w:cs="Arial"/>
                <w:szCs w:val="22"/>
              </w:rPr>
              <w:fldChar w:fldCharType="separate"/>
            </w:r>
            <w:r w:rsidRPr="000E6097"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/>
                <w:szCs w:val="22"/>
              </w:rPr>
              <w:t xml:space="preserve"> Нет</w:t>
            </w:r>
          </w:p>
          <w:p w14:paraId="3C99D02F" w14:textId="77777777" w:rsidR="008E360D" w:rsidRPr="00EA0E89" w:rsidRDefault="008E360D" w:rsidP="00AD4AB3">
            <w:pPr>
              <w:spacing w:before="120" w:after="120"/>
              <w:ind w:left="-8"/>
              <w:rPr>
                <w:rFonts w:ascii="Arial" w:hAnsi="Arial" w:cs="Arial"/>
                <w:sz w:val="20"/>
              </w:rPr>
            </w:pPr>
          </w:p>
        </w:tc>
      </w:tr>
      <w:tr w:rsidR="00FA44B7" w:rsidRPr="00CC3A9B" w14:paraId="247F7594" w14:textId="77777777" w:rsidTr="0006595C">
        <w:tblPrEx>
          <w:jc w:val="center"/>
          <w:tblInd w:w="0" w:type="dxa"/>
          <w:tblLook w:val="0000" w:firstRow="0" w:lastRow="0" w:firstColumn="0" w:lastColumn="0" w:noHBand="0" w:noVBand="0"/>
        </w:tblPrEx>
        <w:trPr>
          <w:jc w:val="center"/>
        </w:trPr>
        <w:tc>
          <w:tcPr>
            <w:tcW w:w="3212" w:type="dxa"/>
            <w:shd w:val="clear" w:color="auto" w:fill="auto"/>
            <w:noWrap/>
            <w:vAlign w:val="center"/>
          </w:tcPr>
          <w:p w14:paraId="377C535B" w14:textId="073220A2" w:rsidR="00FA44B7" w:rsidRPr="00CC3A9B" w:rsidRDefault="00FA44B7" w:rsidP="00FA44B7">
            <w:pPr>
              <w:numPr>
                <w:ilvl w:val="0"/>
                <w:numId w:val="1"/>
              </w:numPr>
              <w:spacing w:before="120" w:after="120"/>
              <w:ind w:left="542" w:hanging="55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Будет ли данное решение применяться к последующим интродукциям тех же ЖИО в окружающую среду?*</w:t>
            </w:r>
            <w:r w:rsidR="0067223B" w:rsidRPr="0067223B">
              <w:rPr>
                <w:rFonts w:ascii="Arial" w:hAnsi="Arial"/>
                <w:szCs w:val="24"/>
              </w:rPr>
              <w:t>:</w:t>
            </w:r>
          </w:p>
        </w:tc>
        <w:tc>
          <w:tcPr>
            <w:tcW w:w="5338" w:type="dxa"/>
            <w:shd w:val="clear" w:color="auto" w:fill="auto"/>
            <w:noWrap/>
            <w:vAlign w:val="center"/>
          </w:tcPr>
          <w:p w14:paraId="37969151" w14:textId="77777777" w:rsidR="00A3200F" w:rsidRPr="002E0AA0" w:rsidRDefault="00A3200F" w:rsidP="00A3200F">
            <w:pPr>
              <w:shd w:val="clear" w:color="auto" w:fill="FFFFFF"/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0E6097">
              <w:rPr>
                <w:rFonts w:ascii="Arial" w:hAnsi="Arial"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097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1533FD">
              <w:rPr>
                <w:rFonts w:ascii="Arial" w:hAnsi="Arial" w:cs="Arial"/>
                <w:szCs w:val="22"/>
              </w:rPr>
            </w:r>
            <w:r w:rsidR="001533FD">
              <w:rPr>
                <w:rFonts w:ascii="Arial" w:hAnsi="Arial" w:cs="Arial"/>
                <w:szCs w:val="22"/>
              </w:rPr>
              <w:fldChar w:fldCharType="separate"/>
            </w:r>
            <w:r w:rsidRPr="000E6097"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/>
                <w:szCs w:val="22"/>
              </w:rPr>
              <w:t xml:space="preserve"> Да  </w:t>
            </w:r>
            <w:r>
              <w:rPr>
                <w:rFonts w:ascii="Arial" w:hAnsi="Arial"/>
                <w:i/>
                <w:szCs w:val="22"/>
              </w:rPr>
              <w:t xml:space="preserve">ИЛИ    </w:t>
            </w:r>
            <w:r w:rsidRPr="000E6097">
              <w:rPr>
                <w:rFonts w:ascii="Arial" w:hAnsi="Arial"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AA0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1533FD">
              <w:rPr>
                <w:rFonts w:ascii="Arial" w:hAnsi="Arial" w:cs="Arial"/>
                <w:szCs w:val="22"/>
              </w:rPr>
            </w:r>
            <w:r w:rsidR="001533FD">
              <w:rPr>
                <w:rFonts w:ascii="Arial" w:hAnsi="Arial" w:cs="Arial"/>
                <w:szCs w:val="22"/>
              </w:rPr>
              <w:fldChar w:fldCharType="separate"/>
            </w:r>
            <w:r w:rsidRPr="000E6097"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/>
                <w:szCs w:val="22"/>
              </w:rPr>
              <w:t xml:space="preserve"> Нет</w:t>
            </w:r>
          </w:p>
          <w:p w14:paraId="2651A04D" w14:textId="77777777" w:rsidR="008E360D" w:rsidRPr="00EA0E89" w:rsidRDefault="008E360D" w:rsidP="00AD4AB3">
            <w:pPr>
              <w:spacing w:before="120" w:after="120"/>
              <w:ind w:left="-8"/>
              <w:rPr>
                <w:rFonts w:ascii="Arial" w:hAnsi="Arial" w:cs="Arial"/>
                <w:sz w:val="20"/>
              </w:rPr>
            </w:pPr>
          </w:p>
        </w:tc>
      </w:tr>
      <w:tr w:rsidR="005E77B5" w:rsidRPr="00CC3A9B" w14:paraId="323103F6" w14:textId="77777777" w:rsidTr="0006595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550" w:type="dxa"/>
            <w:gridSpan w:val="2"/>
            <w:shd w:val="clear" w:color="auto" w:fill="E6E6E6"/>
            <w:noWrap/>
            <w:vAlign w:val="center"/>
          </w:tcPr>
          <w:p w14:paraId="48CE6CCE" w14:textId="77777777" w:rsidR="005E77B5" w:rsidRPr="00CC3A9B" w:rsidRDefault="005E77B5" w:rsidP="00F73822">
            <w:pPr>
              <w:spacing w:before="120" w:after="120"/>
              <w:jc w:val="center"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/>
                <w:i/>
                <w:szCs w:val="22"/>
              </w:rPr>
              <w:t>Перейти к разделу D</w:t>
            </w:r>
          </w:p>
        </w:tc>
      </w:tr>
    </w:tbl>
    <w:p w14:paraId="1D71C824" w14:textId="77777777" w:rsidR="005E77B5" w:rsidRPr="00CC3A9B" w:rsidRDefault="005E77B5" w:rsidP="00F73822">
      <w:pPr>
        <w:spacing w:before="120" w:after="120"/>
      </w:pPr>
    </w:p>
    <w:tbl>
      <w:tblPr>
        <w:tblW w:w="8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4688"/>
      </w:tblGrid>
      <w:tr w:rsidR="005E77B5" w:rsidRPr="00CC3A9B" w14:paraId="77B01457" w14:textId="77777777" w:rsidTr="00AE59AF">
        <w:trPr>
          <w:cantSplit/>
          <w:jc w:val="center"/>
        </w:trPr>
        <w:tc>
          <w:tcPr>
            <w:tcW w:w="8516" w:type="dxa"/>
            <w:gridSpan w:val="2"/>
            <w:shd w:val="clear" w:color="auto" w:fill="E6E6E6"/>
            <w:noWrap/>
            <w:vAlign w:val="center"/>
          </w:tcPr>
          <w:p w14:paraId="3117C367" w14:textId="553E911A" w:rsidR="005E77B5" w:rsidRPr="00CC3A9B" w:rsidRDefault="005E77B5" w:rsidP="00F73822">
            <w:pPr>
              <w:spacing w:before="120" w:after="12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/>
                <w:b/>
              </w:rPr>
              <w:t>Раздел С –</w:t>
            </w:r>
            <w:r>
              <w:rPr>
                <w:rFonts w:ascii="Arial" w:hAnsi="Arial"/>
                <w:i/>
              </w:rPr>
              <w:t xml:space="preserve"> Данный раздел заполняется только в случае, если предметом решения (ответ на вопрос 8) являются</w:t>
            </w:r>
            <w:r>
              <w:rPr>
                <w:rFonts w:ascii="Arial" w:hAnsi="Arial"/>
                <w:i/>
                <w:szCs w:val="22"/>
              </w:rPr>
              <w:t xml:space="preserve"> </w:t>
            </w:r>
            <w:r>
              <w:rPr>
                <w:rFonts w:ascii="Arial" w:hAnsi="Arial"/>
                <w:b/>
                <w:szCs w:val="22"/>
              </w:rPr>
              <w:t>ЖИО, предназначенные для непосредственного использования в качестве продовольствия или корма или для обработки (ЖИО-ПКО).</w:t>
            </w:r>
          </w:p>
        </w:tc>
      </w:tr>
      <w:tr w:rsidR="001D6436" w:rsidRPr="00CC3A9B" w14:paraId="3DBF0C2F" w14:textId="77777777" w:rsidTr="00AE59AF">
        <w:trPr>
          <w:jc w:val="center"/>
        </w:trPr>
        <w:tc>
          <w:tcPr>
            <w:tcW w:w="3828" w:type="dxa"/>
            <w:shd w:val="clear" w:color="auto" w:fill="auto"/>
            <w:noWrap/>
            <w:vAlign w:val="center"/>
          </w:tcPr>
          <w:p w14:paraId="39094A36" w14:textId="291AA1D2" w:rsidR="001D6436" w:rsidRPr="00CC3A9B" w:rsidRDefault="002D6A29" w:rsidP="001D6436">
            <w:pPr>
              <w:numPr>
                <w:ilvl w:val="0"/>
                <w:numId w:val="1"/>
              </w:numPr>
              <w:spacing w:before="120" w:after="120"/>
              <w:ind w:left="542" w:hanging="55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Вид(ы) использования ЖИО*</w:t>
            </w:r>
            <w:r w:rsidR="0067223B">
              <w:rPr>
                <w:rFonts w:ascii="Arial" w:hAnsi="Arial"/>
                <w:szCs w:val="24"/>
                <w:lang w:val="en-US"/>
              </w:rPr>
              <w:t>:</w:t>
            </w:r>
          </w:p>
        </w:tc>
        <w:bookmarkStart w:id="14" w:name="Check25"/>
        <w:tc>
          <w:tcPr>
            <w:tcW w:w="4688" w:type="dxa"/>
            <w:shd w:val="clear" w:color="auto" w:fill="auto"/>
            <w:noWrap/>
            <w:vAlign w:val="center"/>
          </w:tcPr>
          <w:p w14:paraId="3470D628" w14:textId="77777777" w:rsidR="001D6436" w:rsidRPr="00AF3F96" w:rsidRDefault="001D6436" w:rsidP="001D6436">
            <w:pPr>
              <w:spacing w:before="120" w:after="120"/>
              <w:ind w:left="12"/>
              <w:rPr>
                <w:rFonts w:ascii="Arial" w:hAnsi="Arial" w:cs="Arial"/>
                <w:szCs w:val="24"/>
              </w:rPr>
            </w:pPr>
            <w:r w:rsidRPr="00CE3F8D">
              <w:rPr>
                <w:rFonts w:ascii="Arial" w:hAnsi="Arial" w:cs="Arial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F8D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1533FD">
              <w:rPr>
                <w:rFonts w:ascii="Arial" w:hAnsi="Arial" w:cs="Arial"/>
                <w:szCs w:val="24"/>
              </w:rPr>
            </w:r>
            <w:r w:rsidR="001533FD">
              <w:rPr>
                <w:rFonts w:ascii="Arial" w:hAnsi="Arial" w:cs="Arial"/>
                <w:szCs w:val="24"/>
              </w:rPr>
              <w:fldChar w:fldCharType="separate"/>
            </w:r>
            <w:r w:rsidRPr="00CE3F8D">
              <w:rPr>
                <w:rFonts w:ascii="Arial" w:hAnsi="Arial" w:cs="Arial"/>
                <w:szCs w:val="24"/>
              </w:rPr>
              <w:fldChar w:fldCharType="end"/>
            </w:r>
            <w:bookmarkEnd w:id="14"/>
            <w:r>
              <w:rPr>
                <w:rFonts w:ascii="Arial" w:hAnsi="Arial"/>
                <w:szCs w:val="24"/>
              </w:rPr>
              <w:tab/>
              <w:t>ЖИО, предназначенные для непосредственного использования в качестве продовольствия</w:t>
            </w:r>
            <w:bookmarkStart w:id="15" w:name="Check26"/>
          </w:p>
          <w:p w14:paraId="67D47C85" w14:textId="77777777" w:rsidR="001D6436" w:rsidRPr="00AF3F96" w:rsidRDefault="001D6436" w:rsidP="001D6436">
            <w:pPr>
              <w:spacing w:before="120" w:after="120"/>
              <w:ind w:left="12"/>
              <w:rPr>
                <w:rFonts w:ascii="Arial" w:hAnsi="Arial" w:cs="Arial"/>
                <w:szCs w:val="24"/>
              </w:rPr>
            </w:pPr>
            <w:r w:rsidRPr="00CE3F8D">
              <w:rPr>
                <w:rFonts w:ascii="Arial" w:hAnsi="Arial" w:cs="Arial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F8D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1533FD">
              <w:rPr>
                <w:rFonts w:ascii="Arial" w:hAnsi="Arial" w:cs="Arial"/>
                <w:szCs w:val="24"/>
              </w:rPr>
            </w:r>
            <w:r w:rsidR="001533FD">
              <w:rPr>
                <w:rFonts w:ascii="Arial" w:hAnsi="Arial" w:cs="Arial"/>
                <w:szCs w:val="24"/>
              </w:rPr>
              <w:fldChar w:fldCharType="separate"/>
            </w:r>
            <w:r w:rsidRPr="00CE3F8D">
              <w:rPr>
                <w:rFonts w:ascii="Arial" w:hAnsi="Arial" w:cs="Arial"/>
                <w:szCs w:val="24"/>
              </w:rPr>
              <w:fldChar w:fldCharType="end"/>
            </w:r>
            <w:bookmarkEnd w:id="15"/>
            <w:r>
              <w:rPr>
                <w:rFonts w:ascii="Arial" w:hAnsi="Arial"/>
                <w:szCs w:val="24"/>
              </w:rPr>
              <w:t xml:space="preserve"> </w:t>
            </w:r>
            <w:r>
              <w:rPr>
                <w:rFonts w:ascii="Arial" w:hAnsi="Arial"/>
                <w:szCs w:val="24"/>
              </w:rPr>
              <w:tab/>
              <w:t>ЖИО, предназначенные для непосредственного использования в качестве корма</w:t>
            </w:r>
          </w:p>
          <w:bookmarkStart w:id="16" w:name="Check27"/>
          <w:p w14:paraId="5DB9D8CD" w14:textId="77777777" w:rsidR="001D6436" w:rsidRPr="00FA44B7" w:rsidRDefault="001D6436" w:rsidP="001D6436">
            <w:pPr>
              <w:spacing w:before="120" w:after="120"/>
              <w:ind w:left="12"/>
              <w:rPr>
                <w:rFonts w:ascii="Arial" w:hAnsi="Arial" w:cs="Arial"/>
                <w:szCs w:val="24"/>
              </w:rPr>
            </w:pPr>
            <w:r w:rsidRPr="00CE3F8D">
              <w:rPr>
                <w:rFonts w:ascii="Arial" w:hAnsi="Arial" w:cs="Arial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F8D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1533FD">
              <w:rPr>
                <w:rFonts w:ascii="Arial" w:hAnsi="Arial" w:cs="Arial"/>
                <w:szCs w:val="24"/>
              </w:rPr>
            </w:r>
            <w:r w:rsidR="001533FD">
              <w:rPr>
                <w:rFonts w:ascii="Arial" w:hAnsi="Arial" w:cs="Arial"/>
                <w:szCs w:val="24"/>
              </w:rPr>
              <w:fldChar w:fldCharType="separate"/>
            </w:r>
            <w:r w:rsidRPr="00CE3F8D">
              <w:rPr>
                <w:rFonts w:ascii="Arial" w:hAnsi="Arial" w:cs="Arial"/>
                <w:szCs w:val="24"/>
              </w:rPr>
              <w:fldChar w:fldCharType="end"/>
            </w:r>
            <w:bookmarkEnd w:id="16"/>
            <w:r>
              <w:rPr>
                <w:rFonts w:ascii="Arial" w:hAnsi="Arial"/>
                <w:szCs w:val="24"/>
              </w:rPr>
              <w:t xml:space="preserve"> </w:t>
            </w:r>
            <w:r>
              <w:rPr>
                <w:rFonts w:ascii="Arial" w:hAnsi="Arial"/>
                <w:szCs w:val="24"/>
              </w:rPr>
              <w:tab/>
              <w:t>ЖИО, предназначенные для обработки</w:t>
            </w:r>
          </w:p>
        </w:tc>
      </w:tr>
      <w:tr w:rsidR="001D6436" w:rsidRPr="00CC3A9B" w14:paraId="7E26F23B" w14:textId="77777777" w:rsidTr="00AE59AF">
        <w:trPr>
          <w:jc w:val="center"/>
        </w:trPr>
        <w:tc>
          <w:tcPr>
            <w:tcW w:w="3828" w:type="dxa"/>
            <w:shd w:val="clear" w:color="auto" w:fill="auto"/>
            <w:noWrap/>
            <w:vAlign w:val="center"/>
          </w:tcPr>
          <w:p w14:paraId="65434D80" w14:textId="7DBECD40" w:rsidR="001D6436" w:rsidRPr="00CC3A9B" w:rsidRDefault="001D6436" w:rsidP="001D6436">
            <w:pPr>
              <w:numPr>
                <w:ilvl w:val="0"/>
                <w:numId w:val="1"/>
              </w:numPr>
              <w:spacing w:before="120" w:after="120"/>
              <w:ind w:left="542" w:hanging="55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Принято ли решение в отсутствие национальной регламентационной базы и в соответствии со статьей 11.6?*</w:t>
            </w:r>
            <w:r w:rsidR="0067223B" w:rsidRPr="0067223B">
              <w:rPr>
                <w:rFonts w:ascii="Arial" w:hAnsi="Arial"/>
                <w:szCs w:val="24"/>
              </w:rPr>
              <w:t>:</w:t>
            </w:r>
          </w:p>
        </w:tc>
        <w:tc>
          <w:tcPr>
            <w:tcW w:w="4688" w:type="dxa"/>
            <w:shd w:val="clear" w:color="auto" w:fill="auto"/>
            <w:noWrap/>
            <w:vAlign w:val="center"/>
          </w:tcPr>
          <w:p w14:paraId="62010CF3" w14:textId="77777777" w:rsidR="00A3200F" w:rsidRPr="002E0AA0" w:rsidRDefault="00A3200F" w:rsidP="00A3200F">
            <w:pPr>
              <w:shd w:val="clear" w:color="auto" w:fill="FFFFFF"/>
              <w:spacing w:before="120" w:after="120"/>
              <w:rPr>
                <w:rFonts w:ascii="Arial" w:hAnsi="Arial" w:cs="Arial"/>
                <w:i/>
                <w:szCs w:val="24"/>
              </w:rPr>
            </w:pPr>
            <w:r w:rsidRPr="000E6097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09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1533FD">
              <w:rPr>
                <w:rFonts w:ascii="Arial" w:hAnsi="Arial" w:cs="Arial"/>
                <w:szCs w:val="24"/>
              </w:rPr>
            </w:r>
            <w:r w:rsidR="001533FD">
              <w:rPr>
                <w:rFonts w:ascii="Arial" w:hAnsi="Arial" w:cs="Arial"/>
                <w:szCs w:val="24"/>
              </w:rPr>
              <w:fldChar w:fldCharType="separate"/>
            </w:r>
            <w:r w:rsidRPr="000E609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 xml:space="preserve"> Да  </w:t>
            </w:r>
            <w:r>
              <w:rPr>
                <w:rFonts w:ascii="Arial" w:hAnsi="Arial"/>
                <w:i/>
                <w:szCs w:val="24"/>
              </w:rPr>
              <w:t xml:space="preserve">ИЛИ    </w:t>
            </w:r>
            <w:r w:rsidRPr="009F2FBB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AA0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1533FD">
              <w:rPr>
                <w:rFonts w:ascii="Arial" w:hAnsi="Arial" w:cs="Arial"/>
                <w:szCs w:val="24"/>
              </w:rPr>
            </w:r>
            <w:r w:rsidR="001533FD">
              <w:rPr>
                <w:rFonts w:ascii="Arial" w:hAnsi="Arial" w:cs="Arial"/>
                <w:szCs w:val="24"/>
              </w:rPr>
              <w:fldChar w:fldCharType="separate"/>
            </w:r>
            <w:r w:rsidRPr="009F2FBB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 xml:space="preserve"> Нет</w:t>
            </w:r>
          </w:p>
          <w:p w14:paraId="5D5AC43B" w14:textId="77777777" w:rsidR="008E360D" w:rsidRPr="002E0AA0" w:rsidRDefault="008E360D" w:rsidP="001D6436">
            <w:pPr>
              <w:spacing w:before="120" w:after="120"/>
              <w:ind w:left="12"/>
              <w:rPr>
                <w:rFonts w:ascii="Arial" w:hAnsi="Arial" w:cs="Arial"/>
                <w:szCs w:val="24"/>
              </w:rPr>
            </w:pPr>
          </w:p>
        </w:tc>
      </w:tr>
    </w:tbl>
    <w:p w14:paraId="3727C9BB" w14:textId="77777777" w:rsidR="00C8664C" w:rsidRDefault="00C8664C">
      <w:r>
        <w:br w:type="page"/>
      </w: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4740"/>
      </w:tblGrid>
      <w:tr w:rsidR="00E46E67" w:rsidRPr="00CC3A9B" w14:paraId="640CC8D4" w14:textId="77777777" w:rsidTr="00814943">
        <w:trPr>
          <w:jc w:val="center"/>
        </w:trPr>
        <w:tc>
          <w:tcPr>
            <w:tcW w:w="3828" w:type="dxa"/>
            <w:shd w:val="clear" w:color="auto" w:fill="auto"/>
            <w:noWrap/>
            <w:vAlign w:val="center"/>
          </w:tcPr>
          <w:p w14:paraId="0C72CDFF" w14:textId="1BD519E5" w:rsidR="00E46E67" w:rsidRPr="00CC3A9B" w:rsidRDefault="00E46E67" w:rsidP="001D6436">
            <w:pPr>
              <w:numPr>
                <w:ilvl w:val="0"/>
                <w:numId w:val="1"/>
              </w:numPr>
              <w:spacing w:before="120" w:after="120"/>
              <w:ind w:left="542" w:hanging="55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lastRenderedPageBreak/>
              <w:t>Тип решения*</w:t>
            </w:r>
            <w:r w:rsidR="0067223B">
              <w:rPr>
                <w:rFonts w:ascii="Arial" w:hAnsi="Arial"/>
                <w:szCs w:val="24"/>
                <w:lang w:val="en-US"/>
              </w:rPr>
              <w:t>:</w:t>
            </w:r>
          </w:p>
        </w:tc>
        <w:tc>
          <w:tcPr>
            <w:tcW w:w="4740" w:type="dxa"/>
            <w:shd w:val="clear" w:color="auto" w:fill="auto"/>
            <w:noWrap/>
            <w:vAlign w:val="center"/>
          </w:tcPr>
          <w:p w14:paraId="30ECFE2C" w14:textId="77777777" w:rsidR="006E1052" w:rsidRPr="00F2382D" w:rsidRDefault="006E1052" w:rsidP="006E1052">
            <w:pPr>
              <w:spacing w:before="120" w:after="120"/>
              <w:ind w:left="972" w:hanging="960"/>
              <w:rPr>
                <w:rFonts w:ascii="Arial" w:hAnsi="Arial" w:cs="Arial"/>
                <w:b/>
                <w:szCs w:val="22"/>
              </w:rPr>
            </w:pPr>
            <w:r w:rsidRPr="00CE3F8D">
              <w:rPr>
                <w:rFonts w:ascii="Arial" w:hAnsi="Arial" w:cs="Arial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F8D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1533FD">
              <w:rPr>
                <w:rFonts w:ascii="Arial" w:hAnsi="Arial" w:cs="Arial"/>
                <w:szCs w:val="22"/>
              </w:rPr>
            </w:r>
            <w:r w:rsidR="001533FD">
              <w:rPr>
                <w:rFonts w:ascii="Arial" w:hAnsi="Arial" w:cs="Arial"/>
                <w:szCs w:val="22"/>
              </w:rPr>
              <w:fldChar w:fldCharType="separate"/>
            </w:r>
            <w:r w:rsidRPr="00CE3F8D"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/>
                <w:szCs w:val="22"/>
              </w:rPr>
              <w:t xml:space="preserve"> Решение относительно импорта ЖИО (статья 11.4)</w:t>
            </w:r>
          </w:p>
          <w:p w14:paraId="0EDFB4C1" w14:textId="4D2D0EED" w:rsidR="006E1052" w:rsidRPr="00CC1014" w:rsidRDefault="006E1052" w:rsidP="006E1052">
            <w:pPr>
              <w:spacing w:before="120" w:after="120"/>
              <w:ind w:left="766" w:hanging="270"/>
              <w:rPr>
                <w:rFonts w:ascii="Arial" w:hAnsi="Arial" w:cs="Arial"/>
                <w:szCs w:val="22"/>
              </w:rPr>
            </w:pPr>
            <w:bookmarkStart w:id="17" w:name="Check31"/>
            <w:r>
              <w:rPr>
                <w:rFonts w:ascii="Arial" w:hAnsi="Arial"/>
                <w:szCs w:val="24"/>
              </w:rPr>
              <w:t xml:space="preserve">└ </w:t>
            </w:r>
            <w:r>
              <w:rPr>
                <w:rFonts w:ascii="Arial" w:hAnsi="Arial"/>
                <w:szCs w:val="22"/>
              </w:rPr>
              <w:t>Просьба предоставить контактные данные экспортера:</w:t>
            </w:r>
          </w:p>
          <w:p w14:paraId="372610A1" w14:textId="0F300EBD" w:rsidR="006E1052" w:rsidRPr="00AF3F96" w:rsidRDefault="006E1052" w:rsidP="006E1052">
            <w:pPr>
              <w:spacing w:before="120" w:after="120"/>
              <w:ind w:left="972" w:hanging="960"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/>
                <w:szCs w:val="22"/>
              </w:rPr>
              <w:tab/>
            </w:r>
            <w:r>
              <w:rPr>
                <w:rFonts w:ascii="Arial" w:hAnsi="Arial"/>
                <w:i/>
                <w:szCs w:val="22"/>
              </w:rPr>
              <w:t>Прикрепите общий формат «Контакт»</w:t>
            </w:r>
            <w:r w:rsidRPr="00CD026F">
              <w:rPr>
                <w:rFonts w:ascii="Arial" w:hAnsi="Arial" w:cs="Arial"/>
                <w:i/>
                <w:szCs w:val="22"/>
                <w:vertAlign w:val="superscript"/>
              </w:rPr>
              <w:footnoteReference w:id="14"/>
            </w:r>
            <w:r>
              <w:rPr>
                <w:rFonts w:ascii="Arial" w:hAnsi="Arial"/>
                <w:i/>
                <w:szCs w:val="22"/>
              </w:rPr>
              <w:t>.</w:t>
            </w:r>
          </w:p>
          <w:p w14:paraId="4A58B306" w14:textId="6C3E3BD2" w:rsidR="006E1052" w:rsidRPr="00CE3F8D" w:rsidRDefault="006E1052" w:rsidP="006E1052">
            <w:pPr>
              <w:spacing w:before="120" w:after="120"/>
              <w:ind w:left="856" w:hanging="270"/>
              <w:rPr>
                <w:rFonts w:ascii="Arial" w:hAnsi="Arial" w:cs="Arial"/>
                <w:szCs w:val="22"/>
              </w:rPr>
            </w:pPr>
            <w:r>
              <w:rPr>
                <w:rFonts w:ascii="Arial" w:hAnsi="Arial"/>
                <w:szCs w:val="24"/>
              </w:rPr>
              <w:t xml:space="preserve">└ </w:t>
            </w:r>
            <w:r>
              <w:rPr>
                <w:rFonts w:ascii="Arial" w:hAnsi="Arial"/>
                <w:szCs w:val="22"/>
              </w:rPr>
              <w:t>Просьба предоставить контактные данные импортера/заявителя:*</w:t>
            </w:r>
          </w:p>
          <w:p w14:paraId="686282D2" w14:textId="779E4E55" w:rsidR="006E1052" w:rsidRDefault="006E1052" w:rsidP="006E1052">
            <w:pPr>
              <w:spacing w:before="120" w:after="120"/>
              <w:ind w:left="972" w:hanging="960"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/>
                <w:i/>
                <w:szCs w:val="22"/>
              </w:rPr>
              <w:tab/>
              <w:t>Прикрепите общий формат «Контакт»</w:t>
            </w:r>
            <w:r w:rsidRPr="00CD026F">
              <w:rPr>
                <w:rFonts w:ascii="Arial" w:hAnsi="Arial" w:cs="Arial"/>
                <w:i/>
                <w:szCs w:val="22"/>
                <w:vertAlign w:val="superscript"/>
              </w:rPr>
              <w:footnoteReference w:id="15"/>
            </w:r>
            <w:bookmarkEnd w:id="17"/>
            <w:r>
              <w:rPr>
                <w:rFonts w:ascii="Arial" w:hAnsi="Arial"/>
                <w:i/>
                <w:szCs w:val="22"/>
              </w:rPr>
              <w:t>.</w:t>
            </w:r>
          </w:p>
          <w:p w14:paraId="264198CB" w14:textId="77777777" w:rsidR="006B0844" w:rsidRPr="00F2382D" w:rsidRDefault="006B0844" w:rsidP="006B0844">
            <w:pPr>
              <w:spacing w:before="120" w:after="120"/>
              <w:ind w:left="972" w:hanging="960"/>
              <w:rPr>
                <w:rFonts w:ascii="Arial" w:hAnsi="Arial" w:cs="Arial"/>
                <w:b/>
                <w:szCs w:val="22"/>
              </w:rPr>
            </w:pPr>
            <w:r w:rsidRPr="00CE3F8D">
              <w:rPr>
                <w:rFonts w:ascii="Arial" w:hAnsi="Arial" w:cs="Arial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F8D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1533FD">
              <w:rPr>
                <w:rFonts w:ascii="Arial" w:hAnsi="Arial" w:cs="Arial"/>
                <w:szCs w:val="22"/>
              </w:rPr>
            </w:r>
            <w:r w:rsidR="001533FD">
              <w:rPr>
                <w:rFonts w:ascii="Arial" w:hAnsi="Arial" w:cs="Arial"/>
                <w:szCs w:val="22"/>
              </w:rPr>
              <w:fldChar w:fldCharType="separate"/>
            </w:r>
            <w:r w:rsidRPr="00CE3F8D"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/>
                <w:szCs w:val="22"/>
              </w:rPr>
              <w:t xml:space="preserve"> Решение в отношении внутреннего использования, включая реализацию на рынке  ЖИО (статья 11.1):</w:t>
            </w:r>
          </w:p>
          <w:p w14:paraId="3D8F69CE" w14:textId="77777777" w:rsidR="006B0844" w:rsidRPr="00D00BF4" w:rsidRDefault="006B0844" w:rsidP="006B0844">
            <w:pPr>
              <w:spacing w:before="120" w:after="120"/>
              <w:ind w:left="676" w:hanging="270"/>
              <w:rPr>
                <w:rFonts w:ascii="Arial" w:hAnsi="Arial" w:cs="Arial"/>
                <w:szCs w:val="22"/>
              </w:rPr>
            </w:pPr>
            <w:r>
              <w:rPr>
                <w:rFonts w:ascii="Arial" w:hAnsi="Arial"/>
                <w:szCs w:val="24"/>
              </w:rPr>
              <w:t xml:space="preserve">└ </w:t>
            </w:r>
            <w:r>
              <w:rPr>
                <w:rFonts w:ascii="Arial" w:hAnsi="Arial"/>
                <w:szCs w:val="22"/>
              </w:rPr>
              <w:t>Просьба предоставить контактные данные заявителя:*</w:t>
            </w:r>
          </w:p>
          <w:p w14:paraId="41DAD74E" w14:textId="36AF2153" w:rsidR="006B0844" w:rsidRDefault="006B0844" w:rsidP="006B0844">
            <w:pPr>
              <w:spacing w:before="120" w:after="120"/>
              <w:ind w:left="972" w:hanging="960"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/>
                <w:i/>
                <w:szCs w:val="22"/>
              </w:rPr>
              <w:tab/>
              <w:t>Прикрепите общий формат «Контакт»</w:t>
            </w:r>
            <w:r w:rsidRPr="00AF3F96">
              <w:rPr>
                <w:rStyle w:val="FootnoteReference"/>
                <w:rFonts w:ascii="Arial" w:hAnsi="Arial" w:cs="Arial"/>
                <w:i/>
                <w:szCs w:val="24"/>
              </w:rPr>
              <w:footnoteReference w:id="16"/>
            </w:r>
            <w:r>
              <w:rPr>
                <w:rFonts w:ascii="Arial" w:hAnsi="Arial"/>
                <w:i/>
                <w:szCs w:val="22"/>
              </w:rPr>
              <w:t>.</w:t>
            </w:r>
          </w:p>
          <w:p w14:paraId="47D8D268" w14:textId="0B020ABC" w:rsidR="006B0844" w:rsidRPr="006E1052" w:rsidRDefault="006B0844" w:rsidP="006E1052">
            <w:pPr>
              <w:spacing w:before="120" w:after="120"/>
              <w:ind w:left="972" w:hanging="960"/>
              <w:rPr>
                <w:rFonts w:ascii="Arial" w:hAnsi="Arial" w:cs="Arial"/>
                <w:i/>
                <w:szCs w:val="22"/>
              </w:rPr>
            </w:pPr>
          </w:p>
        </w:tc>
      </w:tr>
      <w:tr w:rsidR="00025C81" w:rsidRPr="00CC3A9B" w14:paraId="5353A584" w14:textId="77777777" w:rsidTr="00814943">
        <w:trPr>
          <w:cantSplit/>
          <w:jc w:val="center"/>
        </w:trPr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14:paraId="5981602E" w14:textId="77777777" w:rsidR="00025C81" w:rsidRPr="00CC3A9B" w:rsidRDefault="00025C81" w:rsidP="008B1501">
            <w:pPr>
              <w:spacing w:before="120" w:after="12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/>
                <w:i/>
                <w:szCs w:val="22"/>
              </w:rPr>
              <w:t>Перейти к разделу D</w:t>
            </w:r>
          </w:p>
        </w:tc>
      </w:tr>
    </w:tbl>
    <w:p w14:paraId="4B01ACDE" w14:textId="77777777" w:rsidR="00C8664C" w:rsidRDefault="00C8664C"/>
    <w:p w14:paraId="1A519A6A" w14:textId="77777777" w:rsidR="00C8664C" w:rsidRDefault="00C8664C">
      <w:r>
        <w:br w:type="page"/>
      </w:r>
    </w:p>
    <w:tbl>
      <w:tblPr>
        <w:tblW w:w="8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44"/>
      </w:tblGrid>
      <w:tr w:rsidR="00940B41" w:rsidRPr="00CC3A9B" w14:paraId="04F1B822" w14:textId="77777777" w:rsidTr="00C8664C">
        <w:trPr>
          <w:cantSplit/>
          <w:jc w:val="center"/>
        </w:trPr>
        <w:tc>
          <w:tcPr>
            <w:tcW w:w="8444" w:type="dxa"/>
            <w:shd w:val="clear" w:color="auto" w:fill="E6E6E6"/>
            <w:noWrap/>
            <w:vAlign w:val="center"/>
          </w:tcPr>
          <w:p w14:paraId="479D9F36" w14:textId="77777777" w:rsidR="00940B41" w:rsidRPr="00CC3A9B" w:rsidRDefault="00940B41" w:rsidP="005E3F7E">
            <w:pPr>
              <w:spacing w:before="120" w:after="12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lastRenderedPageBreak/>
              <w:t xml:space="preserve">Раздел D – </w:t>
            </w:r>
            <w:r>
              <w:rPr>
                <w:rFonts w:ascii="Arial" w:hAnsi="Arial"/>
                <w:i/>
                <w:szCs w:val="22"/>
              </w:rPr>
              <w:t>Данный раздел заполняется только в случае, если вы заполнили раздел В или С</w:t>
            </w:r>
            <w:r>
              <w:rPr>
                <w:rFonts w:ascii="Arial" w:hAnsi="Arial"/>
                <w:b/>
                <w:szCs w:val="22"/>
              </w:rPr>
              <w:t>.</w:t>
            </w:r>
          </w:p>
        </w:tc>
      </w:tr>
      <w:tr w:rsidR="00BB569E" w:rsidRPr="00CC3A9B" w14:paraId="4CF08B84" w14:textId="77777777" w:rsidTr="00C8664C">
        <w:trPr>
          <w:cantSplit/>
          <w:jc w:val="center"/>
        </w:trPr>
        <w:tc>
          <w:tcPr>
            <w:tcW w:w="8444" w:type="dxa"/>
            <w:shd w:val="clear" w:color="auto" w:fill="FFFFFF"/>
            <w:noWrap/>
            <w:vAlign w:val="center"/>
          </w:tcPr>
          <w:p w14:paraId="483197D7" w14:textId="77777777" w:rsidR="00540E43" w:rsidRDefault="00BB569E" w:rsidP="00540E43">
            <w:pPr>
              <w:numPr>
                <w:ilvl w:val="0"/>
                <w:numId w:val="1"/>
              </w:numPr>
              <w:spacing w:before="120" w:after="120"/>
              <w:ind w:left="542" w:hanging="55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Результат решения (выберите один вариант): </w:t>
            </w:r>
          </w:p>
          <w:p w14:paraId="319AE261" w14:textId="77777777" w:rsidR="00BB569E" w:rsidRPr="00CC3A9B" w:rsidRDefault="00540E43" w:rsidP="006E1052">
            <w:pPr>
              <w:spacing w:before="120" w:after="120"/>
              <w:ind w:left="600" w:hanging="600"/>
              <w:rPr>
                <w:rFonts w:ascii="Arial" w:hAnsi="Arial" w:cs="Arial"/>
                <w:szCs w:val="22"/>
              </w:rPr>
            </w:pPr>
            <w:r>
              <w:rPr>
                <w:rFonts w:ascii="Arial" w:hAnsi="Arial"/>
                <w:szCs w:val="22"/>
              </w:rPr>
              <w:tab/>
            </w:r>
            <w:r w:rsidR="00004360" w:rsidRPr="00CC3A9B">
              <w:rPr>
                <w:rFonts w:ascii="Arial" w:hAnsi="Arial" w:cs="Arial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4360" w:rsidRPr="00CC3A9B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1533FD">
              <w:rPr>
                <w:rFonts w:ascii="Arial" w:hAnsi="Arial" w:cs="Arial"/>
                <w:szCs w:val="22"/>
              </w:rPr>
            </w:r>
            <w:r w:rsidR="001533FD">
              <w:rPr>
                <w:rFonts w:ascii="Arial" w:hAnsi="Arial" w:cs="Arial"/>
                <w:szCs w:val="22"/>
              </w:rPr>
              <w:fldChar w:fldCharType="separate"/>
            </w:r>
            <w:r w:rsidR="00004360" w:rsidRPr="00CC3A9B"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/>
                <w:szCs w:val="22"/>
              </w:rPr>
              <w:tab/>
              <w:t>Разрешение на импорт и/или использование</w:t>
            </w:r>
            <w:r w:rsidR="00BB569E">
              <w:rPr>
                <w:rStyle w:val="FootnoteReference"/>
                <w:rFonts w:ascii="Arial" w:hAnsi="Arial" w:cs="Arial"/>
                <w:szCs w:val="22"/>
              </w:rPr>
              <w:footnoteReference w:id="17"/>
            </w:r>
            <w:r>
              <w:rPr>
                <w:rFonts w:ascii="Arial" w:hAnsi="Arial"/>
                <w:szCs w:val="22"/>
              </w:rPr>
              <w:t xml:space="preserve"> ЖИО без условий.</w:t>
            </w:r>
          </w:p>
          <w:p w14:paraId="1DEB83D3" w14:textId="77777777" w:rsidR="00BB569E" w:rsidRPr="00CC3A9B" w:rsidRDefault="00004360" w:rsidP="00CD026F">
            <w:pPr>
              <w:spacing w:before="120" w:after="120"/>
              <w:ind w:left="1760" w:hanging="1160"/>
              <w:rPr>
                <w:rFonts w:ascii="Arial" w:hAnsi="Arial" w:cs="Arial"/>
                <w:szCs w:val="22"/>
              </w:rPr>
            </w:pPr>
            <w:r w:rsidRPr="00CC3A9B">
              <w:rPr>
                <w:rFonts w:ascii="Arial" w:hAnsi="Arial" w:cs="Arial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A9B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1533FD">
              <w:rPr>
                <w:rFonts w:ascii="Arial" w:hAnsi="Arial" w:cs="Arial"/>
                <w:szCs w:val="22"/>
              </w:rPr>
            </w:r>
            <w:r w:rsidR="001533FD">
              <w:rPr>
                <w:rFonts w:ascii="Arial" w:hAnsi="Arial" w:cs="Arial"/>
                <w:szCs w:val="22"/>
              </w:rPr>
              <w:fldChar w:fldCharType="separate"/>
            </w:r>
            <w:r w:rsidRPr="00CC3A9B"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/>
                <w:szCs w:val="22"/>
              </w:rPr>
              <w:t xml:space="preserve">    Разрешение на импорт и/или использование ЖИО с условиями.</w:t>
            </w:r>
          </w:p>
          <w:p w14:paraId="6F2CEE4C" w14:textId="77777777" w:rsidR="00BB569E" w:rsidRPr="00CC3A9B" w:rsidRDefault="006E1052" w:rsidP="006E1052">
            <w:pPr>
              <w:spacing w:before="120" w:after="120"/>
              <w:ind w:left="1760"/>
              <w:rPr>
                <w:rFonts w:ascii="Arial" w:hAnsi="Arial" w:cs="Arial"/>
                <w:szCs w:val="22"/>
              </w:rPr>
            </w:pPr>
            <w:r>
              <w:rPr>
                <w:rFonts w:ascii="Arial" w:hAnsi="Arial"/>
                <w:szCs w:val="24"/>
              </w:rPr>
              <w:t>└</w:t>
            </w:r>
            <w:r>
              <w:rPr>
                <w:rFonts w:ascii="Arial" w:hAnsi="Arial"/>
                <w:szCs w:val="22"/>
              </w:rPr>
              <w:tab/>
              <w:t xml:space="preserve">Укажите конкретно условия:* </w:t>
            </w:r>
            <w:r w:rsidR="00BB569E" w:rsidRPr="00CC3A9B">
              <w:rPr>
                <w:rFonts w:ascii="Arial" w:hAnsi="Arial" w:cs="Arial"/>
                <w:szCs w:val="22"/>
              </w:rPr>
              <w:fldChar w:fldCharType="begin" w:fldLock="1">
                <w:ffData>
                  <w:name w:val="Text11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="00BB569E" w:rsidRPr="00CC3A9B">
              <w:rPr>
                <w:rFonts w:ascii="Arial" w:hAnsi="Arial" w:cs="Arial"/>
                <w:szCs w:val="22"/>
              </w:rPr>
              <w:instrText xml:space="preserve"> FORMTEXT </w:instrText>
            </w:r>
            <w:r w:rsidR="00BB569E" w:rsidRPr="00CC3A9B">
              <w:rPr>
                <w:rFonts w:ascii="Arial" w:hAnsi="Arial" w:cs="Arial"/>
                <w:szCs w:val="22"/>
              </w:rPr>
            </w:r>
            <w:r w:rsidR="00BB569E" w:rsidRPr="00CC3A9B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/>
                <w:szCs w:val="22"/>
              </w:rPr>
              <w:t>&lt;Ввод текста&gt;</w:t>
            </w:r>
            <w:r w:rsidR="00BB569E" w:rsidRPr="00CC3A9B">
              <w:rPr>
                <w:rFonts w:ascii="Arial" w:hAnsi="Arial" w:cs="Arial"/>
                <w:szCs w:val="22"/>
              </w:rPr>
              <w:fldChar w:fldCharType="end"/>
            </w:r>
          </w:p>
          <w:p w14:paraId="29BEBFBD" w14:textId="77777777" w:rsidR="00BB569E" w:rsidRPr="00CC3A9B" w:rsidRDefault="006E1052" w:rsidP="006E1052">
            <w:pPr>
              <w:spacing w:before="120" w:after="120"/>
              <w:ind w:left="1760"/>
              <w:rPr>
                <w:rFonts w:ascii="Arial" w:hAnsi="Arial" w:cs="Arial"/>
                <w:szCs w:val="22"/>
              </w:rPr>
            </w:pPr>
            <w:r>
              <w:rPr>
                <w:rFonts w:ascii="Arial" w:hAnsi="Arial"/>
                <w:szCs w:val="24"/>
              </w:rPr>
              <w:t>└</w:t>
            </w:r>
            <w:r>
              <w:rPr>
                <w:rFonts w:ascii="Arial" w:hAnsi="Arial"/>
                <w:szCs w:val="22"/>
              </w:rPr>
              <w:tab/>
              <w:t xml:space="preserve">Укажите причины:* </w:t>
            </w:r>
            <w:r w:rsidR="00BB569E" w:rsidRPr="00CC3A9B">
              <w:rPr>
                <w:rFonts w:ascii="Arial" w:hAnsi="Arial" w:cs="Arial"/>
                <w:szCs w:val="22"/>
              </w:rPr>
              <w:fldChar w:fldCharType="begin" w:fldLock="1">
                <w:ffData>
                  <w:name w:val="Text11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="00BB569E" w:rsidRPr="00CC3A9B">
              <w:rPr>
                <w:rFonts w:ascii="Arial" w:hAnsi="Arial" w:cs="Arial"/>
                <w:szCs w:val="22"/>
              </w:rPr>
              <w:instrText xml:space="preserve"> FORMTEXT </w:instrText>
            </w:r>
            <w:r w:rsidR="00BB569E" w:rsidRPr="00CC3A9B">
              <w:rPr>
                <w:rFonts w:ascii="Arial" w:hAnsi="Arial" w:cs="Arial"/>
                <w:szCs w:val="22"/>
              </w:rPr>
            </w:r>
            <w:r w:rsidR="00BB569E" w:rsidRPr="00CC3A9B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/>
                <w:szCs w:val="22"/>
              </w:rPr>
              <w:t>&lt;Ввод текста&gt;</w:t>
            </w:r>
            <w:r w:rsidR="00BB569E" w:rsidRPr="00CC3A9B">
              <w:rPr>
                <w:rFonts w:ascii="Arial" w:hAnsi="Arial" w:cs="Arial"/>
                <w:szCs w:val="22"/>
              </w:rPr>
              <w:fldChar w:fldCharType="end"/>
            </w:r>
          </w:p>
          <w:p w14:paraId="15CE7F51" w14:textId="77777777" w:rsidR="00BB569E" w:rsidRPr="00CC3A9B" w:rsidRDefault="00004360" w:rsidP="00AD4AB3">
            <w:pPr>
              <w:spacing w:before="120" w:after="120"/>
              <w:ind w:left="1760" w:hanging="1218"/>
              <w:rPr>
                <w:rFonts w:ascii="Arial" w:hAnsi="Arial" w:cs="Arial"/>
                <w:szCs w:val="22"/>
              </w:rPr>
            </w:pPr>
            <w:r w:rsidRPr="00CC3A9B">
              <w:rPr>
                <w:rFonts w:ascii="Arial" w:hAnsi="Arial" w:cs="Arial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A9B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1533FD">
              <w:rPr>
                <w:rFonts w:ascii="Arial" w:hAnsi="Arial" w:cs="Arial"/>
                <w:szCs w:val="22"/>
              </w:rPr>
            </w:r>
            <w:r w:rsidR="001533FD">
              <w:rPr>
                <w:rFonts w:ascii="Arial" w:hAnsi="Arial" w:cs="Arial"/>
                <w:szCs w:val="22"/>
              </w:rPr>
              <w:fldChar w:fldCharType="separate"/>
            </w:r>
            <w:r w:rsidRPr="00CC3A9B"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/>
                <w:szCs w:val="22"/>
              </w:rPr>
              <w:t xml:space="preserve">   Запрет на импорт и/использование ЖИО.</w:t>
            </w:r>
          </w:p>
          <w:p w14:paraId="2DF70F1C" w14:textId="77777777" w:rsidR="00BB569E" w:rsidRPr="00CC3A9B" w:rsidRDefault="006E1052" w:rsidP="006E1052">
            <w:pPr>
              <w:spacing w:before="120" w:after="120"/>
              <w:ind w:left="1760"/>
              <w:rPr>
                <w:rFonts w:ascii="Arial" w:hAnsi="Arial" w:cs="Arial"/>
                <w:szCs w:val="22"/>
              </w:rPr>
            </w:pPr>
            <w:r>
              <w:rPr>
                <w:rFonts w:ascii="Arial" w:hAnsi="Arial"/>
                <w:szCs w:val="24"/>
              </w:rPr>
              <w:t>└</w:t>
            </w:r>
            <w:r>
              <w:rPr>
                <w:rFonts w:ascii="Arial" w:hAnsi="Arial"/>
                <w:szCs w:val="22"/>
              </w:rPr>
              <w:tab/>
              <w:t xml:space="preserve">Укажите причины:* </w:t>
            </w:r>
            <w:r w:rsidR="00BB569E" w:rsidRPr="00CC3A9B">
              <w:rPr>
                <w:rFonts w:ascii="Arial" w:hAnsi="Arial" w:cs="Arial"/>
                <w:szCs w:val="22"/>
              </w:rPr>
              <w:fldChar w:fldCharType="begin" w:fldLock="1">
                <w:ffData>
                  <w:name w:val="Text11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="00BB569E" w:rsidRPr="00CC3A9B">
              <w:rPr>
                <w:rFonts w:ascii="Arial" w:hAnsi="Arial" w:cs="Arial"/>
                <w:szCs w:val="22"/>
              </w:rPr>
              <w:instrText xml:space="preserve"> FORMTEXT </w:instrText>
            </w:r>
            <w:r w:rsidR="00BB569E" w:rsidRPr="00CC3A9B">
              <w:rPr>
                <w:rFonts w:ascii="Arial" w:hAnsi="Arial" w:cs="Arial"/>
                <w:szCs w:val="22"/>
              </w:rPr>
            </w:r>
            <w:r w:rsidR="00BB569E" w:rsidRPr="00CC3A9B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/>
                <w:szCs w:val="22"/>
              </w:rPr>
              <w:t>&lt;Ввод текста&gt;</w:t>
            </w:r>
            <w:r w:rsidR="00BB569E" w:rsidRPr="00CC3A9B">
              <w:rPr>
                <w:rFonts w:ascii="Arial" w:hAnsi="Arial" w:cs="Arial"/>
                <w:szCs w:val="22"/>
              </w:rPr>
              <w:fldChar w:fldCharType="end"/>
            </w:r>
          </w:p>
          <w:p w14:paraId="7A0B5FFD" w14:textId="1A345C7E" w:rsidR="00BB569E" w:rsidRPr="00CC3A9B" w:rsidRDefault="00004360" w:rsidP="00AD4AB3">
            <w:pPr>
              <w:spacing w:before="120" w:after="120"/>
              <w:ind w:left="1760" w:hanging="1218"/>
              <w:rPr>
                <w:rFonts w:ascii="Arial" w:hAnsi="Arial" w:cs="Arial"/>
                <w:szCs w:val="22"/>
              </w:rPr>
            </w:pPr>
            <w:r w:rsidRPr="00CC3A9B">
              <w:rPr>
                <w:rFonts w:ascii="Arial" w:hAnsi="Arial" w:cs="Arial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A9B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1533FD">
              <w:rPr>
                <w:rFonts w:ascii="Arial" w:hAnsi="Arial" w:cs="Arial"/>
                <w:szCs w:val="22"/>
              </w:rPr>
            </w:r>
            <w:r w:rsidR="001533FD">
              <w:rPr>
                <w:rFonts w:ascii="Arial" w:hAnsi="Arial" w:cs="Arial"/>
                <w:szCs w:val="22"/>
              </w:rPr>
              <w:fldChar w:fldCharType="separate"/>
            </w:r>
            <w:r w:rsidRPr="00CC3A9B"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/>
                <w:szCs w:val="22"/>
              </w:rPr>
              <w:t xml:space="preserve">   Запрос дополнительной необходимой информации.</w:t>
            </w:r>
          </w:p>
          <w:p w14:paraId="216E5D4E" w14:textId="77777777" w:rsidR="00BB569E" w:rsidRPr="00CC3A9B" w:rsidRDefault="006E1052" w:rsidP="006E1052">
            <w:pPr>
              <w:spacing w:before="120" w:after="120"/>
              <w:ind w:left="1760"/>
              <w:rPr>
                <w:rFonts w:ascii="Arial" w:hAnsi="Arial" w:cs="Arial"/>
                <w:szCs w:val="22"/>
              </w:rPr>
            </w:pPr>
            <w:r>
              <w:rPr>
                <w:rFonts w:ascii="Arial" w:hAnsi="Arial"/>
                <w:szCs w:val="24"/>
              </w:rPr>
              <w:t>└</w:t>
            </w:r>
            <w:r>
              <w:rPr>
                <w:rFonts w:ascii="Arial" w:hAnsi="Arial"/>
                <w:szCs w:val="22"/>
              </w:rPr>
              <w:tab/>
              <w:t xml:space="preserve">Укажите причины:* </w:t>
            </w:r>
            <w:r w:rsidR="00BB569E" w:rsidRPr="00CC3A9B">
              <w:rPr>
                <w:rFonts w:ascii="Arial" w:hAnsi="Arial" w:cs="Arial"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="00BB569E" w:rsidRPr="00CC3A9B">
              <w:rPr>
                <w:rFonts w:ascii="Arial" w:hAnsi="Arial" w:cs="Arial"/>
                <w:szCs w:val="22"/>
              </w:rPr>
              <w:instrText xml:space="preserve"> FORMTEXT </w:instrText>
            </w:r>
            <w:r w:rsidR="00BB569E" w:rsidRPr="00CC3A9B">
              <w:rPr>
                <w:rFonts w:ascii="Arial" w:hAnsi="Arial" w:cs="Arial"/>
                <w:szCs w:val="22"/>
              </w:rPr>
            </w:r>
            <w:r w:rsidR="00BB569E" w:rsidRPr="00CC3A9B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/>
                <w:szCs w:val="22"/>
              </w:rPr>
              <w:t>&lt;Ввод текста&gt;</w:t>
            </w:r>
            <w:r w:rsidR="00BB569E" w:rsidRPr="00CC3A9B">
              <w:rPr>
                <w:rFonts w:ascii="Arial" w:hAnsi="Arial" w:cs="Arial"/>
                <w:szCs w:val="22"/>
              </w:rPr>
              <w:fldChar w:fldCharType="end"/>
            </w:r>
          </w:p>
          <w:p w14:paraId="21FE3E7F" w14:textId="77777777" w:rsidR="00BB569E" w:rsidRPr="00CC3A9B" w:rsidRDefault="00004360" w:rsidP="006E1052">
            <w:pPr>
              <w:spacing w:before="120" w:after="120"/>
              <w:ind w:left="1050" w:hanging="508"/>
              <w:rPr>
                <w:rFonts w:ascii="Arial" w:hAnsi="Arial" w:cs="Arial"/>
                <w:szCs w:val="22"/>
              </w:rPr>
            </w:pPr>
            <w:r w:rsidRPr="00CC3A9B">
              <w:rPr>
                <w:rFonts w:ascii="Arial" w:hAnsi="Arial" w:cs="Arial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A9B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1533FD">
              <w:rPr>
                <w:rFonts w:ascii="Arial" w:hAnsi="Arial" w:cs="Arial"/>
                <w:szCs w:val="22"/>
              </w:rPr>
            </w:r>
            <w:r w:rsidR="001533FD">
              <w:rPr>
                <w:rFonts w:ascii="Arial" w:hAnsi="Arial" w:cs="Arial"/>
                <w:szCs w:val="22"/>
              </w:rPr>
              <w:fldChar w:fldCharType="separate"/>
            </w:r>
            <w:r w:rsidRPr="00CC3A9B"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/>
                <w:szCs w:val="22"/>
              </w:rPr>
              <w:t xml:space="preserve">   Уведомитель поставлен в известность, что срок для сообщения </w:t>
            </w:r>
            <w:r>
              <w:rPr>
                <w:rFonts w:ascii="Arial" w:hAnsi="Arial"/>
                <w:szCs w:val="22"/>
                <w:shd w:val="clear" w:color="auto" w:fill="FFFFFF"/>
              </w:rPr>
              <w:t>решения продлен.</w:t>
            </w:r>
          </w:p>
          <w:p w14:paraId="31B05AB7" w14:textId="77777777" w:rsidR="00BB569E" w:rsidRPr="00CC3A9B" w:rsidRDefault="006E1052" w:rsidP="006E1052">
            <w:pPr>
              <w:spacing w:before="120" w:after="120"/>
              <w:ind w:left="2919" w:hanging="1218"/>
              <w:rPr>
                <w:rFonts w:ascii="Arial" w:hAnsi="Arial" w:cs="Arial"/>
                <w:szCs w:val="22"/>
              </w:rPr>
            </w:pPr>
            <w:r>
              <w:rPr>
                <w:rFonts w:ascii="Arial" w:hAnsi="Arial"/>
                <w:szCs w:val="24"/>
              </w:rPr>
              <w:t xml:space="preserve">└ </w:t>
            </w:r>
            <w:r>
              <w:rPr>
                <w:rFonts w:ascii="Arial" w:hAnsi="Arial"/>
                <w:szCs w:val="22"/>
              </w:rPr>
              <w:t xml:space="preserve">Укажите, на сколько дней продлен срок:* </w:t>
            </w:r>
            <w:r w:rsidR="00BB569E" w:rsidRPr="00CC3A9B">
              <w:rPr>
                <w:rFonts w:ascii="Arial" w:hAnsi="Arial" w:cs="Arial"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="00BB569E" w:rsidRPr="00CC3A9B">
              <w:rPr>
                <w:rFonts w:ascii="Arial" w:hAnsi="Arial" w:cs="Arial"/>
                <w:szCs w:val="22"/>
              </w:rPr>
              <w:instrText xml:space="preserve"> FORMTEXT </w:instrText>
            </w:r>
            <w:r w:rsidR="00BB569E" w:rsidRPr="00CC3A9B">
              <w:rPr>
                <w:rFonts w:ascii="Arial" w:hAnsi="Arial" w:cs="Arial"/>
                <w:szCs w:val="22"/>
              </w:rPr>
            </w:r>
            <w:r w:rsidR="00BB569E" w:rsidRPr="00CC3A9B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/>
                <w:szCs w:val="22"/>
              </w:rPr>
              <w:t>&lt;Ввод текста&gt;</w:t>
            </w:r>
            <w:r w:rsidR="00BB569E" w:rsidRPr="00CC3A9B">
              <w:rPr>
                <w:rFonts w:ascii="Arial" w:hAnsi="Arial" w:cs="Arial"/>
                <w:szCs w:val="22"/>
              </w:rPr>
              <w:fldChar w:fldCharType="end"/>
            </w:r>
          </w:p>
          <w:p w14:paraId="5594EA62" w14:textId="77777777" w:rsidR="00BB569E" w:rsidRPr="00CC3A9B" w:rsidRDefault="006E1052" w:rsidP="006E1052">
            <w:pPr>
              <w:spacing w:before="120" w:after="120"/>
              <w:ind w:left="2919" w:hanging="1218"/>
              <w:rPr>
                <w:rFonts w:ascii="Arial" w:hAnsi="Arial" w:cs="Arial"/>
                <w:szCs w:val="22"/>
              </w:rPr>
            </w:pPr>
            <w:r>
              <w:rPr>
                <w:rFonts w:ascii="Arial" w:hAnsi="Arial"/>
                <w:szCs w:val="24"/>
              </w:rPr>
              <w:t xml:space="preserve">└ </w:t>
            </w:r>
            <w:r>
              <w:rPr>
                <w:rFonts w:ascii="Arial" w:hAnsi="Arial"/>
                <w:szCs w:val="22"/>
              </w:rPr>
              <w:t xml:space="preserve">Укажите причины:* </w:t>
            </w:r>
            <w:r w:rsidR="00BB569E" w:rsidRPr="00CC3A9B">
              <w:rPr>
                <w:rFonts w:ascii="Arial" w:hAnsi="Arial" w:cs="Arial"/>
                <w:szCs w:val="22"/>
              </w:rPr>
              <w:fldChar w:fldCharType="begin" w:fldLock="1">
                <w:ffData>
                  <w:name w:val="Text11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="00BB569E" w:rsidRPr="00CC3A9B">
              <w:rPr>
                <w:rFonts w:ascii="Arial" w:hAnsi="Arial" w:cs="Arial"/>
                <w:szCs w:val="22"/>
              </w:rPr>
              <w:instrText xml:space="preserve"> FORMTEXT </w:instrText>
            </w:r>
            <w:r w:rsidR="00BB569E" w:rsidRPr="00CC3A9B">
              <w:rPr>
                <w:rFonts w:ascii="Arial" w:hAnsi="Arial" w:cs="Arial"/>
                <w:szCs w:val="22"/>
              </w:rPr>
            </w:r>
            <w:r w:rsidR="00BB569E" w:rsidRPr="00CC3A9B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/>
                <w:szCs w:val="22"/>
              </w:rPr>
              <w:t>&lt;Ввод текста&gt;</w:t>
            </w:r>
            <w:r w:rsidR="00BB569E" w:rsidRPr="00CC3A9B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5E77B5" w:rsidRPr="00CC3A9B" w14:paraId="0239DF7E" w14:textId="77777777" w:rsidTr="00C8664C">
        <w:trPr>
          <w:cantSplit/>
          <w:jc w:val="center"/>
        </w:trPr>
        <w:tc>
          <w:tcPr>
            <w:tcW w:w="8444" w:type="dxa"/>
            <w:shd w:val="clear" w:color="auto" w:fill="E6E6E6"/>
            <w:noWrap/>
            <w:vAlign w:val="center"/>
          </w:tcPr>
          <w:p w14:paraId="43251F98" w14:textId="77777777" w:rsidR="005E77B5" w:rsidRPr="00CC3A9B" w:rsidRDefault="005E77B5" w:rsidP="00F73822">
            <w:pPr>
              <w:spacing w:before="120" w:after="120"/>
              <w:jc w:val="center"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/>
                <w:i/>
                <w:szCs w:val="22"/>
              </w:rPr>
              <w:t>Перейти к разделу G</w:t>
            </w:r>
          </w:p>
        </w:tc>
      </w:tr>
    </w:tbl>
    <w:p w14:paraId="013F8D04" w14:textId="77777777" w:rsidR="00D51C98" w:rsidRPr="00CC3A9B" w:rsidRDefault="00D51C98"/>
    <w:p w14:paraId="7E117452" w14:textId="77777777" w:rsidR="00025C81" w:rsidRPr="00CC3A9B" w:rsidRDefault="00025C81">
      <w:r>
        <w:br w:type="page"/>
      </w:r>
    </w:p>
    <w:tbl>
      <w:tblPr>
        <w:tblW w:w="8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4688"/>
      </w:tblGrid>
      <w:tr w:rsidR="005E77B5" w:rsidRPr="00CC3A9B" w14:paraId="1CD87557" w14:textId="77777777" w:rsidTr="0042706A">
        <w:trPr>
          <w:cantSplit/>
          <w:jc w:val="center"/>
        </w:trPr>
        <w:tc>
          <w:tcPr>
            <w:tcW w:w="8516" w:type="dxa"/>
            <w:gridSpan w:val="2"/>
            <w:shd w:val="clear" w:color="auto" w:fill="E6E6E6"/>
            <w:noWrap/>
            <w:vAlign w:val="center"/>
          </w:tcPr>
          <w:p w14:paraId="7EA86285" w14:textId="4ACB7797" w:rsidR="005E77B5" w:rsidRPr="00CC3A9B" w:rsidRDefault="005E77B5" w:rsidP="00F73822">
            <w:pPr>
              <w:spacing w:before="120" w:after="12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/>
                <w:b/>
              </w:rPr>
              <w:lastRenderedPageBreak/>
              <w:t>Раздел Е –</w:t>
            </w:r>
            <w:r>
              <w:rPr>
                <w:rFonts w:ascii="Arial" w:hAnsi="Arial"/>
                <w:i/>
              </w:rPr>
              <w:t xml:space="preserve"> Данный раздел заполняется только в случае, если предметом решения (ответ на вопрос 8) является</w:t>
            </w:r>
            <w:r>
              <w:rPr>
                <w:rFonts w:ascii="Arial" w:hAnsi="Arial"/>
                <w:i/>
                <w:szCs w:val="22"/>
              </w:rPr>
              <w:t xml:space="preserve"> </w:t>
            </w:r>
            <w:r>
              <w:rPr>
                <w:rFonts w:ascii="Arial" w:hAnsi="Arial"/>
                <w:b/>
                <w:szCs w:val="22"/>
              </w:rPr>
              <w:t>упрощенная процедура.</w:t>
            </w:r>
          </w:p>
        </w:tc>
      </w:tr>
      <w:tr w:rsidR="003E1CEB" w:rsidRPr="00CC3A9B" w14:paraId="08A388AE" w14:textId="77777777" w:rsidTr="0042706A">
        <w:trPr>
          <w:jc w:val="center"/>
        </w:trPr>
        <w:tc>
          <w:tcPr>
            <w:tcW w:w="3828" w:type="dxa"/>
            <w:shd w:val="clear" w:color="auto" w:fill="auto"/>
            <w:noWrap/>
            <w:vAlign w:val="center"/>
          </w:tcPr>
          <w:p w14:paraId="371A492C" w14:textId="29793F6F" w:rsidR="003E1CEB" w:rsidRPr="00CC3A9B" w:rsidRDefault="00F92DE7" w:rsidP="0042706A">
            <w:pPr>
              <w:numPr>
                <w:ilvl w:val="0"/>
                <w:numId w:val="1"/>
              </w:numPr>
              <w:tabs>
                <w:tab w:val="clear" w:pos="644"/>
              </w:tabs>
              <w:spacing w:before="120" w:after="120"/>
              <w:ind w:left="542" w:hanging="55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iCs/>
                <w:szCs w:val="24"/>
              </w:rPr>
              <w:t>Предмет решения, принятого по упрощенной процедуре:</w:t>
            </w:r>
          </w:p>
        </w:tc>
        <w:tc>
          <w:tcPr>
            <w:tcW w:w="4688" w:type="dxa"/>
            <w:shd w:val="clear" w:color="auto" w:fill="auto"/>
            <w:noWrap/>
            <w:vAlign w:val="center"/>
          </w:tcPr>
          <w:p w14:paraId="56E5C40E" w14:textId="6E77F87C" w:rsidR="007462FA" w:rsidRDefault="00091217" w:rsidP="00004360">
            <w:pPr>
              <w:spacing w:before="80" w:after="80"/>
              <w:rPr>
                <w:rFonts w:ascii="Arial" w:hAnsi="Arial" w:cs="Arial"/>
                <w:szCs w:val="22"/>
              </w:rPr>
            </w:pPr>
            <w:r w:rsidRPr="00AC5A17">
              <w:rPr>
                <w:rFonts w:ascii="Arial" w:hAnsi="Arial"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78A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1533FD">
              <w:rPr>
                <w:rFonts w:ascii="Arial" w:hAnsi="Arial" w:cs="Arial"/>
                <w:szCs w:val="22"/>
              </w:rPr>
            </w:r>
            <w:r w:rsidR="001533FD">
              <w:rPr>
                <w:rFonts w:ascii="Arial" w:hAnsi="Arial" w:cs="Arial"/>
                <w:szCs w:val="22"/>
              </w:rPr>
              <w:fldChar w:fldCharType="separate"/>
            </w:r>
            <w:r w:rsidRPr="00AC5A17"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/>
                <w:szCs w:val="22"/>
              </w:rPr>
              <w:t xml:space="preserve"> </w:t>
            </w:r>
            <w:r>
              <w:rPr>
                <w:rFonts w:ascii="Arial" w:hAnsi="Arial"/>
              </w:rPr>
              <w:t>Случай (случаи), когда преднамеренное трансграничное перемещение ЖИО может иметь место одновременно с уведомлением Стороны импорта</w:t>
            </w:r>
          </w:p>
          <w:p w14:paraId="2B51762B" w14:textId="77777777" w:rsidR="009E7A8F" w:rsidRDefault="00004360" w:rsidP="0042706A">
            <w:pPr>
              <w:spacing w:before="80" w:after="80"/>
              <w:ind w:left="406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└ Применяется ли решение к последующим импортным поставкам ЖИО?* </w:t>
            </w:r>
          </w:p>
          <w:p w14:paraId="74A5042D" w14:textId="0DB9C89A" w:rsidR="00004360" w:rsidRPr="00CD026F" w:rsidRDefault="00004360" w:rsidP="0042706A">
            <w:pPr>
              <w:spacing w:before="80" w:after="80"/>
              <w:ind w:left="406"/>
              <w:rPr>
                <w:rFonts w:ascii="Arial" w:hAnsi="Arial" w:cs="Arial"/>
                <w:i/>
                <w:szCs w:val="24"/>
              </w:rPr>
            </w:pPr>
            <w:r w:rsidRPr="00AC5A1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D5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533FD">
              <w:rPr>
                <w:rFonts w:ascii="Arial" w:hAnsi="Arial" w:cs="Arial"/>
                <w:sz w:val="22"/>
                <w:szCs w:val="22"/>
              </w:rPr>
            </w:r>
            <w:r w:rsidR="001533F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C5A17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Да  </w:t>
            </w:r>
            <w:r>
              <w:rPr>
                <w:rFonts w:ascii="Arial" w:hAnsi="Arial"/>
                <w:i/>
                <w:sz w:val="22"/>
                <w:szCs w:val="22"/>
              </w:rPr>
              <w:t xml:space="preserve">ИЛИ    </w:t>
            </w:r>
            <w:r w:rsidRPr="00AC5A1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26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533FD">
              <w:rPr>
                <w:rFonts w:ascii="Arial" w:hAnsi="Arial" w:cs="Arial"/>
                <w:sz w:val="22"/>
                <w:szCs w:val="22"/>
              </w:rPr>
            </w:r>
            <w:r w:rsidR="001533F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C5A17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Нет </w:t>
            </w:r>
          </w:p>
          <w:p w14:paraId="799E3804" w14:textId="2E374C11" w:rsidR="00004360" w:rsidRPr="00CD026F" w:rsidRDefault="00B253CA" w:rsidP="00004360">
            <w:pPr>
              <w:spacing w:before="80" w:after="8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И/ИЛИ</w:t>
            </w:r>
          </w:p>
          <w:p w14:paraId="45D7F374" w14:textId="56C28644" w:rsidR="00004360" w:rsidRPr="00EA0E89" w:rsidRDefault="00091217" w:rsidP="00004360">
            <w:pPr>
              <w:spacing w:before="120" w:after="120"/>
              <w:ind w:left="612" w:hanging="600"/>
              <w:rPr>
                <w:rFonts w:ascii="Arial" w:hAnsi="Arial" w:cs="Arial"/>
                <w:sz w:val="20"/>
              </w:rPr>
            </w:pPr>
            <w:r w:rsidRPr="00AC5A17">
              <w:rPr>
                <w:rFonts w:ascii="Arial" w:hAnsi="Arial"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78A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1533FD">
              <w:rPr>
                <w:rFonts w:ascii="Arial" w:hAnsi="Arial" w:cs="Arial"/>
                <w:szCs w:val="22"/>
              </w:rPr>
            </w:r>
            <w:r w:rsidR="001533FD">
              <w:rPr>
                <w:rFonts w:ascii="Arial" w:hAnsi="Arial" w:cs="Arial"/>
                <w:szCs w:val="22"/>
              </w:rPr>
              <w:fldChar w:fldCharType="separate"/>
            </w:r>
            <w:r w:rsidRPr="00AC5A17"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/>
                <w:szCs w:val="24"/>
              </w:rPr>
              <w:t xml:space="preserve"> Решение, определяющее, что импорт ЖИО подлежит исключению из сферы действия о процедуры заблаговременного обоснованного согласия (ЗОС). </w:t>
            </w:r>
          </w:p>
        </w:tc>
      </w:tr>
      <w:tr w:rsidR="005E77B5" w:rsidRPr="00CC3A9B" w14:paraId="30E26857" w14:textId="77777777" w:rsidTr="0042706A">
        <w:trPr>
          <w:cantSplit/>
          <w:jc w:val="center"/>
        </w:trPr>
        <w:tc>
          <w:tcPr>
            <w:tcW w:w="8516" w:type="dxa"/>
            <w:gridSpan w:val="2"/>
            <w:shd w:val="clear" w:color="auto" w:fill="E6E6E6"/>
            <w:noWrap/>
            <w:vAlign w:val="center"/>
          </w:tcPr>
          <w:p w14:paraId="54252AA9" w14:textId="77777777" w:rsidR="005E77B5" w:rsidRPr="00CC3A9B" w:rsidRDefault="005E77B5" w:rsidP="00F73822">
            <w:pPr>
              <w:spacing w:before="120" w:after="120"/>
              <w:jc w:val="center"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/>
                <w:i/>
                <w:szCs w:val="22"/>
              </w:rPr>
              <w:t>Перейти к разделу G</w:t>
            </w:r>
          </w:p>
        </w:tc>
      </w:tr>
    </w:tbl>
    <w:p w14:paraId="78C9AE5D" w14:textId="77777777" w:rsidR="005E77B5" w:rsidRPr="00CC3A9B" w:rsidRDefault="005E77B5" w:rsidP="00F73822">
      <w:pPr>
        <w:spacing w:before="120" w:after="120"/>
      </w:pPr>
      <w:r>
        <w:br w:type="page"/>
      </w:r>
    </w:p>
    <w:tbl>
      <w:tblPr>
        <w:tblW w:w="8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89"/>
      </w:tblGrid>
      <w:tr w:rsidR="00D00BF4" w:rsidRPr="00CC3A9B" w14:paraId="00877532" w14:textId="77777777" w:rsidTr="00D00BF4">
        <w:trPr>
          <w:cantSplit/>
          <w:jc w:val="center"/>
        </w:trPr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14:paraId="6C33210A" w14:textId="71590478" w:rsidR="00D00BF4" w:rsidRPr="00CD026F" w:rsidRDefault="00D00BF4" w:rsidP="00CD05B8">
            <w:pPr>
              <w:spacing w:before="120" w:after="120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/>
                <w:b/>
                <w:bCs/>
                <w:iCs/>
                <w:szCs w:val="24"/>
              </w:rPr>
              <w:lastRenderedPageBreak/>
              <w:t>Раздел F</w:t>
            </w:r>
            <w:r>
              <w:rPr>
                <w:rFonts w:ascii="Arial" w:hAnsi="Arial"/>
                <w:iCs/>
                <w:szCs w:val="24"/>
              </w:rPr>
              <w:t xml:space="preserve"> </w:t>
            </w:r>
            <w:r>
              <w:rPr>
                <w:rFonts w:ascii="Arial" w:hAnsi="Arial"/>
                <w:b/>
                <w:bCs/>
                <w:iCs/>
                <w:szCs w:val="24"/>
              </w:rPr>
              <w:t xml:space="preserve">– </w:t>
            </w:r>
            <w:r>
              <w:rPr>
                <w:rFonts w:ascii="Arial" w:hAnsi="Arial"/>
                <w:i/>
                <w:szCs w:val="22"/>
              </w:rPr>
              <w:t xml:space="preserve">Данный раздел заполняется только в случае, если предметом сообщения/уведомления (ответ на вопрос 8) является: </w:t>
            </w:r>
            <w:r>
              <w:rPr>
                <w:rFonts w:ascii="Arial" w:hAnsi="Arial"/>
                <w:b/>
                <w:bCs/>
              </w:rPr>
              <w:t>незаконное трансграничное перемещение или непреднамеренное трансграничное перемещение.</w:t>
            </w:r>
          </w:p>
        </w:tc>
      </w:tr>
      <w:tr w:rsidR="00D00BF4" w:rsidRPr="00CC3A9B" w14:paraId="1FE3274F" w14:textId="77777777" w:rsidTr="00CD026F">
        <w:trPr>
          <w:cantSplit/>
          <w:jc w:val="center"/>
        </w:trPr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7A7BCAE" w14:textId="1219E3B2" w:rsidR="00D00BF4" w:rsidRPr="00CD026F" w:rsidRDefault="00D00BF4" w:rsidP="00DD1E3C">
            <w:pPr>
              <w:numPr>
                <w:ilvl w:val="0"/>
                <w:numId w:val="1"/>
              </w:numPr>
              <w:spacing w:before="120" w:after="120"/>
              <w:ind w:left="542" w:hanging="550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/>
                <w:iCs/>
              </w:rPr>
              <w:t>Выберите тип трансграничного перемещения:</w:t>
            </w:r>
            <w:r>
              <w:rPr>
                <w:rFonts w:ascii="Arial" w:hAnsi="Arial"/>
                <w:iCs/>
                <w:szCs w:val="24"/>
              </w:rPr>
              <w:t>*</w:t>
            </w:r>
          </w:p>
          <w:p w14:paraId="28FE3DEC" w14:textId="0640DF16" w:rsidR="00D00BF4" w:rsidRDefault="00D00BF4" w:rsidP="00CD026F">
            <w:pPr>
              <w:spacing w:before="120" w:after="120"/>
              <w:ind w:left="550" w:hanging="550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iCs/>
                <w:szCs w:val="24"/>
              </w:rPr>
              <w:tab/>
            </w:r>
            <w:r w:rsidRPr="00D00BF4">
              <w:rPr>
                <w:rFonts w:ascii="Arial" w:hAnsi="Arial" w:cs="Arial"/>
                <w:i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BF4">
              <w:rPr>
                <w:rFonts w:ascii="Arial" w:hAnsi="Arial" w:cs="Arial"/>
                <w:i/>
                <w:szCs w:val="24"/>
              </w:rPr>
              <w:instrText xml:space="preserve"> FORMCHECKBOX </w:instrText>
            </w:r>
            <w:r w:rsidR="001533FD">
              <w:rPr>
                <w:rFonts w:ascii="Arial" w:hAnsi="Arial" w:cs="Arial"/>
                <w:i/>
                <w:szCs w:val="24"/>
              </w:rPr>
            </w:r>
            <w:r w:rsidR="001533FD">
              <w:rPr>
                <w:rFonts w:ascii="Arial" w:hAnsi="Arial" w:cs="Arial"/>
                <w:i/>
                <w:szCs w:val="24"/>
              </w:rPr>
              <w:fldChar w:fldCharType="separate"/>
            </w:r>
            <w:r w:rsidRPr="00D00BF4">
              <w:rPr>
                <w:rFonts w:ascii="Arial" w:hAnsi="Arial" w:cs="Arial"/>
                <w:i/>
                <w:szCs w:val="24"/>
              </w:rPr>
              <w:fldChar w:fldCharType="end"/>
            </w:r>
            <w:r>
              <w:rPr>
                <w:rFonts w:ascii="Arial" w:hAnsi="Arial"/>
                <w:i/>
                <w:szCs w:val="24"/>
              </w:rPr>
              <w:tab/>
            </w:r>
            <w:r>
              <w:rPr>
                <w:rFonts w:ascii="Arial" w:hAnsi="Arial"/>
                <w:iCs/>
              </w:rPr>
              <w:t xml:space="preserve">Непреднамеренное трансграничное перемещение (статья 17.1): </w:t>
            </w:r>
            <w:r>
              <w:rPr>
                <w:rFonts w:ascii="Arial" w:hAnsi="Arial"/>
                <w:i/>
              </w:rPr>
              <w:t>перейдите к вопросу 19</w:t>
            </w:r>
          </w:p>
          <w:p w14:paraId="3C9A5C74" w14:textId="77777777" w:rsidR="007B3F67" w:rsidRPr="001105DE" w:rsidRDefault="007B3F67" w:rsidP="00C5771B">
            <w:pPr>
              <w:spacing w:before="120" w:after="120"/>
              <w:ind w:left="550" w:hanging="550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/>
                <w:iCs/>
                <w:szCs w:val="24"/>
              </w:rPr>
              <w:t xml:space="preserve">                </w:t>
            </w:r>
            <w:r>
              <w:rPr>
                <w:rFonts w:ascii="Arial" w:hAnsi="Arial"/>
                <w:i/>
                <w:szCs w:val="24"/>
              </w:rPr>
              <w:t>ИЛИ</w:t>
            </w:r>
          </w:p>
          <w:p w14:paraId="08D9A031" w14:textId="6F4CE01B" w:rsidR="00D00BF4" w:rsidRPr="00C5771B" w:rsidRDefault="00426981" w:rsidP="00C5771B">
            <w:pPr>
              <w:spacing w:before="120" w:after="120"/>
              <w:ind w:left="550" w:hanging="550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iCs/>
                <w:szCs w:val="24"/>
              </w:rPr>
              <w:t xml:space="preserve">        </w:t>
            </w:r>
            <w:r w:rsidR="00C5771B" w:rsidRPr="00D00BF4">
              <w:rPr>
                <w:rFonts w:ascii="Arial" w:hAnsi="Arial" w:cs="Arial"/>
                <w:i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771B" w:rsidRPr="00D00BF4">
              <w:rPr>
                <w:rFonts w:ascii="Arial" w:hAnsi="Arial" w:cs="Arial"/>
                <w:i/>
                <w:szCs w:val="24"/>
              </w:rPr>
              <w:instrText xml:space="preserve"> FORMCHECKBOX </w:instrText>
            </w:r>
            <w:r w:rsidR="001533FD">
              <w:rPr>
                <w:rFonts w:ascii="Arial" w:hAnsi="Arial" w:cs="Arial"/>
                <w:i/>
                <w:szCs w:val="24"/>
              </w:rPr>
            </w:r>
            <w:r w:rsidR="001533FD">
              <w:rPr>
                <w:rFonts w:ascii="Arial" w:hAnsi="Arial" w:cs="Arial"/>
                <w:i/>
                <w:szCs w:val="24"/>
              </w:rPr>
              <w:fldChar w:fldCharType="separate"/>
            </w:r>
            <w:r w:rsidR="00C5771B" w:rsidRPr="00D00BF4">
              <w:rPr>
                <w:rFonts w:ascii="Arial" w:hAnsi="Arial" w:cs="Arial"/>
                <w:i/>
                <w:szCs w:val="24"/>
              </w:rPr>
              <w:fldChar w:fldCharType="end"/>
            </w:r>
            <w:r>
              <w:rPr>
                <w:rFonts w:ascii="Arial" w:hAnsi="Arial"/>
                <w:iCs/>
                <w:szCs w:val="24"/>
              </w:rPr>
              <w:tab/>
            </w:r>
            <w:r>
              <w:rPr>
                <w:rFonts w:ascii="Arial" w:hAnsi="Arial"/>
                <w:iCs/>
              </w:rPr>
              <w:t xml:space="preserve">Незаконное трансграничное перемещение (статья 25.3): </w:t>
            </w:r>
            <w:r>
              <w:rPr>
                <w:rFonts w:ascii="Arial" w:hAnsi="Arial"/>
                <w:i/>
              </w:rPr>
              <w:t>перейдите к вопросу 20</w:t>
            </w:r>
          </w:p>
        </w:tc>
      </w:tr>
      <w:tr w:rsidR="00C5771B" w:rsidRPr="00CC3A9B" w14:paraId="637FC2C9" w14:textId="77777777" w:rsidTr="00CD026F">
        <w:trPr>
          <w:cantSplit/>
          <w:jc w:val="center"/>
        </w:trPr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867BB51" w14:textId="77777777" w:rsidR="00C5771B" w:rsidRPr="00AF60B9" w:rsidRDefault="00C5771B" w:rsidP="00C5771B">
            <w:pPr>
              <w:numPr>
                <w:ilvl w:val="0"/>
                <w:numId w:val="1"/>
              </w:numPr>
              <w:spacing w:before="120" w:after="120"/>
              <w:ind w:left="542" w:hanging="550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/>
              </w:rPr>
              <w:t>В случае непреднамеренного трансграничного перемещения просьба представить следующее</w:t>
            </w:r>
            <w:r>
              <w:rPr>
                <w:rFonts w:ascii="Arial" w:hAnsi="Arial"/>
                <w:iCs/>
              </w:rPr>
              <w:t>:</w:t>
            </w:r>
            <w:r>
              <w:rPr>
                <w:rFonts w:ascii="Arial" w:hAnsi="Arial"/>
                <w:iCs/>
                <w:szCs w:val="24"/>
              </w:rPr>
              <w:t xml:space="preserve"> </w:t>
            </w:r>
          </w:p>
          <w:p w14:paraId="6E8A066A" w14:textId="77777777" w:rsidR="00FE78F0" w:rsidRPr="00FE78F0" w:rsidRDefault="00FE78F0" w:rsidP="00C5771B">
            <w:pPr>
              <w:numPr>
                <w:ilvl w:val="1"/>
                <w:numId w:val="1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информацию о месте происшествия и/или месте, где произошло высвобождение: </w:t>
            </w:r>
            <w:r w:rsidRPr="00FE78F0">
              <w:rPr>
                <w:rFonts w:ascii="Arial" w:hAnsi="Arial" w:cs="Arial"/>
                <w:szCs w:val="24"/>
              </w:rPr>
              <w:fldChar w:fldCharType="begin" w:fldLock="1">
                <w:ffData>
                  <w:name w:val="Text13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FE78F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FE78F0">
              <w:rPr>
                <w:rFonts w:ascii="Arial" w:hAnsi="Arial" w:cs="Arial"/>
                <w:szCs w:val="24"/>
              </w:rPr>
            </w:r>
            <w:r w:rsidRPr="00FE78F0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/>
                <w:szCs w:val="24"/>
              </w:rPr>
              <w:t>&lt;Ввод текста&gt;</w:t>
            </w:r>
            <w:r w:rsidRPr="00FE78F0">
              <w:rPr>
                <w:rFonts w:ascii="Arial" w:hAnsi="Arial" w:cs="Arial"/>
                <w:szCs w:val="24"/>
              </w:rPr>
              <w:fldChar w:fldCharType="end"/>
            </w:r>
          </w:p>
          <w:p w14:paraId="4024F13E" w14:textId="77777777" w:rsidR="00C5771B" w:rsidRPr="00FE78F0" w:rsidRDefault="00C5771B" w:rsidP="00C5771B">
            <w:pPr>
              <w:numPr>
                <w:ilvl w:val="1"/>
                <w:numId w:val="1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имеющуюся соответствующую информацию о предполагаемых количествах и соответствующих характеристиках и/или признаках живого измененного организма: </w:t>
            </w:r>
            <w:r w:rsidRPr="00FE78F0">
              <w:rPr>
                <w:rFonts w:ascii="Arial" w:hAnsi="Arial" w:cs="Arial"/>
                <w:szCs w:val="24"/>
              </w:rPr>
              <w:fldChar w:fldCharType="begin" w:fldLock="1">
                <w:ffData>
                  <w:name w:val="Text13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FE78F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FE78F0">
              <w:rPr>
                <w:rFonts w:ascii="Arial" w:hAnsi="Arial" w:cs="Arial"/>
                <w:szCs w:val="24"/>
              </w:rPr>
            </w:r>
            <w:r w:rsidRPr="00FE78F0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/>
                <w:szCs w:val="24"/>
              </w:rPr>
              <w:t>&lt;Ввод текста&gt;</w:t>
            </w:r>
            <w:r w:rsidRPr="00FE78F0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</w:p>
          <w:p w14:paraId="64479E2E" w14:textId="77777777" w:rsidR="00C5771B" w:rsidRPr="00FE78F0" w:rsidRDefault="00C5771B" w:rsidP="00C5771B">
            <w:pPr>
              <w:numPr>
                <w:ilvl w:val="1"/>
                <w:numId w:val="1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информацию об обстоятельствах высвобождения: </w:t>
            </w:r>
            <w:r w:rsidRPr="00FE78F0">
              <w:rPr>
                <w:rFonts w:ascii="Arial" w:hAnsi="Arial" w:cs="Arial"/>
                <w:szCs w:val="24"/>
              </w:rPr>
              <w:fldChar w:fldCharType="begin" w:fldLock="1">
                <w:ffData>
                  <w:name w:val="Text13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FE78F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FE78F0">
              <w:rPr>
                <w:rFonts w:ascii="Arial" w:hAnsi="Arial" w:cs="Arial"/>
                <w:szCs w:val="24"/>
              </w:rPr>
            </w:r>
            <w:r w:rsidRPr="00FE78F0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/>
                <w:szCs w:val="24"/>
              </w:rPr>
              <w:t>&lt;Ввод текста&gt;</w:t>
            </w:r>
            <w:r w:rsidRPr="00FE78F0">
              <w:rPr>
                <w:rFonts w:ascii="Arial" w:hAnsi="Arial" w:cs="Arial"/>
                <w:szCs w:val="24"/>
              </w:rPr>
              <w:fldChar w:fldCharType="end"/>
            </w:r>
          </w:p>
          <w:p w14:paraId="2A8C2F91" w14:textId="77777777" w:rsidR="00C5771B" w:rsidRPr="00FE78F0" w:rsidRDefault="00C5771B" w:rsidP="00C5771B">
            <w:pPr>
              <w:numPr>
                <w:ilvl w:val="1"/>
                <w:numId w:val="1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информацию о предполагаемой дате высвобождения: </w:t>
            </w:r>
            <w:r w:rsidRPr="00FE78F0">
              <w:rPr>
                <w:rFonts w:ascii="Arial" w:hAnsi="Arial" w:cs="Arial"/>
                <w:szCs w:val="24"/>
              </w:rPr>
              <w:fldChar w:fldCharType="begin" w:fldLock="1">
                <w:ffData>
                  <w:name w:val="Text16"/>
                  <w:enabled/>
                  <w:calcOnExit w:val="0"/>
                  <w:textInput>
                    <w:default w:val="&lt;ГГГГ-ММ-ДД&gt;"/>
                  </w:textInput>
                </w:ffData>
              </w:fldChar>
            </w:r>
            <w:r w:rsidRPr="00FE78F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FE78F0">
              <w:rPr>
                <w:rFonts w:ascii="Arial" w:hAnsi="Arial" w:cs="Arial"/>
                <w:szCs w:val="24"/>
              </w:rPr>
            </w:r>
            <w:r w:rsidRPr="00FE78F0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/>
                <w:szCs w:val="24"/>
              </w:rPr>
              <w:t>&lt;ГГГГ-ММ-ДД&gt;</w:t>
            </w:r>
            <w:r w:rsidRPr="00FE78F0">
              <w:rPr>
                <w:rFonts w:ascii="Arial" w:hAnsi="Arial" w:cs="Arial"/>
                <w:szCs w:val="24"/>
              </w:rPr>
              <w:fldChar w:fldCharType="end"/>
            </w:r>
          </w:p>
          <w:p w14:paraId="5F0993E2" w14:textId="77777777" w:rsidR="00C5771B" w:rsidRPr="00FE78F0" w:rsidRDefault="00C5771B" w:rsidP="00C5771B">
            <w:pPr>
              <w:numPr>
                <w:ilvl w:val="1"/>
                <w:numId w:val="1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информацию об использовании живого измененного организма в Стороне происхождения: </w:t>
            </w:r>
            <w:r w:rsidRPr="00FE78F0">
              <w:rPr>
                <w:rFonts w:ascii="Arial" w:hAnsi="Arial" w:cs="Arial"/>
                <w:szCs w:val="24"/>
              </w:rPr>
              <w:fldChar w:fldCharType="begin" w:fldLock="1">
                <w:ffData>
                  <w:name w:val="Text13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FE78F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FE78F0">
              <w:rPr>
                <w:rFonts w:ascii="Arial" w:hAnsi="Arial" w:cs="Arial"/>
                <w:szCs w:val="24"/>
              </w:rPr>
            </w:r>
            <w:r w:rsidRPr="00FE78F0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/>
                <w:szCs w:val="24"/>
              </w:rPr>
              <w:t>&lt;Ввод текста&gt;</w:t>
            </w:r>
            <w:r w:rsidRPr="00FE78F0">
              <w:rPr>
                <w:rFonts w:ascii="Arial" w:hAnsi="Arial" w:cs="Arial"/>
                <w:szCs w:val="24"/>
              </w:rPr>
              <w:fldChar w:fldCharType="end"/>
            </w:r>
          </w:p>
          <w:p w14:paraId="0D7B2683" w14:textId="77777777" w:rsidR="00C5771B" w:rsidRPr="00FE78F0" w:rsidRDefault="00C5771B" w:rsidP="00C5771B">
            <w:pPr>
              <w:numPr>
                <w:ilvl w:val="1"/>
                <w:numId w:val="1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информацию о возможном неблагоприятном воздействии на сохранение и устойчивое использование биологического разнообразия, с учетом также рисков для здоровья человека, а также имеющуюся информацию о возможных мерах по регулированию риска: </w:t>
            </w:r>
            <w:r w:rsidRPr="00FE78F0">
              <w:rPr>
                <w:rFonts w:ascii="Arial" w:hAnsi="Arial" w:cs="Arial"/>
                <w:szCs w:val="24"/>
              </w:rPr>
              <w:fldChar w:fldCharType="begin" w:fldLock="1">
                <w:ffData>
                  <w:name w:val="Text13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FE78F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FE78F0">
              <w:rPr>
                <w:rFonts w:ascii="Arial" w:hAnsi="Arial" w:cs="Arial"/>
                <w:szCs w:val="24"/>
              </w:rPr>
            </w:r>
            <w:r w:rsidRPr="00FE78F0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/>
                <w:szCs w:val="24"/>
              </w:rPr>
              <w:t>&lt;Ввод текста&gt;</w:t>
            </w:r>
            <w:r w:rsidRPr="00FE78F0">
              <w:rPr>
                <w:rFonts w:ascii="Arial" w:hAnsi="Arial" w:cs="Arial"/>
                <w:szCs w:val="24"/>
              </w:rPr>
              <w:fldChar w:fldCharType="end"/>
            </w:r>
          </w:p>
          <w:p w14:paraId="48812829" w14:textId="77777777" w:rsidR="00C5771B" w:rsidRPr="00FE78F0" w:rsidRDefault="00C5771B" w:rsidP="00C5771B">
            <w:pPr>
              <w:numPr>
                <w:ilvl w:val="1"/>
                <w:numId w:val="1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любую другую соответствующую информацию: </w:t>
            </w:r>
            <w:r w:rsidRPr="00FE78F0">
              <w:rPr>
                <w:rFonts w:ascii="Arial" w:hAnsi="Arial" w:cs="Arial"/>
                <w:szCs w:val="24"/>
              </w:rPr>
              <w:fldChar w:fldCharType="begin" w:fldLock="1">
                <w:ffData>
                  <w:name w:val="Text13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FE78F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FE78F0">
              <w:rPr>
                <w:rFonts w:ascii="Arial" w:hAnsi="Arial" w:cs="Arial"/>
                <w:szCs w:val="24"/>
              </w:rPr>
            </w:r>
            <w:r w:rsidRPr="00FE78F0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/>
                <w:szCs w:val="24"/>
              </w:rPr>
              <w:t>&lt;Ввод текста&gt;</w:t>
            </w:r>
            <w:r w:rsidRPr="00FE78F0">
              <w:rPr>
                <w:rFonts w:ascii="Arial" w:hAnsi="Arial" w:cs="Arial"/>
                <w:szCs w:val="24"/>
              </w:rPr>
              <w:fldChar w:fldCharType="end"/>
            </w:r>
          </w:p>
          <w:p w14:paraId="1DEE8C0E" w14:textId="77777777" w:rsidR="00C5771B" w:rsidRPr="00C5771B" w:rsidRDefault="00C5771B" w:rsidP="00C5771B">
            <w:pPr>
              <w:numPr>
                <w:ilvl w:val="1"/>
                <w:numId w:val="1"/>
              </w:numPr>
              <w:spacing w:before="120" w:after="12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/>
              </w:rPr>
              <w:t xml:space="preserve">сведения о контактном пункте для получения дополнительной информации: </w:t>
            </w:r>
            <w:r w:rsidRPr="00FE78F0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Номер записи в МПБ&gt;"/>
                  </w:textInput>
                </w:ffData>
              </w:fldChar>
            </w:r>
            <w:r w:rsidRPr="00FE78F0">
              <w:rPr>
                <w:rFonts w:ascii="Arial" w:hAnsi="Arial" w:cs="Arial"/>
              </w:rPr>
              <w:instrText xml:space="preserve"> FORMTEXT </w:instrText>
            </w:r>
            <w:r w:rsidRPr="00FE78F0">
              <w:rPr>
                <w:rFonts w:ascii="Arial" w:hAnsi="Arial" w:cs="Arial"/>
              </w:rPr>
            </w:r>
            <w:r w:rsidRPr="00FE78F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&lt;Номер записи в МПБ&gt;</w:t>
            </w:r>
            <w:r w:rsidRPr="00FE78F0">
              <w:rPr>
                <w:rFonts w:ascii="Arial" w:hAnsi="Arial" w:cs="Arial"/>
              </w:rPr>
              <w:fldChar w:fldCharType="end"/>
            </w:r>
          </w:p>
        </w:tc>
      </w:tr>
      <w:tr w:rsidR="00C5771B" w:rsidRPr="00CC3A9B" w14:paraId="22454F69" w14:textId="77777777" w:rsidTr="00CD026F">
        <w:trPr>
          <w:cantSplit/>
          <w:jc w:val="center"/>
        </w:trPr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76080B9" w14:textId="4D58509D" w:rsidR="00C5771B" w:rsidRPr="00C5771B" w:rsidRDefault="00C5771B" w:rsidP="00C5771B">
            <w:pPr>
              <w:numPr>
                <w:ilvl w:val="0"/>
                <w:numId w:val="1"/>
              </w:numPr>
              <w:spacing w:before="120" w:after="120"/>
              <w:ind w:left="542" w:hanging="55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</w:rPr>
              <w:t>В случае незаконного трансграничного перемещения просьба представить следующее:*</w:t>
            </w:r>
          </w:p>
          <w:p w14:paraId="0C36FBAC" w14:textId="01BB040C" w:rsidR="00FE78F0" w:rsidRDefault="00C5771B" w:rsidP="00C5771B">
            <w:pPr>
              <w:spacing w:before="120" w:after="120"/>
              <w:ind w:left="542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Идентификационные данные ЖИО:</w:t>
            </w:r>
            <w:r>
              <w:rPr>
                <w:rFonts w:ascii="Arial" w:hAnsi="Arial"/>
              </w:rPr>
              <w:tab/>
            </w:r>
            <w:r w:rsidRPr="00AF60B9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Номер записи в МПБ&gt;"/>
                  </w:textInput>
                </w:ffData>
              </w:fldChar>
            </w:r>
            <w:r w:rsidRPr="00CE3F8D">
              <w:rPr>
                <w:rFonts w:ascii="Arial" w:hAnsi="Arial" w:cs="Arial"/>
              </w:rPr>
              <w:instrText xml:space="preserve"> FORMTEXT </w:instrText>
            </w:r>
            <w:r w:rsidRPr="00AF60B9">
              <w:rPr>
                <w:rFonts w:ascii="Arial" w:hAnsi="Arial" w:cs="Arial"/>
              </w:rPr>
            </w:r>
            <w:r w:rsidRPr="00AF60B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&lt;Номер записи в МПБ&gt;</w:t>
            </w:r>
            <w:r w:rsidRPr="00AF60B9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ИЛИ </w:t>
            </w:r>
          </w:p>
          <w:p w14:paraId="3461AD62" w14:textId="77777777" w:rsidR="00C5771B" w:rsidRPr="00BC2CA4" w:rsidRDefault="00C5771B" w:rsidP="001105DE">
            <w:pPr>
              <w:spacing w:before="120" w:after="120"/>
              <w:ind w:left="2880"/>
              <w:rPr>
                <w:rFonts w:ascii="Arial" w:hAnsi="Arial" w:cs="Arial"/>
                <w:iCs/>
              </w:rPr>
            </w:pPr>
            <w:r w:rsidRPr="00AF60B9">
              <w:rPr>
                <w:rFonts w:ascii="Arial" w:hAnsi="Arial" w:cs="Arial"/>
                <w:szCs w:val="24"/>
              </w:rPr>
              <w:fldChar w:fldCharType="begin" w:fldLock="1">
                <w:ffData>
                  <w:name w:val="Text13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CE3F8D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AF60B9">
              <w:rPr>
                <w:rFonts w:ascii="Arial" w:hAnsi="Arial" w:cs="Arial"/>
                <w:szCs w:val="24"/>
              </w:rPr>
            </w:r>
            <w:r w:rsidRPr="00AF60B9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/>
                <w:szCs w:val="24"/>
              </w:rPr>
              <w:t>&lt;Ввод текста&gt;</w:t>
            </w:r>
            <w:r w:rsidRPr="00AF60B9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 xml:space="preserve"> информацию об обстоятельствах, при которых невозможно идентифицировать рассматриваемый ЖИО.</w:t>
            </w:r>
          </w:p>
        </w:tc>
      </w:tr>
      <w:tr w:rsidR="00D00BF4" w:rsidRPr="00CC3A9B" w14:paraId="356E345E" w14:textId="77777777" w:rsidTr="00D00BF4">
        <w:trPr>
          <w:cantSplit/>
          <w:jc w:val="center"/>
        </w:trPr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14:paraId="58043B92" w14:textId="64FB94CC" w:rsidR="00D00BF4" w:rsidRPr="00D00BF4" w:rsidRDefault="00D00BF4" w:rsidP="00CD05B8">
            <w:pPr>
              <w:spacing w:before="120" w:after="120"/>
              <w:jc w:val="center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/>
                <w:i/>
              </w:rPr>
              <w:t>Перейти к разделу I</w:t>
            </w:r>
          </w:p>
        </w:tc>
      </w:tr>
    </w:tbl>
    <w:p w14:paraId="5FDBDC4E" w14:textId="77777777" w:rsidR="00C271D9" w:rsidRDefault="00C271D9" w:rsidP="00F73822">
      <w:pPr>
        <w:spacing w:before="120" w:after="120"/>
      </w:pPr>
    </w:p>
    <w:tbl>
      <w:tblPr>
        <w:tblW w:w="8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40" w:firstRow="0" w:lastRow="1" w:firstColumn="0" w:lastColumn="0" w:noHBand="0" w:noVBand="0"/>
      </w:tblPr>
      <w:tblGrid>
        <w:gridCol w:w="4118"/>
        <w:gridCol w:w="4851"/>
      </w:tblGrid>
      <w:tr w:rsidR="006E1052" w:rsidRPr="00CC3A9B" w14:paraId="503AB162" w14:textId="77777777" w:rsidTr="00E62A07">
        <w:trPr>
          <w:cantSplit/>
          <w:jc w:val="center"/>
        </w:trPr>
        <w:tc>
          <w:tcPr>
            <w:tcW w:w="8969" w:type="dxa"/>
            <w:gridSpan w:val="2"/>
            <w:shd w:val="clear" w:color="auto" w:fill="E6E6E6"/>
            <w:noWrap/>
            <w:vAlign w:val="center"/>
          </w:tcPr>
          <w:p w14:paraId="109F743B" w14:textId="77777777" w:rsidR="006E1052" w:rsidRPr="00CC3A9B" w:rsidRDefault="006E1052" w:rsidP="00FC1D32">
            <w:pPr>
              <w:spacing w:before="120" w:after="12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lastRenderedPageBreak/>
              <w:t>Раздел G – Обмен информацией с другими базами данных</w:t>
            </w:r>
          </w:p>
        </w:tc>
      </w:tr>
      <w:tr w:rsidR="006E1052" w:rsidRPr="00CC3A9B" w14:paraId="6B1952CD" w14:textId="77777777" w:rsidTr="00E62A07">
        <w:trPr>
          <w:jc w:val="center"/>
        </w:trPr>
        <w:tc>
          <w:tcPr>
            <w:tcW w:w="4118" w:type="dxa"/>
            <w:shd w:val="clear" w:color="auto" w:fill="auto"/>
            <w:noWrap/>
            <w:vAlign w:val="center"/>
          </w:tcPr>
          <w:p w14:paraId="76B3CE0C" w14:textId="594F3397" w:rsidR="006E1052" w:rsidRPr="00CC3A9B" w:rsidRDefault="006E1052" w:rsidP="00FC1D32">
            <w:pPr>
              <w:numPr>
                <w:ilvl w:val="0"/>
                <w:numId w:val="1"/>
              </w:numPr>
              <w:spacing w:before="120" w:after="120"/>
              <w:ind w:left="542" w:hanging="55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   Имеет ли данное решение отношение к ЖИО, предназначенному для коммерческого использования?</w:t>
            </w:r>
            <w:r w:rsidR="0067223B" w:rsidRPr="0067223B">
              <w:rPr>
                <w:rFonts w:ascii="Arial" w:hAnsi="Arial"/>
                <w:szCs w:val="24"/>
              </w:rPr>
              <w:t>:</w:t>
            </w:r>
          </w:p>
        </w:tc>
        <w:tc>
          <w:tcPr>
            <w:tcW w:w="4851" w:type="dxa"/>
            <w:shd w:val="clear" w:color="auto" w:fill="auto"/>
            <w:noWrap/>
            <w:vAlign w:val="center"/>
          </w:tcPr>
          <w:p w14:paraId="6AF48D34" w14:textId="77777777" w:rsidR="001D2218" w:rsidRPr="000E6097" w:rsidRDefault="0086627C" w:rsidP="001D2218">
            <w:pPr>
              <w:shd w:val="clear" w:color="auto" w:fill="FFFFFF"/>
              <w:spacing w:before="120" w:after="120"/>
              <w:rPr>
                <w:rFonts w:ascii="Arial" w:hAnsi="Arial" w:cs="Arial"/>
                <w:i/>
                <w:szCs w:val="24"/>
              </w:rPr>
            </w:pPr>
            <w:r w:rsidRPr="000F3DC5">
              <w:rPr>
                <w:rFonts w:ascii="Arial" w:hAnsi="Arial"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3DC5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1533FD">
              <w:rPr>
                <w:rFonts w:ascii="Arial" w:hAnsi="Arial" w:cs="Arial"/>
                <w:szCs w:val="22"/>
              </w:rPr>
            </w:r>
            <w:r w:rsidR="001533FD">
              <w:rPr>
                <w:rFonts w:ascii="Arial" w:hAnsi="Arial" w:cs="Arial"/>
                <w:szCs w:val="22"/>
              </w:rPr>
              <w:fldChar w:fldCharType="separate"/>
            </w:r>
            <w:r w:rsidRPr="000F3DC5"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/>
                <w:szCs w:val="22"/>
              </w:rPr>
              <w:t xml:space="preserve"> </w:t>
            </w:r>
            <w:r>
              <w:rPr>
                <w:rFonts w:ascii="Arial" w:hAnsi="Arial"/>
                <w:szCs w:val="24"/>
              </w:rPr>
              <w:t xml:space="preserve">Да </w:t>
            </w:r>
            <w:r>
              <w:rPr>
                <w:rFonts w:ascii="Arial" w:hAnsi="Arial"/>
                <w:i/>
                <w:szCs w:val="24"/>
              </w:rPr>
              <w:t xml:space="preserve">ИЛИ   </w:t>
            </w:r>
            <w:r w:rsidR="001D2218" w:rsidRPr="000E6097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2218" w:rsidRPr="000E609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1533FD">
              <w:rPr>
                <w:rFonts w:ascii="Arial" w:hAnsi="Arial" w:cs="Arial"/>
                <w:szCs w:val="24"/>
              </w:rPr>
            </w:r>
            <w:r w:rsidR="001533FD">
              <w:rPr>
                <w:rFonts w:ascii="Arial" w:hAnsi="Arial" w:cs="Arial"/>
                <w:szCs w:val="24"/>
              </w:rPr>
              <w:fldChar w:fldCharType="separate"/>
            </w:r>
            <w:r w:rsidR="001D2218" w:rsidRPr="000E609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 xml:space="preserve"> Нет</w:t>
            </w:r>
          </w:p>
          <w:p w14:paraId="42DA04FE" w14:textId="77777777" w:rsidR="006E1052" w:rsidRPr="00CD026F" w:rsidRDefault="001D2218" w:rsidP="001D2218">
            <w:pPr>
              <w:spacing w:before="80" w:after="8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Если ответ «Да»:</w:t>
            </w:r>
          </w:p>
          <w:p w14:paraId="40FE5CEA" w14:textId="77777777" w:rsidR="006E1052" w:rsidRPr="006E1052" w:rsidRDefault="006E1052" w:rsidP="006E1052">
            <w:pPr>
              <w:spacing w:before="120" w:after="120"/>
              <w:ind w:left="496" w:hanging="2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Cs w:val="24"/>
              </w:rPr>
              <w:t>└ Следует ли данное решение довести до сведения Секретариата ОЭСР с целью возможного включения в базу данных BioTrack Product</w:t>
            </w:r>
            <w:r w:rsidR="00C95973">
              <w:rPr>
                <w:rStyle w:val="FootnoteReference"/>
                <w:rFonts w:ascii="Arial" w:hAnsi="Arial" w:cs="Arial"/>
                <w:szCs w:val="24"/>
              </w:rPr>
              <w:footnoteReference w:id="18"/>
            </w:r>
            <w:r>
              <w:rPr>
                <w:rFonts w:ascii="Arial" w:hAnsi="Arial"/>
                <w:szCs w:val="24"/>
              </w:rPr>
              <w:t xml:space="preserve">? </w:t>
            </w:r>
            <w:r w:rsidRPr="005008B8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8B8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1533FD">
              <w:rPr>
                <w:rFonts w:ascii="Arial" w:hAnsi="Arial" w:cs="Arial"/>
                <w:szCs w:val="24"/>
              </w:rPr>
            </w:r>
            <w:r w:rsidR="001533FD">
              <w:rPr>
                <w:rFonts w:ascii="Arial" w:hAnsi="Arial" w:cs="Arial"/>
                <w:szCs w:val="24"/>
              </w:rPr>
              <w:fldChar w:fldCharType="separate"/>
            </w:r>
            <w:r w:rsidRPr="005008B8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 xml:space="preserve"> Да  </w:t>
            </w:r>
            <w:r>
              <w:rPr>
                <w:rFonts w:ascii="Arial" w:hAnsi="Arial"/>
                <w:i/>
                <w:szCs w:val="24"/>
              </w:rPr>
              <w:t xml:space="preserve">ИЛИ    </w:t>
            </w:r>
            <w:r w:rsidRPr="005008B8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8B8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1533FD">
              <w:rPr>
                <w:rFonts w:ascii="Arial" w:hAnsi="Arial" w:cs="Arial"/>
                <w:szCs w:val="24"/>
              </w:rPr>
            </w:r>
            <w:r w:rsidR="001533FD">
              <w:rPr>
                <w:rFonts w:ascii="Arial" w:hAnsi="Arial" w:cs="Arial"/>
                <w:szCs w:val="24"/>
              </w:rPr>
              <w:fldChar w:fldCharType="separate"/>
            </w:r>
            <w:r w:rsidRPr="005008B8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 xml:space="preserve"> Нет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793F5246" w14:textId="77777777" w:rsidR="006E1052" w:rsidRDefault="006E1052" w:rsidP="00FC1D32">
            <w:pPr>
              <w:spacing w:before="120" w:after="120"/>
              <w:ind w:left="496" w:hanging="2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Cs w:val="24"/>
              </w:rPr>
              <w:t xml:space="preserve">└ Имеет ли данное решение отношение к вопросам безопасности продуктов питания? </w:t>
            </w:r>
            <w:r w:rsidRPr="005008B8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8B8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1533FD">
              <w:rPr>
                <w:rFonts w:ascii="Arial" w:hAnsi="Arial" w:cs="Arial"/>
                <w:szCs w:val="24"/>
              </w:rPr>
            </w:r>
            <w:r w:rsidR="001533FD">
              <w:rPr>
                <w:rFonts w:ascii="Arial" w:hAnsi="Arial" w:cs="Arial"/>
                <w:szCs w:val="24"/>
              </w:rPr>
              <w:fldChar w:fldCharType="separate"/>
            </w:r>
            <w:r w:rsidRPr="005008B8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 xml:space="preserve"> Да  </w:t>
            </w:r>
            <w:r>
              <w:rPr>
                <w:rFonts w:ascii="Arial" w:hAnsi="Arial"/>
                <w:i/>
                <w:szCs w:val="24"/>
              </w:rPr>
              <w:t xml:space="preserve">ИЛИ    </w:t>
            </w:r>
            <w:r w:rsidRPr="005008B8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8B8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1533FD">
              <w:rPr>
                <w:rFonts w:ascii="Arial" w:hAnsi="Arial" w:cs="Arial"/>
                <w:szCs w:val="24"/>
              </w:rPr>
            </w:r>
            <w:r w:rsidR="001533FD">
              <w:rPr>
                <w:rFonts w:ascii="Arial" w:hAnsi="Arial" w:cs="Arial"/>
                <w:szCs w:val="24"/>
              </w:rPr>
              <w:fldChar w:fldCharType="separate"/>
            </w:r>
            <w:r w:rsidRPr="005008B8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 xml:space="preserve"> Нет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76CCDE84" w14:textId="6E491EE0" w:rsidR="00A1690E" w:rsidRDefault="0089259A" w:rsidP="00210725">
            <w:pPr>
              <w:spacing w:before="120" w:after="120"/>
              <w:ind w:left="691" w:hanging="216"/>
              <w:rPr>
                <w:rFonts w:ascii="Arial" w:hAnsi="Arial"/>
                <w:szCs w:val="24"/>
              </w:rPr>
            </w:pPr>
            <w:r w:rsidRPr="0089259A">
              <w:rPr>
                <w:rFonts w:ascii="Arial" w:hAnsi="Arial"/>
                <w:szCs w:val="24"/>
              </w:rPr>
              <w:t xml:space="preserve"> </w:t>
            </w:r>
            <w:r w:rsidR="006E1052">
              <w:rPr>
                <w:rFonts w:ascii="Arial" w:hAnsi="Arial"/>
                <w:szCs w:val="24"/>
              </w:rPr>
              <w:t xml:space="preserve">└ Была ли проведена оценка в соответствии с «Руководящими принципами для проведения оценки безопасности продуктов питания в отношении продуктов питания, получаемых из растений с рекомбинантной ДНК», разработанными Комиссией по «Кодекс Алиментариус»? </w:t>
            </w:r>
          </w:p>
          <w:p w14:paraId="0DCDB700" w14:textId="593659AE" w:rsidR="006E1052" w:rsidRDefault="00A1690E" w:rsidP="001D2218">
            <w:pPr>
              <w:spacing w:before="120" w:after="120"/>
              <w:ind w:left="691" w:hanging="214"/>
              <w:rPr>
                <w:rFonts w:ascii="Arial" w:hAnsi="Arial" w:cs="Arial"/>
                <w:sz w:val="22"/>
                <w:szCs w:val="22"/>
              </w:rPr>
            </w:pPr>
            <w:r w:rsidRPr="00A1690E">
              <w:rPr>
                <w:rFonts w:ascii="Arial" w:hAnsi="Arial" w:cs="Arial"/>
                <w:szCs w:val="24"/>
              </w:rPr>
              <w:t xml:space="preserve">   </w:t>
            </w:r>
            <w:r w:rsidR="0089259A" w:rsidRPr="0089259A">
              <w:rPr>
                <w:rFonts w:ascii="Arial" w:hAnsi="Arial" w:cs="Arial"/>
                <w:szCs w:val="24"/>
              </w:rPr>
              <w:t xml:space="preserve">  </w:t>
            </w:r>
            <w:r w:rsidR="006E1052" w:rsidRPr="005008B8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1052" w:rsidRPr="005008B8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1533FD">
              <w:rPr>
                <w:rFonts w:ascii="Arial" w:hAnsi="Arial" w:cs="Arial"/>
                <w:szCs w:val="24"/>
              </w:rPr>
            </w:r>
            <w:r w:rsidR="001533FD">
              <w:rPr>
                <w:rFonts w:ascii="Arial" w:hAnsi="Arial" w:cs="Arial"/>
                <w:szCs w:val="24"/>
              </w:rPr>
              <w:fldChar w:fldCharType="separate"/>
            </w:r>
            <w:r w:rsidR="006E1052" w:rsidRPr="005008B8">
              <w:rPr>
                <w:rFonts w:ascii="Arial" w:hAnsi="Arial" w:cs="Arial"/>
                <w:szCs w:val="24"/>
              </w:rPr>
              <w:fldChar w:fldCharType="end"/>
            </w:r>
            <w:r w:rsidR="006E1052">
              <w:rPr>
                <w:rFonts w:ascii="Arial" w:hAnsi="Arial"/>
                <w:szCs w:val="24"/>
              </w:rPr>
              <w:t xml:space="preserve"> Да  </w:t>
            </w:r>
            <w:r w:rsidR="006E1052">
              <w:rPr>
                <w:rFonts w:ascii="Arial" w:hAnsi="Arial"/>
                <w:i/>
                <w:szCs w:val="24"/>
              </w:rPr>
              <w:t xml:space="preserve">ИЛИ    </w:t>
            </w:r>
            <w:r w:rsidR="006E1052" w:rsidRPr="005008B8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1052" w:rsidRPr="005008B8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1533FD">
              <w:rPr>
                <w:rFonts w:ascii="Arial" w:hAnsi="Arial" w:cs="Arial"/>
                <w:szCs w:val="24"/>
              </w:rPr>
            </w:r>
            <w:r w:rsidR="001533FD">
              <w:rPr>
                <w:rFonts w:ascii="Arial" w:hAnsi="Arial" w:cs="Arial"/>
                <w:szCs w:val="24"/>
              </w:rPr>
              <w:fldChar w:fldCharType="separate"/>
            </w:r>
            <w:r w:rsidR="006E1052" w:rsidRPr="005008B8">
              <w:rPr>
                <w:rFonts w:ascii="Arial" w:hAnsi="Arial" w:cs="Arial"/>
                <w:szCs w:val="24"/>
              </w:rPr>
              <w:fldChar w:fldCharType="end"/>
            </w:r>
            <w:r w:rsidR="006E1052">
              <w:rPr>
                <w:rFonts w:ascii="Arial" w:hAnsi="Arial"/>
                <w:szCs w:val="24"/>
              </w:rPr>
              <w:t xml:space="preserve"> Нет</w:t>
            </w:r>
          </w:p>
          <w:p w14:paraId="27F23958" w14:textId="3CF46BC6" w:rsidR="005008B8" w:rsidRDefault="00B96A1E" w:rsidP="00210725">
            <w:pPr>
              <w:spacing w:before="120" w:after="120"/>
              <w:ind w:left="691" w:hanging="216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   └ Следует ли данн</w:t>
            </w:r>
            <w:r w:rsidR="00E6513C">
              <w:rPr>
                <w:rFonts w:ascii="Arial" w:hAnsi="Arial"/>
                <w:szCs w:val="24"/>
              </w:rPr>
              <w:t>ую информацию</w:t>
            </w:r>
            <w:r>
              <w:rPr>
                <w:rFonts w:ascii="Arial" w:hAnsi="Arial"/>
                <w:szCs w:val="24"/>
              </w:rPr>
              <w:t xml:space="preserve"> </w:t>
            </w:r>
            <w:r w:rsidR="00851869">
              <w:rPr>
                <w:rFonts w:ascii="Arial" w:hAnsi="Arial"/>
                <w:szCs w:val="24"/>
              </w:rPr>
              <w:t>направить</w:t>
            </w:r>
            <w:r>
              <w:rPr>
                <w:rFonts w:ascii="Arial" w:hAnsi="Arial"/>
                <w:szCs w:val="24"/>
              </w:rPr>
              <w:t xml:space="preserve"> </w:t>
            </w:r>
            <w:r w:rsidR="006B2229">
              <w:rPr>
                <w:rFonts w:ascii="Arial" w:hAnsi="Arial"/>
                <w:szCs w:val="24"/>
              </w:rPr>
              <w:t>в сек</w:t>
            </w:r>
            <w:r w:rsidR="002461D6">
              <w:rPr>
                <w:rFonts w:ascii="Arial" w:hAnsi="Arial"/>
                <w:szCs w:val="24"/>
              </w:rPr>
              <w:t xml:space="preserve">ретариат </w:t>
            </w:r>
            <w:r>
              <w:rPr>
                <w:rFonts w:ascii="Arial" w:hAnsi="Arial"/>
                <w:szCs w:val="24"/>
              </w:rPr>
              <w:t>Платформ</w:t>
            </w:r>
            <w:r w:rsidR="00CB6046">
              <w:rPr>
                <w:rFonts w:ascii="Arial" w:hAnsi="Arial"/>
                <w:szCs w:val="24"/>
              </w:rPr>
              <w:t>ы</w:t>
            </w:r>
            <w:r>
              <w:rPr>
                <w:rFonts w:ascii="Arial" w:hAnsi="Arial"/>
                <w:szCs w:val="24"/>
              </w:rPr>
              <w:t xml:space="preserve"> по ГМ-продуктам</w:t>
            </w:r>
            <w:r w:rsidR="00C95973">
              <w:rPr>
                <w:rStyle w:val="FootnoteReference"/>
                <w:rFonts w:ascii="Arial" w:hAnsi="Arial" w:cs="Arial"/>
                <w:szCs w:val="24"/>
              </w:rPr>
              <w:footnoteReference w:id="19"/>
            </w:r>
            <w:r w:rsidR="00CB6046">
              <w:rPr>
                <w:rFonts w:ascii="Arial" w:hAnsi="Arial"/>
                <w:szCs w:val="24"/>
              </w:rPr>
              <w:t xml:space="preserve"> ФАО</w:t>
            </w:r>
            <w:r>
              <w:rPr>
                <w:rFonts w:ascii="Arial" w:hAnsi="Arial"/>
                <w:szCs w:val="24"/>
              </w:rPr>
              <w:t xml:space="preserve">? </w:t>
            </w:r>
          </w:p>
          <w:p w14:paraId="128E9D3E" w14:textId="01A80DFC" w:rsidR="006E1052" w:rsidRDefault="00263726" w:rsidP="001105DE">
            <w:pPr>
              <w:spacing w:before="120" w:after="120"/>
              <w:ind w:left="1051" w:hanging="2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Cs w:val="24"/>
              </w:rPr>
              <w:t>└</w:t>
            </w: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r w:rsidR="006E1052" w:rsidRPr="00AC5A1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1052" w:rsidRPr="002C5D5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533FD">
              <w:rPr>
                <w:rFonts w:ascii="Arial" w:hAnsi="Arial" w:cs="Arial"/>
                <w:sz w:val="22"/>
                <w:szCs w:val="22"/>
              </w:rPr>
            </w:r>
            <w:r w:rsidR="001533F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E1052" w:rsidRPr="00AC5A17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89259A">
              <w:rPr>
                <w:rFonts w:ascii="Arial" w:hAnsi="Arial"/>
                <w:szCs w:val="24"/>
              </w:rPr>
              <w:t>Да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i/>
                <w:sz w:val="22"/>
                <w:szCs w:val="22"/>
              </w:rPr>
              <w:t xml:space="preserve">ИЛИ    </w:t>
            </w:r>
            <w:r w:rsidR="006E1052" w:rsidRPr="00AC5A1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1052" w:rsidRPr="00CD026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533FD">
              <w:rPr>
                <w:rFonts w:ascii="Arial" w:hAnsi="Arial" w:cs="Arial"/>
                <w:sz w:val="22"/>
                <w:szCs w:val="22"/>
              </w:rPr>
            </w:r>
            <w:r w:rsidR="001533F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E1052" w:rsidRPr="00AC5A17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89259A">
              <w:rPr>
                <w:rFonts w:ascii="Arial" w:hAnsi="Arial"/>
                <w:szCs w:val="24"/>
              </w:rPr>
              <w:t>Нет</w:t>
            </w:r>
          </w:p>
          <w:p w14:paraId="36FEE163" w14:textId="5ED4ADE9" w:rsidR="006E1052" w:rsidRPr="00EA0E89" w:rsidRDefault="006E1052" w:rsidP="00FC1D32">
            <w:pPr>
              <w:spacing w:before="120" w:after="120"/>
              <w:ind w:left="612" w:hanging="600"/>
              <w:rPr>
                <w:rFonts w:ascii="Arial" w:hAnsi="Arial" w:cs="Arial"/>
                <w:sz w:val="20"/>
              </w:rPr>
            </w:pPr>
          </w:p>
        </w:tc>
      </w:tr>
      <w:tr w:rsidR="0029104A" w:rsidRPr="00CC3A9B" w14:paraId="70C9399F" w14:textId="77777777" w:rsidTr="004A299C">
        <w:trPr>
          <w:jc w:val="center"/>
        </w:trPr>
        <w:tc>
          <w:tcPr>
            <w:tcW w:w="8969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tbl>
            <w:tblPr>
              <w:tblW w:w="8731" w:type="dxa"/>
              <w:jc w:val="center"/>
              <w:tblLook w:val="0000" w:firstRow="0" w:lastRow="0" w:firstColumn="0" w:lastColumn="0" w:noHBand="0" w:noVBand="0"/>
            </w:tblPr>
            <w:tblGrid>
              <w:gridCol w:w="8731"/>
            </w:tblGrid>
            <w:tr w:rsidR="0029104A" w:rsidRPr="00CC3A9B" w14:paraId="7DC66325" w14:textId="77777777" w:rsidTr="0029104A">
              <w:trPr>
                <w:cantSplit/>
                <w:jc w:val="center"/>
              </w:trPr>
              <w:tc>
                <w:tcPr>
                  <w:tcW w:w="8731" w:type="dxa"/>
                  <w:shd w:val="clear" w:color="auto" w:fill="E6E6E6"/>
                  <w:noWrap/>
                  <w:vAlign w:val="center"/>
                </w:tcPr>
                <w:p w14:paraId="4B3650CB" w14:textId="60AC6C08" w:rsidR="0029104A" w:rsidRPr="00CC3A9B" w:rsidRDefault="0029104A" w:rsidP="0029104A">
                  <w:pPr>
                    <w:spacing w:before="120" w:after="120"/>
                    <w:jc w:val="center"/>
                    <w:rPr>
                      <w:rFonts w:ascii="Arial" w:hAnsi="Arial" w:cs="Arial"/>
                      <w:i/>
                      <w:szCs w:val="22"/>
                    </w:rPr>
                  </w:pPr>
                  <w:r>
                    <w:rPr>
                      <w:rFonts w:ascii="Arial" w:hAnsi="Arial"/>
                      <w:i/>
                      <w:szCs w:val="22"/>
                    </w:rPr>
                    <w:t>Перейти к разделу H</w:t>
                  </w:r>
                </w:p>
              </w:tc>
            </w:tr>
          </w:tbl>
          <w:p w14:paraId="1EC46E53" w14:textId="77777777" w:rsidR="0029104A" w:rsidRPr="00CD026F" w:rsidRDefault="0029104A" w:rsidP="001105DE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i/>
              </w:rPr>
            </w:pPr>
          </w:p>
        </w:tc>
      </w:tr>
    </w:tbl>
    <w:p w14:paraId="28097523" w14:textId="77777777" w:rsidR="006E1052" w:rsidRPr="00CC3A9B" w:rsidRDefault="006E1052" w:rsidP="00F73822">
      <w:pPr>
        <w:spacing w:before="120" w:after="120"/>
      </w:pPr>
    </w:p>
    <w:tbl>
      <w:tblPr>
        <w:tblW w:w="8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49"/>
        <w:gridCol w:w="5016"/>
      </w:tblGrid>
      <w:tr w:rsidR="005E77B5" w:rsidRPr="00CC3A9B" w14:paraId="52865720" w14:textId="77777777" w:rsidTr="00E62A07">
        <w:trPr>
          <w:cantSplit/>
          <w:jc w:val="center"/>
        </w:trPr>
        <w:tc>
          <w:tcPr>
            <w:tcW w:w="8965" w:type="dxa"/>
            <w:gridSpan w:val="2"/>
            <w:shd w:val="clear" w:color="auto" w:fill="E6E6E6"/>
            <w:noWrap/>
            <w:vAlign w:val="center"/>
          </w:tcPr>
          <w:p w14:paraId="0DDF81E1" w14:textId="77777777" w:rsidR="005E77B5" w:rsidRPr="006E1052" w:rsidRDefault="005E77B5" w:rsidP="00F73822">
            <w:pPr>
              <w:spacing w:before="120" w:after="120"/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Раздел H – Идентификация ЖИО и оценка риска</w:t>
            </w:r>
          </w:p>
        </w:tc>
      </w:tr>
      <w:tr w:rsidR="005E77B5" w:rsidRPr="00CC3A9B" w14:paraId="3498162D" w14:textId="77777777" w:rsidTr="00E62A07">
        <w:trPr>
          <w:cantSplit/>
          <w:jc w:val="center"/>
        </w:trPr>
        <w:tc>
          <w:tcPr>
            <w:tcW w:w="39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C93DEC" w14:textId="4E7B1A0C" w:rsidR="005E77B5" w:rsidRDefault="005E77B5" w:rsidP="00F73822">
            <w:pPr>
              <w:numPr>
                <w:ilvl w:val="0"/>
                <w:numId w:val="1"/>
              </w:numPr>
              <w:spacing w:before="120" w:after="120"/>
              <w:ind w:left="542" w:hanging="550"/>
              <w:rPr>
                <w:rFonts w:ascii="Arial" w:hAnsi="Arial" w:cs="Arial"/>
                <w:szCs w:val="22"/>
              </w:rPr>
            </w:pPr>
            <w:r>
              <w:rPr>
                <w:rFonts w:ascii="Arial" w:hAnsi="Arial"/>
                <w:szCs w:val="22"/>
              </w:rPr>
              <w:t>Идентификация ЖИО*</w:t>
            </w:r>
            <w:r w:rsidR="0067223B">
              <w:rPr>
                <w:rFonts w:ascii="Arial" w:hAnsi="Arial"/>
                <w:szCs w:val="22"/>
                <w:lang w:val="en-US"/>
              </w:rPr>
              <w:t>:</w:t>
            </w:r>
          </w:p>
          <w:p w14:paraId="71592B4C" w14:textId="30A5EA48" w:rsidR="006E1052" w:rsidRPr="00CC3A9B" w:rsidRDefault="006E1052" w:rsidP="006E1052">
            <w:pPr>
              <w:spacing w:before="120" w:after="120"/>
              <w:ind w:left="-8"/>
              <w:rPr>
                <w:rFonts w:ascii="Arial" w:hAnsi="Arial" w:cs="Arial"/>
                <w:szCs w:val="22"/>
              </w:rPr>
            </w:pPr>
            <w:r>
              <w:rPr>
                <w:rFonts w:ascii="Arial" w:hAnsi="Arial"/>
                <w:i/>
                <w:szCs w:val="22"/>
              </w:rPr>
              <w:t>Данное поле обязательно для заполнения, если был выбран один из вариантов, перечисленных в пунктах 8.1–8.5.</w:t>
            </w:r>
          </w:p>
        </w:tc>
        <w:tc>
          <w:tcPr>
            <w:tcW w:w="50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DEF507" w14:textId="77777777" w:rsidR="00B34355" w:rsidRPr="00CC3A9B" w:rsidRDefault="00B34355" w:rsidP="00F73822">
            <w:pPr>
              <w:spacing w:before="120" w:after="120"/>
              <w:rPr>
                <w:rFonts w:ascii="Arial" w:hAnsi="Arial" w:cs="Arial"/>
                <w:i/>
              </w:rPr>
            </w:pPr>
            <w:r w:rsidRPr="00CC3A9B">
              <w:rPr>
                <w:rFonts w:ascii="Arial" w:hAnsi="Arial" w:cs="Arial"/>
                <w:i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Номер записи в МПБ&gt;"/>
                  </w:textInput>
                </w:ffData>
              </w:fldChar>
            </w:r>
            <w:r w:rsidRPr="00CC3A9B">
              <w:rPr>
                <w:rFonts w:ascii="Arial" w:hAnsi="Arial" w:cs="Arial"/>
                <w:i/>
              </w:rPr>
              <w:instrText xml:space="preserve"> FORMTEXT </w:instrText>
            </w:r>
            <w:r w:rsidRPr="00CC3A9B">
              <w:rPr>
                <w:rFonts w:ascii="Arial" w:hAnsi="Arial" w:cs="Arial"/>
                <w:i/>
              </w:rPr>
            </w:r>
            <w:r w:rsidRPr="00CC3A9B"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/>
                <w:i/>
              </w:rPr>
              <w:t>&lt;Номер записи в МПБ&gt;</w:t>
            </w:r>
            <w:r w:rsidRPr="00CC3A9B">
              <w:rPr>
                <w:rFonts w:ascii="Arial" w:hAnsi="Arial" w:cs="Arial"/>
                <w:i/>
              </w:rPr>
              <w:fldChar w:fldCharType="end"/>
            </w:r>
            <w:r>
              <w:rPr>
                <w:rFonts w:ascii="Arial" w:hAnsi="Arial"/>
                <w:i/>
              </w:rPr>
              <w:t xml:space="preserve"> </w:t>
            </w:r>
          </w:p>
          <w:p w14:paraId="786ACF1A" w14:textId="77777777" w:rsidR="005E77B5" w:rsidRPr="00CC3A9B" w:rsidRDefault="00B34355" w:rsidP="00F73822">
            <w:pPr>
              <w:spacing w:before="120" w:after="120"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/>
                <w:i/>
              </w:rPr>
              <w:t>Введите номер записи в МПБ, содержащей данную информацию, или, если записей нет, прикрепите общий формат «ЖИО»</w:t>
            </w:r>
            <w:r w:rsidR="00D31004" w:rsidRPr="00CC3A9B">
              <w:rPr>
                <w:rStyle w:val="FootnoteReference"/>
                <w:rFonts w:ascii="Arial" w:hAnsi="Arial" w:cs="Arial"/>
                <w:i/>
                <w:szCs w:val="24"/>
              </w:rPr>
              <w:footnoteReference w:id="20"/>
            </w:r>
            <w:r>
              <w:rPr>
                <w:rFonts w:ascii="Arial" w:hAnsi="Arial"/>
                <w:i/>
              </w:rPr>
              <w:t>.</w:t>
            </w:r>
          </w:p>
        </w:tc>
      </w:tr>
      <w:tr w:rsidR="005E77B5" w:rsidRPr="00CC3A9B" w14:paraId="5F2BBD82" w14:textId="77777777" w:rsidTr="00E62A07">
        <w:trPr>
          <w:cantSplit/>
          <w:trHeight w:val="886"/>
          <w:jc w:val="center"/>
        </w:trPr>
        <w:tc>
          <w:tcPr>
            <w:tcW w:w="3949" w:type="dxa"/>
            <w:shd w:val="clear" w:color="auto" w:fill="auto"/>
            <w:noWrap/>
            <w:vAlign w:val="center"/>
          </w:tcPr>
          <w:p w14:paraId="49978E65" w14:textId="6F208045" w:rsidR="005E77B5" w:rsidRDefault="00BF07D1" w:rsidP="00F73822">
            <w:pPr>
              <w:numPr>
                <w:ilvl w:val="0"/>
                <w:numId w:val="1"/>
              </w:numPr>
              <w:spacing w:before="120" w:after="120"/>
              <w:ind w:left="542" w:hanging="550"/>
              <w:rPr>
                <w:rFonts w:ascii="Arial" w:hAnsi="Arial" w:cs="Arial"/>
                <w:szCs w:val="22"/>
              </w:rPr>
            </w:pPr>
            <w:r>
              <w:rPr>
                <w:rFonts w:ascii="Arial" w:hAnsi="Arial"/>
                <w:szCs w:val="22"/>
              </w:rPr>
              <w:lastRenderedPageBreak/>
              <w:t>Оценка риска*</w:t>
            </w:r>
            <w:r w:rsidR="0006595C">
              <w:rPr>
                <w:rFonts w:ascii="Arial" w:hAnsi="Arial"/>
                <w:szCs w:val="22"/>
                <w:lang w:val="en-US"/>
              </w:rPr>
              <w:t>:</w:t>
            </w:r>
          </w:p>
          <w:p w14:paraId="563E8E8F" w14:textId="3AC87BE5" w:rsidR="006E1052" w:rsidRPr="00CC3A9B" w:rsidRDefault="006E1052" w:rsidP="006E1052">
            <w:pPr>
              <w:spacing w:before="120" w:after="120"/>
              <w:ind w:left="-8"/>
              <w:rPr>
                <w:rFonts w:ascii="Arial" w:hAnsi="Arial" w:cs="Arial"/>
                <w:szCs w:val="22"/>
              </w:rPr>
            </w:pPr>
            <w:r>
              <w:rPr>
                <w:rFonts w:ascii="Arial" w:hAnsi="Arial"/>
                <w:i/>
                <w:szCs w:val="22"/>
              </w:rPr>
              <w:t>Данное поле обязательно для заполнения, если был выбран один из вариантов, перечисленных в пунктах 8.1–8.3.</w:t>
            </w:r>
          </w:p>
        </w:tc>
        <w:tc>
          <w:tcPr>
            <w:tcW w:w="5016" w:type="dxa"/>
            <w:shd w:val="clear" w:color="auto" w:fill="auto"/>
            <w:noWrap/>
            <w:vAlign w:val="center"/>
          </w:tcPr>
          <w:p w14:paraId="38EFE3EF" w14:textId="77777777" w:rsidR="00B34355" w:rsidRPr="00CC3A9B" w:rsidRDefault="00B34355" w:rsidP="00F73822">
            <w:pPr>
              <w:spacing w:before="120" w:after="120"/>
              <w:rPr>
                <w:rFonts w:ascii="Arial" w:hAnsi="Arial" w:cs="Arial"/>
                <w:i/>
              </w:rPr>
            </w:pPr>
            <w:r w:rsidRPr="00CC3A9B">
              <w:rPr>
                <w:rFonts w:ascii="Arial" w:hAnsi="Arial" w:cs="Arial"/>
                <w:i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Номер записи в МПБ&gt;"/>
                  </w:textInput>
                </w:ffData>
              </w:fldChar>
            </w:r>
            <w:r w:rsidRPr="00CC3A9B">
              <w:rPr>
                <w:rFonts w:ascii="Arial" w:hAnsi="Arial" w:cs="Arial"/>
                <w:i/>
              </w:rPr>
              <w:instrText xml:space="preserve"> FORMTEXT </w:instrText>
            </w:r>
            <w:r w:rsidRPr="00CC3A9B">
              <w:rPr>
                <w:rFonts w:ascii="Arial" w:hAnsi="Arial" w:cs="Arial"/>
                <w:i/>
              </w:rPr>
            </w:r>
            <w:r w:rsidRPr="00CC3A9B"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/>
                <w:i/>
              </w:rPr>
              <w:t>&lt;Номер записи в МПБ&gt;</w:t>
            </w:r>
            <w:r w:rsidRPr="00CC3A9B">
              <w:rPr>
                <w:rFonts w:ascii="Arial" w:hAnsi="Arial" w:cs="Arial"/>
                <w:i/>
              </w:rPr>
              <w:fldChar w:fldCharType="end"/>
            </w:r>
            <w:r>
              <w:rPr>
                <w:rFonts w:ascii="Arial" w:hAnsi="Arial"/>
                <w:i/>
              </w:rPr>
              <w:t xml:space="preserve"> </w:t>
            </w:r>
          </w:p>
          <w:p w14:paraId="66081573" w14:textId="77777777" w:rsidR="005E77B5" w:rsidRPr="00CC3A9B" w:rsidRDefault="00B34355" w:rsidP="00F73822">
            <w:pPr>
              <w:spacing w:before="120" w:after="120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/>
                <w:i/>
              </w:rPr>
              <w:t>Укажите номер записи в МПБ, содержащей данную информацию, или, если записей нет, прикрепите общий формат «Оценка риска»</w:t>
            </w:r>
            <w:r w:rsidR="00D31004" w:rsidRPr="00CC3A9B">
              <w:rPr>
                <w:rStyle w:val="FootnoteReference"/>
                <w:rFonts w:ascii="Arial" w:hAnsi="Arial" w:cs="Arial"/>
                <w:i/>
                <w:szCs w:val="24"/>
              </w:rPr>
              <w:footnoteReference w:id="21"/>
            </w:r>
            <w:r>
              <w:rPr>
                <w:rFonts w:ascii="Arial" w:hAnsi="Arial"/>
                <w:i/>
              </w:rPr>
              <w:t>.</w:t>
            </w:r>
          </w:p>
        </w:tc>
      </w:tr>
      <w:tr w:rsidR="001D2218" w:rsidRPr="00CC3A9B" w14:paraId="4C29A2DE" w14:textId="77777777" w:rsidTr="00E62A07">
        <w:trPr>
          <w:cantSplit/>
          <w:trHeight w:val="552"/>
          <w:jc w:val="center"/>
        </w:trPr>
        <w:tc>
          <w:tcPr>
            <w:tcW w:w="8965" w:type="dxa"/>
            <w:gridSpan w:val="2"/>
            <w:tcBorders>
              <w:bottom w:val="single" w:sz="4" w:space="0" w:color="auto"/>
            </w:tcBorders>
            <w:shd w:val="clear" w:color="auto" w:fill="D0CECE"/>
            <w:noWrap/>
            <w:vAlign w:val="center"/>
          </w:tcPr>
          <w:p w14:paraId="2C12112D" w14:textId="3135FD6E" w:rsidR="001D2218" w:rsidRPr="00CC3A9B" w:rsidRDefault="001D2218" w:rsidP="001105DE">
            <w:pPr>
              <w:spacing w:before="120" w:after="12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i/>
              </w:rPr>
              <w:t>Перейти к разделу I</w:t>
            </w:r>
          </w:p>
        </w:tc>
      </w:tr>
    </w:tbl>
    <w:p w14:paraId="745A0F56" w14:textId="02D6C637" w:rsidR="00D21D10" w:rsidRDefault="00D21D10"/>
    <w:p w14:paraId="48FFEE2B" w14:textId="77777777" w:rsidR="00693CD2" w:rsidRPr="00CC3A9B" w:rsidRDefault="00693CD2"/>
    <w:tbl>
      <w:tblPr>
        <w:tblW w:w="8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49"/>
        <w:gridCol w:w="4956"/>
      </w:tblGrid>
      <w:tr w:rsidR="005E77B5" w:rsidRPr="00CC3A9B" w14:paraId="551418BF" w14:textId="77777777" w:rsidTr="0006595C">
        <w:trPr>
          <w:cantSplit/>
          <w:jc w:val="center"/>
        </w:trPr>
        <w:tc>
          <w:tcPr>
            <w:tcW w:w="89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3E0B5DA3" w14:textId="31B59814" w:rsidR="005E77B5" w:rsidRPr="00CC3A9B" w:rsidRDefault="005E77B5" w:rsidP="00F73822">
            <w:pPr>
              <w:spacing w:before="120" w:after="12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 xml:space="preserve">Раздел I – </w:t>
            </w:r>
            <w:r>
              <w:rPr>
                <w:rFonts w:ascii="Arial" w:hAnsi="Arial"/>
                <w:b/>
                <w:bCs/>
                <w:szCs w:val="22"/>
              </w:rPr>
              <w:t>Документ о решении, сообщении, уведомлении или заявлении</w:t>
            </w:r>
          </w:p>
        </w:tc>
      </w:tr>
      <w:tr w:rsidR="005E77B5" w:rsidRPr="00CC3A9B" w14:paraId="01CF82CE" w14:textId="77777777" w:rsidTr="0006595C">
        <w:trPr>
          <w:cantSplit/>
          <w:jc w:val="center"/>
        </w:trPr>
        <w:tc>
          <w:tcPr>
            <w:tcW w:w="39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062BC1" w14:textId="3EE89DA9" w:rsidR="005E77B5" w:rsidRPr="00CC3A9B" w:rsidRDefault="00653BEB" w:rsidP="00F73822">
            <w:pPr>
              <w:numPr>
                <w:ilvl w:val="0"/>
                <w:numId w:val="1"/>
              </w:numPr>
              <w:spacing w:before="120" w:after="120"/>
              <w:ind w:left="542" w:hanging="550"/>
              <w:rPr>
                <w:rFonts w:ascii="Arial" w:hAnsi="Arial" w:cs="Arial"/>
                <w:szCs w:val="22"/>
              </w:rPr>
            </w:pPr>
            <w:r>
              <w:rPr>
                <w:rFonts w:ascii="Arial" w:hAnsi="Arial"/>
                <w:szCs w:val="22"/>
              </w:rPr>
              <w:t>Текст документа*</w:t>
            </w:r>
            <w:r w:rsidR="0006595C">
              <w:rPr>
                <w:rFonts w:ascii="Arial" w:hAnsi="Arial"/>
                <w:szCs w:val="22"/>
                <w:lang w:val="en-US"/>
              </w:rPr>
              <w:t>:</w:t>
            </w:r>
          </w:p>
        </w:tc>
        <w:tc>
          <w:tcPr>
            <w:tcW w:w="49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C9792F" w14:textId="474602AE" w:rsidR="005E77B5" w:rsidRPr="00CC3A9B" w:rsidRDefault="005E77B5" w:rsidP="00F73822">
            <w:pPr>
              <w:spacing w:before="120" w:after="120"/>
              <w:ind w:left="-8"/>
              <w:rPr>
                <w:rFonts w:ascii="Arial" w:hAnsi="Arial" w:cs="Arial"/>
                <w:szCs w:val="22"/>
              </w:rPr>
            </w:pPr>
            <w:r>
              <w:rPr>
                <w:rFonts w:ascii="Arial" w:hAnsi="Arial"/>
                <w:szCs w:val="22"/>
              </w:rPr>
              <w:t>&lt;Вложение&gt; (предпочтительно)</w:t>
            </w:r>
            <w:r w:rsidR="002D3023">
              <w:rPr>
                <w:rStyle w:val="FootnoteReference"/>
                <w:rFonts w:ascii="Arial" w:hAnsi="Arial" w:cs="Arial"/>
                <w:szCs w:val="22"/>
              </w:rPr>
              <w:footnoteReference w:id="22"/>
            </w:r>
            <w:r>
              <w:rPr>
                <w:rFonts w:ascii="Arial" w:hAnsi="Arial"/>
                <w:szCs w:val="22"/>
              </w:rPr>
              <w:t xml:space="preserve"> </w:t>
            </w:r>
          </w:p>
          <w:p w14:paraId="0E3AD379" w14:textId="77777777" w:rsidR="005E77B5" w:rsidRPr="00CC3A9B" w:rsidRDefault="005E77B5" w:rsidP="00F73822">
            <w:pPr>
              <w:spacing w:before="120" w:after="120"/>
              <w:ind w:left="-8"/>
              <w:rPr>
                <w:rFonts w:ascii="Arial" w:hAnsi="Arial" w:cs="Arial"/>
                <w:szCs w:val="22"/>
              </w:rPr>
            </w:pPr>
            <w:r>
              <w:rPr>
                <w:rFonts w:ascii="Arial" w:hAnsi="Arial"/>
                <w:szCs w:val="22"/>
              </w:rPr>
              <w:t xml:space="preserve">и/или </w:t>
            </w:r>
            <w:bookmarkStart w:id="18" w:name="Text22"/>
            <w:r w:rsidR="00B37EC3" w:rsidRPr="00CC3A9B">
              <w:rPr>
                <w:rFonts w:ascii="Arial" w:hAnsi="Arial" w:cs="Arial"/>
                <w:szCs w:val="22"/>
              </w:rPr>
              <w:fldChar w:fldCharType="begin" w:fldLock="1">
                <w:ffData>
                  <w:name w:val="Text22"/>
                  <w:enabled/>
                  <w:calcOnExit w:val="0"/>
                  <w:textInput>
                    <w:default w:val="&lt;URL-адрес и название веб-сайта&gt;"/>
                  </w:textInput>
                </w:ffData>
              </w:fldChar>
            </w:r>
            <w:r w:rsidR="00B37EC3" w:rsidRPr="00CC3A9B">
              <w:rPr>
                <w:rFonts w:ascii="Arial" w:hAnsi="Arial" w:cs="Arial"/>
                <w:szCs w:val="22"/>
              </w:rPr>
              <w:instrText xml:space="preserve"> FORMTEXT </w:instrText>
            </w:r>
            <w:r w:rsidR="00B37EC3" w:rsidRPr="00CC3A9B">
              <w:rPr>
                <w:rFonts w:ascii="Arial" w:hAnsi="Arial" w:cs="Arial"/>
                <w:szCs w:val="22"/>
              </w:rPr>
            </w:r>
            <w:r w:rsidR="00B37EC3" w:rsidRPr="00CC3A9B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/>
                <w:szCs w:val="22"/>
              </w:rPr>
              <w:t>&lt;URL-адрес и название веб-сайта&gt;</w:t>
            </w:r>
            <w:r w:rsidR="00B37EC3" w:rsidRPr="00CC3A9B">
              <w:rPr>
                <w:rFonts w:ascii="Arial" w:hAnsi="Arial" w:cs="Arial"/>
                <w:szCs w:val="22"/>
              </w:rPr>
              <w:fldChar w:fldCharType="end"/>
            </w:r>
            <w:bookmarkEnd w:id="18"/>
          </w:p>
        </w:tc>
      </w:tr>
    </w:tbl>
    <w:p w14:paraId="10D9D502" w14:textId="77777777" w:rsidR="00CC3A9B" w:rsidRDefault="00CC3A9B"/>
    <w:tbl>
      <w:tblPr>
        <w:tblW w:w="8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49"/>
        <w:gridCol w:w="4956"/>
      </w:tblGrid>
      <w:tr w:rsidR="001705A2" w:rsidRPr="00CC3A9B" w14:paraId="54451A01" w14:textId="77777777" w:rsidTr="0006595C">
        <w:trPr>
          <w:cantSplit/>
          <w:jc w:val="center"/>
        </w:trPr>
        <w:tc>
          <w:tcPr>
            <w:tcW w:w="8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0FCD5BBD" w14:textId="77777777" w:rsidR="001705A2" w:rsidRPr="00CC3A9B" w:rsidRDefault="001705A2" w:rsidP="00F73822">
            <w:pPr>
              <w:spacing w:before="120" w:after="12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Раздел J - Сроки подтверждения или обновления информации</w:t>
            </w:r>
          </w:p>
        </w:tc>
      </w:tr>
      <w:tr w:rsidR="001705A2" w:rsidRPr="00CC3A9B" w14:paraId="5A435A9D" w14:textId="77777777" w:rsidTr="0006595C">
        <w:trPr>
          <w:cantSplit/>
          <w:jc w:val="center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388FA" w14:textId="7CF53854" w:rsidR="001705A2" w:rsidRPr="002E2A16" w:rsidRDefault="000D6740" w:rsidP="00F73822">
            <w:pPr>
              <w:numPr>
                <w:ilvl w:val="0"/>
                <w:numId w:val="1"/>
              </w:numPr>
              <w:spacing w:before="120" w:after="120"/>
              <w:ind w:left="542" w:hanging="55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 Подлежит ли данная информация подтверждению или обновлению через два года после представления?</w:t>
            </w:r>
            <w:r w:rsidR="004F2CFB" w:rsidRPr="002E2A16">
              <w:rPr>
                <w:rFonts w:ascii="Arial" w:hAnsi="Arial" w:cs="Arial"/>
                <w:szCs w:val="24"/>
                <w:vertAlign w:val="superscript"/>
              </w:rPr>
              <w:footnoteReference w:id="23"/>
            </w:r>
            <w:r>
              <w:rPr>
                <w:rFonts w:ascii="Arial" w:hAnsi="Arial"/>
                <w:szCs w:val="24"/>
              </w:rPr>
              <w:t>*</w:t>
            </w:r>
            <w:r w:rsidR="0006595C">
              <w:rPr>
                <w:rFonts w:ascii="Arial" w:hAnsi="Arial"/>
                <w:szCs w:val="24"/>
                <w:lang w:val="en-US"/>
              </w:rPr>
              <w:t>: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ADF3F" w14:textId="77777777" w:rsidR="008E360D" w:rsidRPr="00CD026F" w:rsidRDefault="004F3043" w:rsidP="00F73822">
            <w:pPr>
              <w:spacing w:before="120" w:after="120"/>
              <w:ind w:left="-8"/>
              <w:rPr>
                <w:rFonts w:ascii="Arial" w:hAnsi="Arial" w:cs="Arial"/>
                <w:szCs w:val="24"/>
              </w:rPr>
            </w:pPr>
            <w:r w:rsidRPr="00AC5A17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D53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1533FD">
              <w:rPr>
                <w:rFonts w:ascii="Arial" w:hAnsi="Arial" w:cs="Arial"/>
                <w:szCs w:val="24"/>
              </w:rPr>
            </w:r>
            <w:r w:rsidR="001533FD">
              <w:rPr>
                <w:rFonts w:ascii="Arial" w:hAnsi="Arial" w:cs="Arial"/>
                <w:szCs w:val="24"/>
              </w:rPr>
              <w:fldChar w:fldCharType="separate"/>
            </w:r>
            <w:r w:rsidRPr="00AC5A1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 xml:space="preserve"> Да  </w:t>
            </w:r>
            <w:r>
              <w:rPr>
                <w:rFonts w:ascii="Arial" w:hAnsi="Arial"/>
                <w:i/>
                <w:szCs w:val="24"/>
              </w:rPr>
              <w:t xml:space="preserve">ИЛИ    </w:t>
            </w:r>
            <w:r w:rsidRPr="00AC5A17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26F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1533FD">
              <w:rPr>
                <w:rFonts w:ascii="Arial" w:hAnsi="Arial" w:cs="Arial"/>
                <w:szCs w:val="24"/>
              </w:rPr>
            </w:r>
            <w:r w:rsidR="001533FD">
              <w:rPr>
                <w:rFonts w:ascii="Arial" w:hAnsi="Arial" w:cs="Arial"/>
                <w:szCs w:val="24"/>
              </w:rPr>
              <w:fldChar w:fldCharType="separate"/>
            </w:r>
            <w:r w:rsidRPr="00AC5A1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 xml:space="preserve"> Нет</w:t>
            </w:r>
          </w:p>
        </w:tc>
      </w:tr>
      <w:tr w:rsidR="005E77B5" w:rsidRPr="00CC3A9B" w14:paraId="1C26EAFB" w14:textId="77777777" w:rsidTr="0006595C">
        <w:trPr>
          <w:cantSplit/>
          <w:jc w:val="center"/>
        </w:trPr>
        <w:tc>
          <w:tcPr>
            <w:tcW w:w="8905" w:type="dxa"/>
            <w:gridSpan w:val="2"/>
            <w:tcBorders>
              <w:top w:val="single" w:sz="4" w:space="0" w:color="auto"/>
            </w:tcBorders>
            <w:shd w:val="clear" w:color="auto" w:fill="E6E6E6"/>
            <w:noWrap/>
            <w:vAlign w:val="center"/>
          </w:tcPr>
          <w:p w14:paraId="64F81412" w14:textId="77777777" w:rsidR="005E77B5" w:rsidRPr="00CC3A9B" w:rsidRDefault="005E77B5" w:rsidP="00F73822">
            <w:pPr>
              <w:spacing w:before="120" w:after="12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Раздел K – Дополнительная информация</w:t>
            </w:r>
          </w:p>
        </w:tc>
      </w:tr>
      <w:tr w:rsidR="005E77B5" w:rsidRPr="00CC3A9B" w14:paraId="170EE298" w14:textId="77777777" w:rsidTr="0006595C">
        <w:trPr>
          <w:cantSplit/>
          <w:jc w:val="center"/>
        </w:trPr>
        <w:tc>
          <w:tcPr>
            <w:tcW w:w="3949" w:type="dxa"/>
            <w:shd w:val="clear" w:color="auto" w:fill="auto"/>
            <w:noWrap/>
            <w:vAlign w:val="center"/>
          </w:tcPr>
          <w:p w14:paraId="1C115D01" w14:textId="667EE9D8" w:rsidR="005E77B5" w:rsidRPr="00CC3A9B" w:rsidRDefault="005E77B5" w:rsidP="00F73822">
            <w:pPr>
              <w:numPr>
                <w:ilvl w:val="0"/>
                <w:numId w:val="1"/>
              </w:numPr>
              <w:spacing w:before="120" w:after="120"/>
              <w:ind w:left="542" w:hanging="550"/>
              <w:rPr>
                <w:rFonts w:ascii="Arial" w:hAnsi="Arial" w:cs="Arial"/>
                <w:szCs w:val="22"/>
              </w:rPr>
            </w:pPr>
            <w:r>
              <w:rPr>
                <w:rFonts w:ascii="Arial" w:hAnsi="Arial"/>
                <w:szCs w:val="22"/>
              </w:rPr>
              <w:t>Любая другая актуальная информация</w:t>
            </w:r>
            <w:r w:rsidRPr="00CC3A9B">
              <w:rPr>
                <w:rFonts w:ascii="Arial" w:hAnsi="Arial" w:cs="Arial"/>
                <w:szCs w:val="22"/>
                <w:vertAlign w:val="superscript"/>
              </w:rPr>
              <w:footnoteReference w:id="24"/>
            </w:r>
            <w:r w:rsidR="0006595C">
              <w:rPr>
                <w:rFonts w:ascii="Arial" w:hAnsi="Arial"/>
                <w:szCs w:val="22"/>
                <w:lang w:val="en-US"/>
              </w:rPr>
              <w:t>:</w:t>
            </w:r>
          </w:p>
        </w:tc>
        <w:bookmarkStart w:id="19" w:name="Text13"/>
        <w:tc>
          <w:tcPr>
            <w:tcW w:w="4956" w:type="dxa"/>
            <w:shd w:val="clear" w:color="auto" w:fill="auto"/>
            <w:noWrap/>
            <w:vAlign w:val="center"/>
          </w:tcPr>
          <w:p w14:paraId="61299D38" w14:textId="77777777" w:rsidR="005E77B5" w:rsidRPr="00CC3A9B" w:rsidRDefault="005E77B5" w:rsidP="00F73822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CC3A9B">
              <w:rPr>
                <w:rFonts w:ascii="Arial" w:hAnsi="Arial" w:cs="Arial"/>
                <w:szCs w:val="24"/>
              </w:rPr>
              <w:fldChar w:fldCharType="begin" w:fldLock="1">
                <w:ffData>
                  <w:name w:val="Text13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CC3A9B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CC3A9B">
              <w:rPr>
                <w:rFonts w:ascii="Arial" w:hAnsi="Arial" w:cs="Arial"/>
                <w:szCs w:val="24"/>
              </w:rPr>
            </w:r>
            <w:r w:rsidRPr="00CC3A9B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/>
                <w:szCs w:val="24"/>
              </w:rPr>
              <w:t>&lt;Ввод текста&gt;</w:t>
            </w:r>
            <w:r w:rsidRPr="00CC3A9B">
              <w:rPr>
                <w:rFonts w:ascii="Arial" w:hAnsi="Arial" w:cs="Arial"/>
                <w:szCs w:val="24"/>
              </w:rPr>
              <w:fldChar w:fldCharType="end"/>
            </w:r>
            <w:bookmarkEnd w:id="19"/>
          </w:p>
          <w:p w14:paraId="14814D7B" w14:textId="77777777" w:rsidR="005E77B5" w:rsidRPr="00CC3A9B" w:rsidRDefault="00BF07D1" w:rsidP="00F7382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/>
                <w:i/>
                <w:szCs w:val="24"/>
              </w:rPr>
              <w:t>и/или</w:t>
            </w:r>
            <w:r>
              <w:rPr>
                <w:rFonts w:ascii="Arial" w:hAnsi="Arial"/>
                <w:szCs w:val="24"/>
              </w:rPr>
              <w:t xml:space="preserve"> </w:t>
            </w:r>
            <w:r w:rsidR="00B37EC3" w:rsidRPr="00CC3A9B">
              <w:rPr>
                <w:rFonts w:ascii="Arial" w:hAnsi="Arial" w:cs="Arial"/>
              </w:rPr>
              <w:fldChar w:fldCharType="begin" w:fldLock="1">
                <w:ffData>
                  <w:name w:val="Text22"/>
                  <w:enabled/>
                  <w:calcOnExit w:val="0"/>
                  <w:textInput>
                    <w:default w:val="&lt;URL-адрес и название веб-сайта&gt;"/>
                  </w:textInput>
                </w:ffData>
              </w:fldChar>
            </w:r>
            <w:r w:rsidR="00B37EC3" w:rsidRPr="00CC3A9B">
              <w:rPr>
                <w:rFonts w:ascii="Arial" w:hAnsi="Arial" w:cs="Arial"/>
              </w:rPr>
              <w:instrText xml:space="preserve"> FORMTEXT </w:instrText>
            </w:r>
            <w:r w:rsidR="00B37EC3" w:rsidRPr="00CC3A9B">
              <w:rPr>
                <w:rFonts w:ascii="Arial" w:hAnsi="Arial" w:cs="Arial"/>
              </w:rPr>
            </w:r>
            <w:r w:rsidR="00B37EC3" w:rsidRPr="00CC3A9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&lt;URL-адрес и название веб-сайта&gt;</w:t>
            </w:r>
            <w:r w:rsidR="00B37EC3" w:rsidRPr="00CC3A9B">
              <w:rPr>
                <w:rFonts w:ascii="Arial" w:hAnsi="Arial" w:cs="Arial"/>
              </w:rPr>
              <w:fldChar w:fldCharType="end"/>
            </w:r>
          </w:p>
          <w:p w14:paraId="3F861CE2" w14:textId="77777777" w:rsidR="005E77B5" w:rsidRPr="00CC3A9B" w:rsidRDefault="00BF07D1" w:rsidP="00F73822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i/>
                <w:iCs/>
                <w:szCs w:val="24"/>
              </w:rPr>
              <w:t xml:space="preserve">и/или </w:t>
            </w:r>
            <w:r>
              <w:rPr>
                <w:rFonts w:ascii="Arial" w:hAnsi="Arial"/>
                <w:iCs/>
                <w:szCs w:val="24"/>
              </w:rPr>
              <w:t>&lt;Вложение&gt;</w:t>
            </w:r>
          </w:p>
        </w:tc>
      </w:tr>
      <w:tr w:rsidR="005E77B5" w:rsidRPr="00CC3A9B" w14:paraId="5BD153A8" w14:textId="77777777" w:rsidTr="0006595C">
        <w:trPr>
          <w:cantSplit/>
          <w:jc w:val="center"/>
        </w:trPr>
        <w:tc>
          <w:tcPr>
            <w:tcW w:w="3949" w:type="dxa"/>
            <w:shd w:val="clear" w:color="auto" w:fill="auto"/>
            <w:noWrap/>
            <w:vAlign w:val="center"/>
          </w:tcPr>
          <w:p w14:paraId="3117A88D" w14:textId="2DDE0313" w:rsidR="005E77B5" w:rsidRPr="00CC3A9B" w:rsidRDefault="005E77B5" w:rsidP="00F73822">
            <w:pPr>
              <w:numPr>
                <w:ilvl w:val="0"/>
                <w:numId w:val="1"/>
              </w:numPr>
              <w:spacing w:before="120" w:after="120"/>
              <w:ind w:left="542" w:hanging="550"/>
              <w:rPr>
                <w:rFonts w:ascii="Arial" w:hAnsi="Arial" w:cs="Arial"/>
                <w:szCs w:val="22"/>
              </w:rPr>
            </w:pPr>
            <w:r>
              <w:rPr>
                <w:rFonts w:ascii="Arial" w:hAnsi="Arial"/>
              </w:rPr>
              <w:t>Примечания</w:t>
            </w:r>
            <w:r w:rsidR="007E00F5" w:rsidRPr="00CC3A9B">
              <w:rPr>
                <w:rFonts w:ascii="Arial" w:hAnsi="Arial" w:cs="Arial"/>
                <w:vertAlign w:val="superscript"/>
              </w:rPr>
              <w:footnoteReference w:id="25"/>
            </w:r>
            <w:r w:rsidR="0006595C">
              <w:rPr>
                <w:rFonts w:ascii="Arial" w:hAnsi="Arial"/>
                <w:lang w:val="en-US"/>
              </w:rPr>
              <w:t>:</w:t>
            </w:r>
          </w:p>
        </w:tc>
        <w:tc>
          <w:tcPr>
            <w:tcW w:w="4956" w:type="dxa"/>
            <w:shd w:val="clear" w:color="auto" w:fill="auto"/>
            <w:noWrap/>
          </w:tcPr>
          <w:p w14:paraId="73AA0010" w14:textId="77777777" w:rsidR="005E77B5" w:rsidRPr="00CC3A9B" w:rsidRDefault="005E77B5" w:rsidP="00F73822">
            <w:pPr>
              <w:spacing w:before="120" w:after="120"/>
              <w:rPr>
                <w:rFonts w:ascii="Arial" w:hAnsi="Arial" w:cs="Arial"/>
                <w:i/>
                <w:iCs/>
                <w:szCs w:val="24"/>
              </w:rPr>
            </w:pPr>
            <w:r w:rsidRPr="00CC3A9B">
              <w:rPr>
                <w:rFonts w:ascii="Arial" w:hAnsi="Arial" w:cs="Arial"/>
                <w:szCs w:val="24"/>
              </w:rPr>
              <w:fldChar w:fldCharType="begin" w:fldLock="1">
                <w:ffData>
                  <w:name w:val="Text13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CC3A9B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CC3A9B">
              <w:rPr>
                <w:rFonts w:ascii="Arial" w:hAnsi="Arial" w:cs="Arial"/>
                <w:szCs w:val="24"/>
              </w:rPr>
            </w:r>
            <w:r w:rsidRPr="00CC3A9B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/>
                <w:szCs w:val="24"/>
              </w:rPr>
              <w:t>&lt;Ввод текста&gt;</w:t>
            </w:r>
            <w:r w:rsidRPr="00CC3A9B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088338F7" w14:textId="77777777" w:rsidR="00FA1C78" w:rsidRPr="00CC3A9B" w:rsidRDefault="005E77B5" w:rsidP="00F73822">
      <w:pPr>
        <w:spacing w:before="120" w:after="120"/>
      </w:pPr>
      <w:r>
        <w:br w:type="page"/>
      </w:r>
    </w:p>
    <w:tbl>
      <w:tblPr>
        <w:tblW w:w="8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8"/>
        <w:gridCol w:w="5959"/>
      </w:tblGrid>
      <w:tr w:rsidR="00FA1C78" w:rsidRPr="00CC3A9B" w14:paraId="32C76BC8" w14:textId="77777777" w:rsidTr="002C188F">
        <w:tc>
          <w:tcPr>
            <w:tcW w:w="8707" w:type="dxa"/>
            <w:gridSpan w:val="2"/>
            <w:shd w:val="clear" w:color="auto" w:fill="E6E6E6"/>
          </w:tcPr>
          <w:p w14:paraId="2D2D028B" w14:textId="77777777" w:rsidR="00FA1C78" w:rsidRPr="00CC3A9B" w:rsidRDefault="00FA1C78" w:rsidP="00F73822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lastRenderedPageBreak/>
              <w:t>Подтверждение записи</w:t>
            </w:r>
          </w:p>
        </w:tc>
      </w:tr>
      <w:tr w:rsidR="00FA1C78" w:rsidRPr="00CC3A9B" w14:paraId="25036F00" w14:textId="77777777" w:rsidTr="002C188F">
        <w:tc>
          <w:tcPr>
            <w:tcW w:w="8707" w:type="dxa"/>
            <w:gridSpan w:val="2"/>
            <w:vAlign w:val="center"/>
          </w:tcPr>
          <w:p w14:paraId="277EB6F8" w14:textId="77777777" w:rsidR="00FA1C78" w:rsidRPr="00CC3A9B" w:rsidRDefault="00FA1C78" w:rsidP="00F73822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  <w:lang w:val="en-AU"/>
              </w:rPr>
            </w:pPr>
          </w:p>
          <w:p w14:paraId="433DFD5E" w14:textId="77777777" w:rsidR="00FA1C78" w:rsidRPr="00CC3A9B" w:rsidRDefault="00FA1C78" w:rsidP="00F73822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Информацию следует представлять в МПБ в онлайновом режиме на странице «Представить».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</w:rPr>
              <w:t>Данный общий формат предлагается пользователям МПБ в целях оказания им помощи в сборе и организации их записей до представления в МПБ.</w:t>
            </w:r>
          </w:p>
          <w:p w14:paraId="3C2DDE9C" w14:textId="77777777" w:rsidR="00FA1C78" w:rsidRPr="00B17CB1" w:rsidRDefault="00FA1C78" w:rsidP="00F73822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14:paraId="46C1C9E2" w14:textId="77777777" w:rsidR="00FA1C78" w:rsidRPr="00CC3A9B" w:rsidRDefault="00FA1C78" w:rsidP="00F73822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</w:rPr>
              <w:t xml:space="preserve">В случае затруднений с представлением данной информации в онлайновом режиме заполненные документы должны быть подписаны национальным координационным центром по МПБ в разделе ниже и направлены в формате MS Word по электронной почте по адресу: </w:t>
            </w:r>
            <w:hyperlink r:id="rId11" w:history="1">
              <w:r>
                <w:rPr>
                  <w:rStyle w:val="Hyperlink"/>
                  <w:rFonts w:ascii="Arial" w:hAnsi="Arial"/>
                </w:rPr>
                <w:t>bch@cbd.int</w:t>
              </w:r>
            </w:hyperlink>
            <w:r>
              <w:rPr>
                <w:rFonts w:ascii="Arial" w:hAnsi="Arial"/>
                <w:b/>
              </w:rPr>
              <w:t>.</w:t>
            </w:r>
          </w:p>
          <w:p w14:paraId="136ABA52" w14:textId="77777777" w:rsidR="00FA1C78" w:rsidRPr="00B17CB1" w:rsidRDefault="00FA1C78" w:rsidP="00F73822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14:paraId="007A9FC1" w14:textId="6DF4FBD3" w:rsidR="00FA1C78" w:rsidRPr="0006595C" w:rsidRDefault="00FA1C78" w:rsidP="00F73822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 xml:space="preserve">Кроме того, их можно направить по факсу на номер </w:t>
            </w:r>
            <w:r>
              <w:rPr>
                <w:rFonts w:ascii="Arial" w:hAnsi="Arial"/>
                <w:b/>
              </w:rPr>
              <w:t>+1 514 288 6588</w:t>
            </w:r>
            <w:r w:rsidR="0006595C" w:rsidRPr="0006595C">
              <w:rPr>
                <w:rFonts w:ascii="Arial" w:hAnsi="Arial"/>
                <w:bCs/>
              </w:rPr>
              <w:t>.</w:t>
            </w:r>
          </w:p>
          <w:p w14:paraId="7B4F58EC" w14:textId="77777777" w:rsidR="00FA1C78" w:rsidRPr="00B17CB1" w:rsidRDefault="00FA1C78" w:rsidP="00F73822">
            <w:pPr>
              <w:pStyle w:val="htitle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14:paraId="2E133D37" w14:textId="77777777" w:rsidR="00FA1C78" w:rsidRPr="00B17CB1" w:rsidRDefault="00FA1C78" w:rsidP="00F73822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/>
              </w:rPr>
              <w:t>или</w:t>
            </w:r>
            <w:r w:rsidRPr="00B17CB1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</w:rPr>
              <w:t>почтой</w:t>
            </w:r>
            <w:r w:rsidRPr="00B17CB1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</w:rPr>
              <w:t>по</w:t>
            </w:r>
            <w:r w:rsidRPr="00B17CB1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</w:rPr>
              <w:t>адресу</w:t>
            </w:r>
            <w:r w:rsidRPr="00B17CB1">
              <w:rPr>
                <w:rFonts w:ascii="Arial" w:hAnsi="Arial"/>
                <w:lang w:val="en-US"/>
              </w:rPr>
              <w:t xml:space="preserve">: </w:t>
            </w:r>
          </w:p>
          <w:p w14:paraId="33202027" w14:textId="77777777" w:rsidR="00FA1C78" w:rsidRPr="00CC3A9B" w:rsidRDefault="00FA1C78" w:rsidP="00F73822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</w:p>
          <w:p w14:paraId="727E4258" w14:textId="77777777" w:rsidR="00FA1C78" w:rsidRPr="00B17CB1" w:rsidRDefault="00FA1C78" w:rsidP="00F73822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b/>
                <w:lang w:val="en-US"/>
              </w:rPr>
            </w:pPr>
            <w:r w:rsidRPr="00B17CB1">
              <w:rPr>
                <w:rFonts w:ascii="Arial" w:hAnsi="Arial"/>
                <w:b/>
                <w:lang w:val="en-US"/>
              </w:rPr>
              <w:t>Secretariat of the Convention on Biological Diversity</w:t>
            </w:r>
          </w:p>
          <w:p w14:paraId="70C4236D" w14:textId="77777777" w:rsidR="00FA1C78" w:rsidRPr="00B17CB1" w:rsidRDefault="00FA1C78" w:rsidP="00F73822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b/>
                <w:lang w:val="fr-FR"/>
              </w:rPr>
            </w:pPr>
            <w:r w:rsidRPr="00B17CB1">
              <w:rPr>
                <w:rFonts w:ascii="Arial" w:hAnsi="Arial"/>
                <w:b/>
                <w:lang w:val="fr-FR"/>
              </w:rPr>
              <w:t>413 rue Saint-Jacques, suite 800</w:t>
            </w:r>
          </w:p>
          <w:p w14:paraId="2F8FF75F" w14:textId="77777777" w:rsidR="00FA1C78" w:rsidRPr="00B17CB1" w:rsidRDefault="00FA1C78" w:rsidP="00F73822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b/>
                <w:lang w:val="fr-FR"/>
              </w:rPr>
            </w:pPr>
            <w:r w:rsidRPr="00B17CB1">
              <w:rPr>
                <w:rFonts w:ascii="Arial" w:hAnsi="Arial"/>
                <w:b/>
                <w:lang w:val="fr-FR"/>
              </w:rPr>
              <w:t>Montreal, Quebec, H2Y 1N9</w:t>
            </w:r>
          </w:p>
          <w:p w14:paraId="4111CB35" w14:textId="77777777" w:rsidR="00FA1C78" w:rsidRPr="00CC3A9B" w:rsidRDefault="00FA1C78" w:rsidP="00F73822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Canada</w:t>
            </w:r>
          </w:p>
          <w:p w14:paraId="62AD85F8" w14:textId="77777777" w:rsidR="00FA1C78" w:rsidRPr="00B17CB1" w:rsidRDefault="00FA1C78" w:rsidP="00F73822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b/>
                <w:u w:val="single"/>
              </w:rPr>
            </w:pPr>
          </w:p>
          <w:p w14:paraId="35F97381" w14:textId="77777777" w:rsidR="00FA1C78" w:rsidRPr="00CC3A9B" w:rsidRDefault="00FA1C78" w:rsidP="00F73822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u w:val="single"/>
              </w:rPr>
              <w:t>Важное примечание: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 xml:space="preserve">просьба учесть, что в случае отправки данной формы по факсу, почте или с адреса электронной почты, отличающегося от зарегистрированного адреса электронной почты национального координационного центра по МПБ (НКЦ-МПБ), следует приложить копию/отсканированный экземпляр данной подписанной страницы. </w:t>
            </w:r>
          </w:p>
          <w:p w14:paraId="3DD0F1BB" w14:textId="77777777" w:rsidR="00FA1C78" w:rsidRPr="00CC3A9B" w:rsidRDefault="00FA1C78" w:rsidP="00F73822">
            <w:pPr>
              <w:pStyle w:val="htitle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  <w:p w14:paraId="13D672EB" w14:textId="77777777" w:rsidR="00FA1C78" w:rsidRPr="00CC3A9B" w:rsidRDefault="00FA1C78" w:rsidP="00F73822">
            <w:pPr>
              <w:pStyle w:val="htitle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FA1C78" w:rsidRPr="00CC3A9B" w14:paraId="436BC29B" w14:textId="77777777" w:rsidTr="002C188F">
        <w:tc>
          <w:tcPr>
            <w:tcW w:w="2748" w:type="dxa"/>
            <w:vAlign w:val="center"/>
          </w:tcPr>
          <w:p w14:paraId="0FC60D5F" w14:textId="34892266" w:rsidR="00FA1C78" w:rsidRPr="0006595C" w:rsidRDefault="00FA1C78" w:rsidP="00F73822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/>
              </w:rPr>
              <w:t>Дата*</w:t>
            </w:r>
            <w:r w:rsidR="0006595C">
              <w:rPr>
                <w:rFonts w:ascii="Arial" w:hAnsi="Arial"/>
                <w:lang w:val="en-US"/>
              </w:rPr>
              <w:t>:</w:t>
            </w:r>
          </w:p>
        </w:tc>
        <w:bookmarkStart w:id="20" w:name="Text16"/>
        <w:tc>
          <w:tcPr>
            <w:tcW w:w="5959" w:type="dxa"/>
            <w:vAlign w:val="center"/>
          </w:tcPr>
          <w:p w14:paraId="3BFBBC18" w14:textId="77777777" w:rsidR="00FA1C78" w:rsidRPr="00CC3A9B" w:rsidRDefault="00FA1C78" w:rsidP="00F73822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CC3A9B">
              <w:rPr>
                <w:rFonts w:ascii="Arial" w:hAnsi="Arial" w:cs="Arial"/>
                <w:szCs w:val="24"/>
              </w:rPr>
              <w:fldChar w:fldCharType="begin" w:fldLock="1">
                <w:ffData>
                  <w:name w:val="Text16"/>
                  <w:enabled/>
                  <w:calcOnExit w:val="0"/>
                  <w:textInput>
                    <w:default w:val="&lt;ГГГГ-ММ-ДД&gt;"/>
                  </w:textInput>
                </w:ffData>
              </w:fldChar>
            </w:r>
            <w:r w:rsidRPr="00CC3A9B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CC3A9B">
              <w:rPr>
                <w:rFonts w:ascii="Arial" w:hAnsi="Arial" w:cs="Arial"/>
                <w:szCs w:val="24"/>
              </w:rPr>
            </w:r>
            <w:r w:rsidRPr="00CC3A9B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/>
                <w:szCs w:val="24"/>
              </w:rPr>
              <w:t>&lt;ГГГГ-ММ-ДД&gt;</w:t>
            </w:r>
            <w:r w:rsidRPr="00CC3A9B">
              <w:rPr>
                <w:rFonts w:ascii="Arial" w:hAnsi="Arial" w:cs="Arial"/>
                <w:szCs w:val="24"/>
              </w:rPr>
              <w:fldChar w:fldCharType="end"/>
            </w:r>
            <w:bookmarkEnd w:id="20"/>
          </w:p>
        </w:tc>
      </w:tr>
      <w:tr w:rsidR="00FA1C78" w:rsidRPr="00CC3A9B" w14:paraId="4A1D9758" w14:textId="77777777" w:rsidTr="002C188F">
        <w:tc>
          <w:tcPr>
            <w:tcW w:w="2748" w:type="dxa"/>
          </w:tcPr>
          <w:p w14:paraId="18157EA4" w14:textId="0BF977F4" w:rsidR="00FA1C78" w:rsidRPr="0006595C" w:rsidRDefault="00FA1C78" w:rsidP="00F73822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/>
              </w:rPr>
              <w:t>Страна*</w:t>
            </w:r>
            <w:r w:rsidR="0006595C">
              <w:rPr>
                <w:rFonts w:ascii="Arial" w:hAnsi="Arial"/>
                <w:lang w:val="en-US"/>
              </w:rPr>
              <w:t>:</w:t>
            </w:r>
          </w:p>
        </w:tc>
        <w:bookmarkStart w:id="21" w:name="Text14"/>
        <w:tc>
          <w:tcPr>
            <w:tcW w:w="5959" w:type="dxa"/>
          </w:tcPr>
          <w:p w14:paraId="0BA81440" w14:textId="77777777" w:rsidR="00FA1C78" w:rsidRPr="00CC3A9B" w:rsidRDefault="00FA1C78" w:rsidP="00F73822">
            <w:pPr>
              <w:spacing w:before="120" w:after="120"/>
              <w:rPr>
                <w:rFonts w:ascii="Arial" w:hAnsi="Arial" w:cs="Arial"/>
              </w:rPr>
            </w:pPr>
            <w:r w:rsidRPr="00CC3A9B">
              <w:rPr>
                <w:rFonts w:ascii="Arial" w:hAnsi="Arial" w:cs="Arial"/>
              </w:rPr>
              <w:fldChar w:fldCharType="begin" w:fldLock="1">
                <w:ffData>
                  <w:name w:val="Text14"/>
                  <w:enabled/>
                  <w:calcOnExit w:val="0"/>
                  <w:textInput>
                    <w:default w:val="&lt;Название страны&gt;"/>
                  </w:textInput>
                </w:ffData>
              </w:fldChar>
            </w:r>
            <w:r w:rsidRPr="00CC3A9B">
              <w:rPr>
                <w:rFonts w:ascii="Arial" w:hAnsi="Arial" w:cs="Arial"/>
              </w:rPr>
              <w:instrText xml:space="preserve"> FORMTEXT </w:instrText>
            </w:r>
            <w:r w:rsidRPr="00CC3A9B">
              <w:rPr>
                <w:rFonts w:ascii="Arial" w:hAnsi="Arial" w:cs="Arial"/>
              </w:rPr>
            </w:r>
            <w:r w:rsidRPr="00CC3A9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&lt;Название страны&gt;</w:t>
            </w:r>
            <w:r w:rsidRPr="00CC3A9B"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FA1C78" w:rsidRPr="00CC3A9B" w14:paraId="36D85C8D" w14:textId="77777777" w:rsidTr="002C188F">
        <w:tc>
          <w:tcPr>
            <w:tcW w:w="2748" w:type="dxa"/>
            <w:vAlign w:val="center"/>
          </w:tcPr>
          <w:p w14:paraId="6C43D85E" w14:textId="7C7B7765" w:rsidR="00FA1C78" w:rsidRPr="0006595C" w:rsidRDefault="00FA1C78" w:rsidP="00F7382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Название национального координационного центра по МПБ*</w:t>
            </w:r>
            <w:r w:rsidR="0006595C" w:rsidRPr="0006595C">
              <w:rPr>
                <w:rFonts w:ascii="Arial" w:hAnsi="Arial"/>
              </w:rPr>
              <w:t>:</w:t>
            </w:r>
          </w:p>
        </w:tc>
        <w:bookmarkStart w:id="22" w:name="Text15"/>
        <w:tc>
          <w:tcPr>
            <w:tcW w:w="5959" w:type="dxa"/>
            <w:vAlign w:val="center"/>
          </w:tcPr>
          <w:p w14:paraId="01D08058" w14:textId="77777777" w:rsidR="00FA1C78" w:rsidRPr="00CC3A9B" w:rsidRDefault="00FA1C78" w:rsidP="00F73822">
            <w:pPr>
              <w:spacing w:before="120" w:after="120"/>
              <w:rPr>
                <w:rFonts w:ascii="Arial" w:hAnsi="Arial" w:cs="Arial"/>
              </w:rPr>
            </w:pPr>
            <w:r w:rsidRPr="00CC3A9B">
              <w:rPr>
                <w:rFonts w:ascii="Arial" w:hAnsi="Arial" w:cs="Arial"/>
              </w:rPr>
              <w:fldChar w:fldCharType="begin" w:fldLock="1">
                <w:ffData>
                  <w:name w:val="Text15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CC3A9B">
              <w:rPr>
                <w:rFonts w:ascii="Arial" w:hAnsi="Arial" w:cs="Arial"/>
              </w:rPr>
              <w:instrText xml:space="preserve"> FORMTEXT </w:instrText>
            </w:r>
            <w:r w:rsidRPr="00CC3A9B">
              <w:rPr>
                <w:rFonts w:ascii="Arial" w:hAnsi="Arial" w:cs="Arial"/>
              </w:rPr>
            </w:r>
            <w:r w:rsidRPr="00CC3A9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&lt;Ввод текста&gt;</w:t>
            </w:r>
            <w:r w:rsidRPr="00CC3A9B"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FA1C78" w:rsidRPr="00CC3A9B" w14:paraId="71E5D471" w14:textId="77777777" w:rsidTr="002C188F">
        <w:tc>
          <w:tcPr>
            <w:tcW w:w="8707" w:type="dxa"/>
            <w:gridSpan w:val="2"/>
            <w:vAlign w:val="center"/>
          </w:tcPr>
          <w:p w14:paraId="256369FD" w14:textId="77777777" w:rsidR="00FA1C78" w:rsidRPr="00CC3A9B" w:rsidRDefault="00FA1C78" w:rsidP="00F73822">
            <w:pPr>
              <w:spacing w:before="120" w:after="120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/>
                <w:i/>
                <w:szCs w:val="24"/>
              </w:rPr>
              <w:t>Настоящим подтверждаю достоверность указанной выше информации и даю согласие на ее включение в Механизм посредничества по биобезопасности.</w:t>
            </w:r>
          </w:p>
        </w:tc>
      </w:tr>
      <w:tr w:rsidR="00FA1C78" w:rsidRPr="00E67DD0" w14:paraId="05FAC046" w14:textId="77777777" w:rsidTr="002C188F">
        <w:tc>
          <w:tcPr>
            <w:tcW w:w="2748" w:type="dxa"/>
            <w:vAlign w:val="center"/>
          </w:tcPr>
          <w:p w14:paraId="1913E279" w14:textId="27A060E5" w:rsidR="00FA1C78" w:rsidRPr="0006595C" w:rsidRDefault="00FA1C78" w:rsidP="00F7382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Подпись национального координационного центра по МПБ*</w:t>
            </w:r>
            <w:r w:rsidR="0006595C" w:rsidRPr="0006595C">
              <w:rPr>
                <w:rFonts w:ascii="Arial" w:hAnsi="Arial"/>
              </w:rPr>
              <w:t>:</w:t>
            </w:r>
          </w:p>
        </w:tc>
        <w:tc>
          <w:tcPr>
            <w:tcW w:w="5959" w:type="dxa"/>
            <w:vAlign w:val="center"/>
          </w:tcPr>
          <w:p w14:paraId="2AE3F355" w14:textId="77777777" w:rsidR="00FA1C78" w:rsidRPr="00E67DD0" w:rsidRDefault="00FA1C78" w:rsidP="00F7382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7FAF0056" w14:textId="77777777" w:rsidR="00D31004" w:rsidRDefault="00D31004" w:rsidP="00F73822">
      <w:pPr>
        <w:spacing w:before="120" w:after="120"/>
      </w:pPr>
    </w:p>
    <w:sectPr w:rsidR="00D31004" w:rsidSect="00463C99">
      <w:footerReference w:type="default" r:id="rId12"/>
      <w:headerReference w:type="first" r:id="rId13"/>
      <w:type w:val="continuous"/>
      <w:pgSz w:w="11907" w:h="16840" w:code="9"/>
      <w:pgMar w:top="1418" w:right="2067" w:bottom="1418" w:left="1540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08AB3" w14:textId="77777777" w:rsidR="001533FD" w:rsidRDefault="001533FD" w:rsidP="00EE2D2A">
      <w:r>
        <w:separator/>
      </w:r>
    </w:p>
  </w:endnote>
  <w:endnote w:type="continuationSeparator" w:id="0">
    <w:p w14:paraId="759E17D4" w14:textId="77777777" w:rsidR="001533FD" w:rsidRDefault="001533FD" w:rsidP="00EE2D2A">
      <w:r>
        <w:continuationSeparator/>
      </w:r>
    </w:p>
  </w:endnote>
  <w:endnote w:type="continuationNotice" w:id="1">
    <w:p w14:paraId="5619D3E4" w14:textId="77777777" w:rsidR="001533FD" w:rsidRDefault="001533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2F88A" w14:textId="77777777" w:rsidR="005008B8" w:rsidRDefault="005008B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 w14:paraId="54259F5F" w14:textId="77777777" w:rsidR="005008B8" w:rsidRDefault="005008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6CBA6" w14:textId="77777777" w:rsidR="001533FD" w:rsidRDefault="001533FD" w:rsidP="00EE2D2A">
      <w:r>
        <w:separator/>
      </w:r>
    </w:p>
  </w:footnote>
  <w:footnote w:type="continuationSeparator" w:id="0">
    <w:p w14:paraId="68D41B38" w14:textId="77777777" w:rsidR="001533FD" w:rsidRDefault="001533FD" w:rsidP="00EE2D2A">
      <w:r>
        <w:continuationSeparator/>
      </w:r>
    </w:p>
  </w:footnote>
  <w:footnote w:type="continuationNotice" w:id="1">
    <w:p w14:paraId="2A11F537" w14:textId="77777777" w:rsidR="001533FD" w:rsidRDefault="001533FD"/>
  </w:footnote>
  <w:footnote w:id="2">
    <w:p w14:paraId="6266BC72" w14:textId="6B936D86" w:rsidR="00653843" w:rsidRPr="00B46315" w:rsidRDefault="00653843" w:rsidP="008A652C">
      <w:pPr>
        <w:pStyle w:val="FootnoteText"/>
      </w:pPr>
      <w:r>
        <w:rPr>
          <w:rStyle w:val="FootnoteReference"/>
        </w:rPr>
        <w:footnoteRef/>
      </w:r>
      <w:r>
        <w:t xml:space="preserve"> Национальные записи содержат информацию, представление которой, как правило, является частью обязательств Сторон по Картахенскому протоколу по биобезопасности, и должны быть удостоверены национальными координационными центрами по МПБ до опубликования в МПБ. Доступ к общим форматам национальных записей можно получить на странице «Представить» МПБ.</w:t>
      </w:r>
    </w:p>
  </w:footnote>
  <w:footnote w:id="3">
    <w:p w14:paraId="1A5849A4" w14:textId="6D4943B0" w:rsidR="00653843" w:rsidRPr="003F3EE4" w:rsidRDefault="00653843" w:rsidP="008A652C">
      <w:pPr>
        <w:pStyle w:val="FootnoteText"/>
      </w:pPr>
      <w:r>
        <w:rPr>
          <w:rStyle w:val="FootnoteReference"/>
        </w:rPr>
        <w:footnoteRef/>
      </w:r>
      <w:r>
        <w:t xml:space="preserve"> Просьба заметить, что для заполнения данной формы вам также может потребоваться загрузить общие форматы «Компетентный национальный орган», «Контакт», «Оценка риска» и «Живой измененный организм».</w:t>
      </w:r>
    </w:p>
  </w:footnote>
  <w:footnote w:id="4">
    <w:p w14:paraId="108AB286" w14:textId="76BD7122" w:rsidR="00041BB1" w:rsidRDefault="00041BB1" w:rsidP="008A652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hd w:val="clear" w:color="auto" w:fill="FFFFFF"/>
        </w:rPr>
        <w:t>Данный раздел заполняется в случае представления информации о решении, которое принято с целью внесения поправок в существующее решение. Если решение, информация о котором публикуется в МПБ, является поправкой к действующему решению или его частью, удостоверьтесь в том, что решение, в которое вносятся поправки, уже зарегистрировано в МПБ, с тем чтобы обеспечить возможность увязки с существующей записью. Это позволит отобразить две записи вместе.</w:t>
      </w:r>
    </w:p>
  </w:footnote>
  <w:footnote w:id="5">
    <w:p w14:paraId="480DE574" w14:textId="7402371E" w:rsidR="00C348A1" w:rsidRPr="009F7F63" w:rsidRDefault="00C348A1" w:rsidP="008A652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b/>
          <w:i/>
        </w:rPr>
        <w:t>Важное примечание, касающееся только членов Европейского союза (ЕС):</w:t>
      </w:r>
      <w:r>
        <w:rPr>
          <w:i/>
        </w:rPr>
        <w:t xml:space="preserve"> </w:t>
      </w:r>
      <w:r>
        <w:t>если решение применяется в отношении государств — членов ЕС, запись должна быть опубликована координационным центром по МПБ. При ответе на этот вопрос координационный центр ЕС по МПБ должен выбрать «Европейский союз», и опубликованная запись появится в страновых профилях государств — членов ЕС.</w:t>
      </w:r>
    </w:p>
  </w:footnote>
  <w:footnote w:id="6">
    <w:p w14:paraId="58287AEA" w14:textId="7D56AC06" w:rsidR="00653843" w:rsidRPr="000224FE" w:rsidRDefault="00653843" w:rsidP="008A652C">
      <w:pPr>
        <w:pStyle w:val="FootnoteText"/>
      </w:pPr>
      <w:r>
        <w:rPr>
          <w:rStyle w:val="FootnoteReference"/>
        </w:rPr>
        <w:footnoteRef/>
      </w:r>
      <w:r>
        <w:t xml:space="preserve"> Доступ ко всем общим форматам можно получить на странице «Представить» МПБ.</w:t>
      </w:r>
    </w:p>
  </w:footnote>
  <w:footnote w:id="7">
    <w:p w14:paraId="240052CE" w14:textId="77777777" w:rsidR="00653843" w:rsidRPr="00351C27" w:rsidRDefault="00653843" w:rsidP="00EB6031">
      <w:pPr>
        <w:jc w:val="both"/>
        <w:rPr>
          <w:rFonts w:ascii="Arial" w:hAnsi="Arial" w:cs="Arial"/>
          <w:sz w:val="20"/>
        </w:rPr>
      </w:pPr>
      <w:r>
        <w:rPr>
          <w:rStyle w:val="FootnoteReference"/>
          <w:rFonts w:ascii="Arial" w:hAnsi="Arial" w:cs="Arial"/>
          <w:sz w:val="20"/>
        </w:rPr>
        <w:footnoteRef/>
      </w:r>
      <w:r>
        <w:rPr>
          <w:rFonts w:ascii="Arial" w:hAnsi="Arial"/>
          <w:sz w:val="20"/>
        </w:rPr>
        <w:t xml:space="preserve"> Укажите юрисдикцию, где применяется решение, если она отличается от названия страны, указанного в ответе на вопрос 1.</w:t>
      </w:r>
    </w:p>
  </w:footnote>
  <w:footnote w:id="8">
    <w:p w14:paraId="3B755C9D" w14:textId="77777777" w:rsidR="00653843" w:rsidRPr="00CD026F" w:rsidRDefault="00653843" w:rsidP="008A652C">
      <w:pPr>
        <w:pStyle w:val="FootnoteText"/>
      </w:pPr>
      <w:r>
        <w:rPr>
          <w:rStyle w:val="FootnoteReference"/>
        </w:rPr>
        <w:footnoteRef/>
      </w:r>
      <w:r>
        <w:t xml:space="preserve"> Преднамеренная интродукция в окружающую среду может включать интродукцию как в экспериментальных, так и в коммерческих целях В случае, если условия, установленные в пункте b) статьи 3 Протокола, не соблюдаются, испытания на местах, испытания на местах в замкнутых системах или экспериментальную интродукцию следует рассматривать в качестве преднамеренной интродукции в окружающую среду (решение CP-9/12).</w:t>
      </w:r>
    </w:p>
  </w:footnote>
  <w:footnote w:id="9">
    <w:p w14:paraId="206EBA38" w14:textId="77777777" w:rsidR="00653843" w:rsidRPr="00CD026F" w:rsidRDefault="00653843" w:rsidP="008A652C">
      <w:pPr>
        <w:pStyle w:val="FootnoteText"/>
      </w:pPr>
      <w:r>
        <w:rPr>
          <w:rStyle w:val="FootnoteReference"/>
        </w:rPr>
        <w:footnoteRef/>
      </w:r>
      <w:r>
        <w:t xml:space="preserve"> «Использование в замкнутых системах» означает любую операцию, осуществляемую в пределах установки, сооружения или иной физической структуры, связанную с живыми измененными организмами, которые регулируются специальными мерами, эффективно ограничивающими их контакт с внешней средой и воздействие на нее (статья 3 b)). </w:t>
      </w:r>
    </w:p>
  </w:footnote>
  <w:footnote w:id="10">
    <w:p w14:paraId="52EABF40" w14:textId="77777777" w:rsidR="009F2FBB" w:rsidRPr="009F2FBB" w:rsidRDefault="009F2FBB" w:rsidP="008A652C">
      <w:pPr>
        <w:pStyle w:val="FootnoteText"/>
      </w:pPr>
      <w:r>
        <w:rPr>
          <w:rStyle w:val="FootnoteReference"/>
        </w:rPr>
        <w:footnoteRef/>
      </w:r>
      <w:r>
        <w:t xml:space="preserve"> См. решение BS-III/10.</w:t>
      </w:r>
    </w:p>
  </w:footnote>
  <w:footnote w:id="11">
    <w:p w14:paraId="12B7C9FA" w14:textId="35D163E7" w:rsidR="00653843" w:rsidRPr="000224FE" w:rsidRDefault="00653843" w:rsidP="008A652C">
      <w:pPr>
        <w:pStyle w:val="FootnoteText"/>
      </w:pPr>
      <w:r>
        <w:rPr>
          <w:rStyle w:val="FootnoteReference"/>
        </w:rPr>
        <w:footnoteRef/>
      </w:r>
      <w:r>
        <w:t xml:space="preserve"> Доступ ко всем общим форматам можно получить на странице «Представить» МПБ.</w:t>
      </w:r>
    </w:p>
  </w:footnote>
  <w:footnote w:id="12">
    <w:p w14:paraId="2FCC397D" w14:textId="6156B110" w:rsidR="00653843" w:rsidRPr="000224FE" w:rsidRDefault="00653843" w:rsidP="008A652C">
      <w:pPr>
        <w:pStyle w:val="FootnoteText"/>
      </w:pPr>
      <w:r>
        <w:rPr>
          <w:rStyle w:val="FootnoteReference"/>
        </w:rPr>
        <w:footnoteRef/>
      </w:r>
      <w:r>
        <w:t xml:space="preserve"> Доступ ко всем общим форматам можно получить на странице «Представить» МПБ.</w:t>
      </w:r>
    </w:p>
  </w:footnote>
  <w:footnote w:id="13">
    <w:p w14:paraId="48C636B1" w14:textId="2622F2FA" w:rsidR="00653843" w:rsidRPr="000224FE" w:rsidRDefault="00653843" w:rsidP="008A652C">
      <w:pPr>
        <w:pStyle w:val="FootnoteText"/>
      </w:pPr>
      <w:r>
        <w:rPr>
          <w:rStyle w:val="FootnoteReference"/>
        </w:rPr>
        <w:footnoteRef/>
      </w:r>
      <w:r>
        <w:t xml:space="preserve"> Доступ ко всем общим форматам можно получить на странице «Представить» МПБ.</w:t>
      </w:r>
    </w:p>
  </w:footnote>
  <w:footnote w:id="14">
    <w:p w14:paraId="164C23AA" w14:textId="40377BEA" w:rsidR="006E1052" w:rsidRPr="000224FE" w:rsidRDefault="006E1052" w:rsidP="008A652C">
      <w:pPr>
        <w:pStyle w:val="FootnoteText"/>
      </w:pPr>
      <w:r>
        <w:rPr>
          <w:rStyle w:val="FootnoteReference"/>
        </w:rPr>
        <w:footnoteRef/>
      </w:r>
      <w:r>
        <w:t xml:space="preserve"> Доступ ко всем общим форматам можно получить на странице «Представить» МПБ.</w:t>
      </w:r>
    </w:p>
  </w:footnote>
  <w:footnote w:id="15">
    <w:p w14:paraId="0200E9EF" w14:textId="3A386DA8" w:rsidR="006E1052" w:rsidRPr="000224FE" w:rsidRDefault="006E1052" w:rsidP="008A652C">
      <w:pPr>
        <w:pStyle w:val="FootnoteText"/>
      </w:pPr>
      <w:r>
        <w:rPr>
          <w:rStyle w:val="FootnoteReference"/>
        </w:rPr>
        <w:footnoteRef/>
      </w:r>
      <w:r>
        <w:t xml:space="preserve"> Доступ ко всем общим форматам можно получить на странице «Представить» МПБ.</w:t>
      </w:r>
    </w:p>
  </w:footnote>
  <w:footnote w:id="16">
    <w:p w14:paraId="0382B284" w14:textId="30A9CD48" w:rsidR="006B0844" w:rsidRPr="000224FE" w:rsidRDefault="006B0844" w:rsidP="008A652C">
      <w:pPr>
        <w:pStyle w:val="FootnoteText"/>
      </w:pPr>
      <w:r>
        <w:rPr>
          <w:rStyle w:val="FootnoteReference"/>
        </w:rPr>
        <w:footnoteRef/>
      </w:r>
      <w:r>
        <w:t xml:space="preserve"> Доступ ко всем общим форматам можно получить на странице «Представить» МПБ.</w:t>
      </w:r>
    </w:p>
  </w:footnote>
  <w:footnote w:id="17">
    <w:p w14:paraId="781B19A3" w14:textId="77777777" w:rsidR="00653843" w:rsidRDefault="00653843">
      <w:pPr>
        <w:pStyle w:val="FootnoteText"/>
      </w:pPr>
      <w:r>
        <w:rPr>
          <w:rStyle w:val="FootnoteReference"/>
        </w:rPr>
        <w:footnoteRef/>
      </w:r>
      <w:r>
        <w:t xml:space="preserve"> Термин «использование» относится к «непосредственному использованию в качестве продовольствия, корма или для обработки» и/или «преднамеренной интродукции в окружающую среду».</w:t>
      </w:r>
    </w:p>
  </w:footnote>
  <w:footnote w:id="18">
    <w:p w14:paraId="42B37BAD" w14:textId="77777777" w:rsidR="00C95973" w:rsidRPr="001105DE" w:rsidRDefault="00C95973">
      <w:pPr>
        <w:pStyle w:val="FootnoteText"/>
      </w:pPr>
      <w:r>
        <w:rPr>
          <w:rStyle w:val="FootnoteReference"/>
        </w:rPr>
        <w:footnoteRef/>
      </w:r>
      <w:r>
        <w:t xml:space="preserve"> https://biotrackproductdatabase.oecd.org/</w:t>
      </w:r>
    </w:p>
  </w:footnote>
  <w:footnote w:id="19">
    <w:p w14:paraId="7A9C772F" w14:textId="77777777" w:rsidR="00C95973" w:rsidRPr="001105DE" w:rsidRDefault="00C95973">
      <w:pPr>
        <w:pStyle w:val="FootnoteText"/>
      </w:pPr>
      <w:r>
        <w:rPr>
          <w:rStyle w:val="FootnoteReference"/>
        </w:rPr>
        <w:footnoteRef/>
      </w:r>
      <w:r>
        <w:t xml:space="preserve"> http://www.fao.org/food/food-safety-quality/gm-foods-platform/en/</w:t>
      </w:r>
    </w:p>
  </w:footnote>
  <w:footnote w:id="20">
    <w:p w14:paraId="5F953005" w14:textId="00D528D5" w:rsidR="00653843" w:rsidRPr="000224FE" w:rsidRDefault="00653843">
      <w:pPr>
        <w:pStyle w:val="FootnoteText"/>
      </w:pPr>
      <w:r>
        <w:rPr>
          <w:rStyle w:val="FootnoteReference"/>
        </w:rPr>
        <w:footnoteRef/>
      </w:r>
      <w:r>
        <w:t xml:space="preserve"> Доступ ко всем общим форматам можно получить на странице «Представить» МПБ.</w:t>
      </w:r>
    </w:p>
  </w:footnote>
  <w:footnote w:id="21">
    <w:p w14:paraId="79602A05" w14:textId="3988CD12" w:rsidR="00653843" w:rsidRPr="00F73822" w:rsidRDefault="00653843">
      <w:pPr>
        <w:pStyle w:val="FootnoteText"/>
      </w:pPr>
      <w:r>
        <w:rPr>
          <w:rStyle w:val="FootnoteReference"/>
        </w:rPr>
        <w:footnoteRef/>
      </w:r>
      <w:r>
        <w:t xml:space="preserve"> Доступ ко всем общим форматам можно получить на странице «Представить» МПБ.</w:t>
      </w:r>
    </w:p>
  </w:footnote>
  <w:footnote w:id="22">
    <w:p w14:paraId="63E19CDC" w14:textId="7F5A1CAB" w:rsidR="002D3023" w:rsidRDefault="002D3023" w:rsidP="006F3D8D">
      <w:pPr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z w:val="20"/>
          <w:shd w:val="clear" w:color="auto" w:fill="FFFFFF"/>
        </w:rPr>
        <w:t>Предпочтительно в виде вложения. Или же укажите расположение документа, то есть веб-адрес, включая URL-адрес веб-сайта (e.g. </w:t>
      </w:r>
      <w:hyperlink r:id="rId1" w:tgtFrame="_blank" w:history="1">
        <w:r>
          <w:rPr>
            <w:rStyle w:val="Hyperlink"/>
            <w:rFonts w:ascii="Arial" w:hAnsi="Arial"/>
            <w:color w:val="auto"/>
            <w:sz w:val="20"/>
            <w:u w:val="none"/>
            <w:shd w:val="clear" w:color="auto" w:fill="FFFFFF"/>
          </w:rPr>
          <w:t>http://www.cbd.int</w:t>
        </w:r>
      </w:hyperlink>
      <w:r>
        <w:rPr>
          <w:rFonts w:ascii="Arial" w:hAnsi="Arial"/>
          <w:sz w:val="20"/>
          <w:shd w:val="clear" w:color="auto" w:fill="FFFFFF"/>
        </w:rPr>
        <w:t>), и название веб-сайта (например, «Конвенция о биологическом разнообразии»).</w:t>
      </w:r>
    </w:p>
  </w:footnote>
  <w:footnote w:id="23">
    <w:p w14:paraId="79390BD5" w14:textId="77777777" w:rsidR="00653843" w:rsidRDefault="00653843" w:rsidP="008A652C">
      <w:pPr>
        <w:pStyle w:val="FootnoteText"/>
      </w:pPr>
      <w:r>
        <w:rPr>
          <w:rStyle w:val="FootnoteReference"/>
        </w:rPr>
        <w:footnoteRef/>
      </w:r>
      <w:r>
        <w:t xml:space="preserve"> В случае утвердительного ответа на данный вопрос через два года после представления информации вам будет предложено подтвердить или обновить запись в течение трех месяцев. Если по окончании этого периода подтверждение не будет получено, то запись будет помечена как «Неподтвержденная».</w:t>
      </w:r>
    </w:p>
  </w:footnote>
  <w:footnote w:id="24">
    <w:p w14:paraId="1C87DAB3" w14:textId="77777777" w:rsidR="00653843" w:rsidRPr="00B620DC" w:rsidRDefault="00653843">
      <w:pPr>
        <w:pStyle w:val="FootnoteText"/>
      </w:pPr>
      <w:r>
        <w:rPr>
          <w:rStyle w:val="FootnoteReference"/>
        </w:rPr>
        <w:footnoteRef/>
      </w:r>
      <w:r>
        <w:t xml:space="preserve"> Просьба использовать это поле для представления любой другой актуальной информации, которая, возможно, не была учтена в других разделах этой записи.</w:t>
      </w:r>
    </w:p>
  </w:footnote>
  <w:footnote w:id="25">
    <w:p w14:paraId="22DDC34B" w14:textId="77777777" w:rsidR="00653843" w:rsidRPr="00E32D35" w:rsidRDefault="00653843" w:rsidP="00F73822">
      <w:pPr>
        <w:jc w:val="both"/>
      </w:pPr>
      <w:r>
        <w:rPr>
          <w:rStyle w:val="FootnoteReference"/>
          <w:rFonts w:ascii="Arial" w:hAnsi="Arial" w:cs="Arial"/>
          <w:sz w:val="20"/>
        </w:rPr>
        <w:footnoteRef/>
      </w:r>
      <w:r>
        <w:t xml:space="preserve"> </w:t>
      </w:r>
      <w:r>
        <w:rPr>
          <w:rFonts w:ascii="Arial" w:hAnsi="Arial"/>
          <w:sz w:val="20"/>
        </w:rPr>
        <w:t>Поле «Примечания» предназначено для использования в личных целях. Оно появляется только при редактировании записи и скрыто после ее публикации. Данное поле не предназначено для конфиденциальной информации.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DAD40" w14:textId="77777777" w:rsidR="00653843" w:rsidRPr="00C5143B" w:rsidRDefault="00653843" w:rsidP="00FC6451">
    <w:pPr>
      <w:pStyle w:val="Title"/>
      <w:rPr>
        <w:rFonts w:ascii="Arial" w:hAnsi="Arial" w:cs="Arial"/>
        <w:b w:val="0"/>
        <w:sz w:val="24"/>
      </w:rPr>
    </w:pPr>
  </w:p>
  <w:p w14:paraId="4BBC61D7" w14:textId="65D6B30D" w:rsidR="00653843" w:rsidRPr="00494D5C" w:rsidRDefault="00653843" w:rsidP="00FC6451">
    <w:pPr>
      <w:pStyle w:val="Title"/>
      <w:spacing w:before="120" w:after="120"/>
      <w:rPr>
        <w:rFonts w:ascii="Arial" w:eastAsia="Arial Unicode MS" w:hAnsi="Arial" w:cs="Arial"/>
        <w:b w:val="0"/>
        <w:sz w:val="24"/>
      </w:rPr>
    </w:pPr>
    <w:r>
      <w:rPr>
        <w:rFonts w:ascii="Arial" w:hAnsi="Arial"/>
        <w:b w:val="0"/>
        <w:sz w:val="24"/>
      </w:rPr>
      <w:t>Общий формат для регистрации информации в МПБ</w:t>
    </w:r>
  </w:p>
  <w:p w14:paraId="15025D09" w14:textId="77777777" w:rsidR="00653843" w:rsidRPr="00E511EC" w:rsidRDefault="00653843" w:rsidP="00F63EF5">
    <w:pPr>
      <w:pStyle w:val="Header"/>
      <w:spacing w:before="120" w:after="120"/>
      <w:jc w:val="center"/>
      <w:rPr>
        <w:rFonts w:ascii="Arial" w:hAnsi="Arial" w:cs="Arial"/>
        <w:i/>
        <w:sz w:val="22"/>
        <w:szCs w:val="22"/>
      </w:rPr>
    </w:pPr>
    <w:r>
      <w:rPr>
        <w:rFonts w:ascii="Arial" w:hAnsi="Arial"/>
        <w:i/>
        <w:sz w:val="22"/>
        <w:szCs w:val="22"/>
      </w:rPr>
      <w:t>Используйте данную форму для организации вашей информации до ее регистрации в Механизме посредничества по биобезопасности (МПБ).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52F8B"/>
    <w:multiLevelType w:val="multilevel"/>
    <w:tmpl w:val="4C548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4825E5"/>
    <w:multiLevelType w:val="multilevel"/>
    <w:tmpl w:val="11C044A6"/>
    <w:lvl w:ilvl="0">
      <w:start w:val="9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D366308"/>
    <w:multiLevelType w:val="hybridMultilevel"/>
    <w:tmpl w:val="D00E69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EF7D5D"/>
    <w:multiLevelType w:val="multilevel"/>
    <w:tmpl w:val="5F5CD244"/>
    <w:lvl w:ilvl="0">
      <w:start w:val="18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960"/>
        </w:tabs>
        <w:ind w:left="196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00"/>
        </w:tabs>
        <w:ind w:left="4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80"/>
        </w:tabs>
        <w:ind w:left="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20"/>
        </w:tabs>
        <w:ind w:left="6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00"/>
        </w:tabs>
        <w:ind w:left="7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40"/>
        </w:tabs>
        <w:ind w:left="8840" w:hanging="1800"/>
      </w:pPr>
      <w:rPr>
        <w:rFonts w:hint="default"/>
      </w:rPr>
    </w:lvl>
  </w:abstractNum>
  <w:abstractNum w:abstractNumId="4" w15:restartNumberingAfterBreak="0">
    <w:nsid w:val="218359CA"/>
    <w:multiLevelType w:val="hybridMultilevel"/>
    <w:tmpl w:val="0E260C96"/>
    <w:lvl w:ilvl="0" w:tplc="858842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  <w:iCs/>
      </w:rPr>
    </w:lvl>
    <w:lvl w:ilvl="1" w:tplc="25E4F08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B207CF"/>
    <w:multiLevelType w:val="multilevel"/>
    <w:tmpl w:val="93F23544"/>
    <w:lvl w:ilvl="0">
      <w:start w:val="9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1"/>
      <w:numFmt w:val="decimal"/>
      <w:lvlText w:val="%1.%2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124"/>
        </w:tabs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186"/>
        </w:tabs>
        <w:ind w:left="6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888"/>
        </w:tabs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950"/>
        </w:tabs>
        <w:ind w:left="9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652"/>
        </w:tabs>
        <w:ind w:left="11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714"/>
        </w:tabs>
        <w:ind w:left="13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776"/>
        </w:tabs>
        <w:ind w:left="15776" w:hanging="2160"/>
      </w:pPr>
      <w:rPr>
        <w:rFonts w:hint="default"/>
      </w:rPr>
    </w:lvl>
  </w:abstractNum>
  <w:abstractNum w:abstractNumId="6" w15:restartNumberingAfterBreak="0">
    <w:nsid w:val="2BF34C9A"/>
    <w:multiLevelType w:val="multilevel"/>
    <w:tmpl w:val="CEDEB622"/>
    <w:lvl w:ilvl="0">
      <w:start w:val="8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1BE7F50"/>
    <w:multiLevelType w:val="hybridMultilevel"/>
    <w:tmpl w:val="FCB2EE4A"/>
    <w:lvl w:ilvl="0" w:tplc="8A36A96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0C3BD2"/>
    <w:multiLevelType w:val="multilevel"/>
    <w:tmpl w:val="11F4FBDA"/>
    <w:lvl w:ilvl="0">
      <w:start w:val="9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3E614663"/>
    <w:multiLevelType w:val="hybridMultilevel"/>
    <w:tmpl w:val="0AFE2F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F05E2F"/>
    <w:multiLevelType w:val="multilevel"/>
    <w:tmpl w:val="11F4FBDA"/>
    <w:lvl w:ilvl="0">
      <w:start w:val="9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47467CDC"/>
    <w:multiLevelType w:val="multilevel"/>
    <w:tmpl w:val="B72A5050"/>
    <w:lvl w:ilvl="0">
      <w:start w:val="15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86"/>
        </w:tabs>
        <w:ind w:left="1486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7"/>
        </w:tabs>
        <w:ind w:left="1757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28"/>
        </w:tabs>
        <w:ind w:left="2028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9"/>
        </w:tabs>
        <w:ind w:left="2299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5"/>
        </w:tabs>
        <w:ind w:left="2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6"/>
        </w:tabs>
        <w:ind w:left="30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7"/>
        </w:tabs>
        <w:ind w:left="36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8"/>
        </w:tabs>
        <w:ind w:left="4328" w:hanging="2160"/>
      </w:pPr>
      <w:rPr>
        <w:rFonts w:hint="default"/>
      </w:rPr>
    </w:lvl>
  </w:abstractNum>
  <w:abstractNum w:abstractNumId="12" w15:restartNumberingAfterBreak="0">
    <w:nsid w:val="4BED03F3"/>
    <w:multiLevelType w:val="hybridMultilevel"/>
    <w:tmpl w:val="6E14771A"/>
    <w:lvl w:ilvl="0" w:tplc="5F68A9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A15810"/>
    <w:multiLevelType w:val="multilevel"/>
    <w:tmpl w:val="5DE816D2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91"/>
        </w:tabs>
        <w:ind w:left="1391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14" w15:restartNumberingAfterBreak="0">
    <w:nsid w:val="62BA417D"/>
    <w:multiLevelType w:val="multilevel"/>
    <w:tmpl w:val="5DE816D2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91"/>
        </w:tabs>
        <w:ind w:left="1391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15" w15:restartNumberingAfterBreak="0">
    <w:nsid w:val="62F64F2C"/>
    <w:multiLevelType w:val="multilevel"/>
    <w:tmpl w:val="2F90F7D6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2"/>
        </w:tabs>
        <w:ind w:left="7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4"/>
        </w:tabs>
        <w:ind w:left="7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6"/>
        </w:tabs>
        <w:ind w:left="11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8"/>
        </w:tabs>
        <w:ind w:left="1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12"/>
        </w:tabs>
        <w:ind w:left="15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84"/>
        </w:tabs>
        <w:ind w:left="18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56"/>
        </w:tabs>
        <w:ind w:left="2256" w:hanging="2160"/>
      </w:pPr>
      <w:rPr>
        <w:rFonts w:hint="default"/>
      </w:rPr>
    </w:lvl>
  </w:abstractNum>
  <w:abstractNum w:abstractNumId="16" w15:restartNumberingAfterBreak="0">
    <w:nsid w:val="63E62F7F"/>
    <w:multiLevelType w:val="multilevel"/>
    <w:tmpl w:val="909E94C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6591290A"/>
    <w:multiLevelType w:val="multilevel"/>
    <w:tmpl w:val="5DE816D2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91"/>
        </w:tabs>
        <w:ind w:left="1391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18" w15:restartNumberingAfterBreak="0">
    <w:nsid w:val="695E0C78"/>
    <w:multiLevelType w:val="multilevel"/>
    <w:tmpl w:val="62C80AE6"/>
    <w:lvl w:ilvl="0">
      <w:start w:val="9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6D8550D8"/>
    <w:multiLevelType w:val="hybridMultilevel"/>
    <w:tmpl w:val="78AAA2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F03D7E"/>
    <w:multiLevelType w:val="hybridMultilevel"/>
    <w:tmpl w:val="D1DC5D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3"/>
  </w:num>
  <w:num w:numId="5">
    <w:abstractNumId w:val="5"/>
  </w:num>
  <w:num w:numId="6">
    <w:abstractNumId w:val="13"/>
  </w:num>
  <w:num w:numId="7">
    <w:abstractNumId w:val="14"/>
  </w:num>
  <w:num w:numId="8">
    <w:abstractNumId w:val="17"/>
  </w:num>
  <w:num w:numId="9">
    <w:abstractNumId w:val="0"/>
  </w:num>
  <w:num w:numId="10">
    <w:abstractNumId w:val="16"/>
  </w:num>
  <w:num w:numId="11">
    <w:abstractNumId w:val="11"/>
  </w:num>
  <w:num w:numId="12">
    <w:abstractNumId w:val="15"/>
  </w:num>
  <w:num w:numId="13">
    <w:abstractNumId w:val="10"/>
  </w:num>
  <w:num w:numId="14">
    <w:abstractNumId w:val="18"/>
  </w:num>
  <w:num w:numId="15">
    <w:abstractNumId w:val="8"/>
  </w:num>
  <w:num w:numId="16">
    <w:abstractNumId w:val="20"/>
  </w:num>
  <w:num w:numId="17">
    <w:abstractNumId w:val="19"/>
  </w:num>
  <w:num w:numId="18">
    <w:abstractNumId w:val="7"/>
  </w:num>
  <w:num w:numId="19">
    <w:abstractNumId w:val="12"/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7B5"/>
    <w:rsid w:val="00000C8F"/>
    <w:rsid w:val="00004360"/>
    <w:rsid w:val="00011942"/>
    <w:rsid w:val="00012413"/>
    <w:rsid w:val="000136DE"/>
    <w:rsid w:val="000143AE"/>
    <w:rsid w:val="00025C81"/>
    <w:rsid w:val="00030428"/>
    <w:rsid w:val="00034062"/>
    <w:rsid w:val="00034417"/>
    <w:rsid w:val="000374DD"/>
    <w:rsid w:val="00041BB1"/>
    <w:rsid w:val="000466DB"/>
    <w:rsid w:val="00062039"/>
    <w:rsid w:val="0006595C"/>
    <w:rsid w:val="00071574"/>
    <w:rsid w:val="00076F89"/>
    <w:rsid w:val="00081AD9"/>
    <w:rsid w:val="000846DD"/>
    <w:rsid w:val="0008555B"/>
    <w:rsid w:val="000909D3"/>
    <w:rsid w:val="00091217"/>
    <w:rsid w:val="00095AF3"/>
    <w:rsid w:val="000A4118"/>
    <w:rsid w:val="000B052C"/>
    <w:rsid w:val="000B5D3A"/>
    <w:rsid w:val="000C7A63"/>
    <w:rsid w:val="000D2C3C"/>
    <w:rsid w:val="000D6740"/>
    <w:rsid w:val="000E4238"/>
    <w:rsid w:val="000E6097"/>
    <w:rsid w:val="000E6381"/>
    <w:rsid w:val="000E6463"/>
    <w:rsid w:val="000E6B2B"/>
    <w:rsid w:val="000F3DC5"/>
    <w:rsid w:val="001105DE"/>
    <w:rsid w:val="0011284D"/>
    <w:rsid w:val="00112BE3"/>
    <w:rsid w:val="00120D39"/>
    <w:rsid w:val="00130D26"/>
    <w:rsid w:val="00134087"/>
    <w:rsid w:val="00136C2E"/>
    <w:rsid w:val="00147C8E"/>
    <w:rsid w:val="001533FD"/>
    <w:rsid w:val="00162C00"/>
    <w:rsid w:val="001673B1"/>
    <w:rsid w:val="00167665"/>
    <w:rsid w:val="001705A2"/>
    <w:rsid w:val="00171744"/>
    <w:rsid w:val="001733D2"/>
    <w:rsid w:val="00181952"/>
    <w:rsid w:val="00190ADE"/>
    <w:rsid w:val="0019682D"/>
    <w:rsid w:val="001A14B3"/>
    <w:rsid w:val="001B30F2"/>
    <w:rsid w:val="001B530F"/>
    <w:rsid w:val="001D2218"/>
    <w:rsid w:val="001D537E"/>
    <w:rsid w:val="001D6436"/>
    <w:rsid w:val="001F08ED"/>
    <w:rsid w:val="001F4701"/>
    <w:rsid w:val="00200D3D"/>
    <w:rsid w:val="00210725"/>
    <w:rsid w:val="00211819"/>
    <w:rsid w:val="00212F02"/>
    <w:rsid w:val="00217280"/>
    <w:rsid w:val="00223F21"/>
    <w:rsid w:val="002249E6"/>
    <w:rsid w:val="00227194"/>
    <w:rsid w:val="002348D8"/>
    <w:rsid w:val="00235F43"/>
    <w:rsid w:val="00241265"/>
    <w:rsid w:val="002461D6"/>
    <w:rsid w:val="002628D1"/>
    <w:rsid w:val="00263726"/>
    <w:rsid w:val="00264A91"/>
    <w:rsid w:val="00265AED"/>
    <w:rsid w:val="00266906"/>
    <w:rsid w:val="00282E4A"/>
    <w:rsid w:val="002835C2"/>
    <w:rsid w:val="0029104A"/>
    <w:rsid w:val="00292C7A"/>
    <w:rsid w:val="002A1272"/>
    <w:rsid w:val="002C188F"/>
    <w:rsid w:val="002C439D"/>
    <w:rsid w:val="002C5D53"/>
    <w:rsid w:val="002D0CD2"/>
    <w:rsid w:val="002D3023"/>
    <w:rsid w:val="002D6A29"/>
    <w:rsid w:val="002E0AA0"/>
    <w:rsid w:val="002E2A16"/>
    <w:rsid w:val="002E49BA"/>
    <w:rsid w:val="002F0556"/>
    <w:rsid w:val="0031740E"/>
    <w:rsid w:val="0032159C"/>
    <w:rsid w:val="003369B9"/>
    <w:rsid w:val="0033776F"/>
    <w:rsid w:val="00340A5B"/>
    <w:rsid w:val="003443FE"/>
    <w:rsid w:val="00373D1D"/>
    <w:rsid w:val="00382B79"/>
    <w:rsid w:val="003A0F57"/>
    <w:rsid w:val="003B0859"/>
    <w:rsid w:val="003C2A87"/>
    <w:rsid w:val="003C46D6"/>
    <w:rsid w:val="003C6024"/>
    <w:rsid w:val="003D3775"/>
    <w:rsid w:val="003E1CEB"/>
    <w:rsid w:val="003E37CE"/>
    <w:rsid w:val="003E48BE"/>
    <w:rsid w:val="003F0E6D"/>
    <w:rsid w:val="003F3561"/>
    <w:rsid w:val="0040559A"/>
    <w:rsid w:val="0040703C"/>
    <w:rsid w:val="00412AB4"/>
    <w:rsid w:val="004156CA"/>
    <w:rsid w:val="00426981"/>
    <w:rsid w:val="0042706A"/>
    <w:rsid w:val="0043453E"/>
    <w:rsid w:val="0043598D"/>
    <w:rsid w:val="00447995"/>
    <w:rsid w:val="004608BA"/>
    <w:rsid w:val="00463C99"/>
    <w:rsid w:val="004649C1"/>
    <w:rsid w:val="00467B14"/>
    <w:rsid w:val="00470D8F"/>
    <w:rsid w:val="004711D9"/>
    <w:rsid w:val="0048109F"/>
    <w:rsid w:val="00483625"/>
    <w:rsid w:val="004A299C"/>
    <w:rsid w:val="004A472D"/>
    <w:rsid w:val="004B2394"/>
    <w:rsid w:val="004B7284"/>
    <w:rsid w:val="004C5153"/>
    <w:rsid w:val="004D5A3F"/>
    <w:rsid w:val="004D6D71"/>
    <w:rsid w:val="004E15CB"/>
    <w:rsid w:val="004E2FDE"/>
    <w:rsid w:val="004E656C"/>
    <w:rsid w:val="004F0E0A"/>
    <w:rsid w:val="004F1E3C"/>
    <w:rsid w:val="004F2CFB"/>
    <w:rsid w:val="004F3043"/>
    <w:rsid w:val="005008B8"/>
    <w:rsid w:val="005148CE"/>
    <w:rsid w:val="005149FD"/>
    <w:rsid w:val="0051581C"/>
    <w:rsid w:val="005207A6"/>
    <w:rsid w:val="005237B1"/>
    <w:rsid w:val="00531EE2"/>
    <w:rsid w:val="00537FDE"/>
    <w:rsid w:val="00540E43"/>
    <w:rsid w:val="0055035D"/>
    <w:rsid w:val="00553384"/>
    <w:rsid w:val="005547CA"/>
    <w:rsid w:val="00557AFE"/>
    <w:rsid w:val="00564FE1"/>
    <w:rsid w:val="00586FCC"/>
    <w:rsid w:val="005A7D81"/>
    <w:rsid w:val="005B306C"/>
    <w:rsid w:val="005D062D"/>
    <w:rsid w:val="005D14CF"/>
    <w:rsid w:val="005D15DC"/>
    <w:rsid w:val="005D2D5A"/>
    <w:rsid w:val="005D6FC1"/>
    <w:rsid w:val="005E2E06"/>
    <w:rsid w:val="005E3351"/>
    <w:rsid w:val="005E3F7E"/>
    <w:rsid w:val="005E77B5"/>
    <w:rsid w:val="0060033C"/>
    <w:rsid w:val="0060244D"/>
    <w:rsid w:val="006057AC"/>
    <w:rsid w:val="00606CD1"/>
    <w:rsid w:val="0061786D"/>
    <w:rsid w:val="00637E78"/>
    <w:rsid w:val="00653843"/>
    <w:rsid w:val="00653BEB"/>
    <w:rsid w:val="00657D61"/>
    <w:rsid w:val="0066000A"/>
    <w:rsid w:val="0067223B"/>
    <w:rsid w:val="00672877"/>
    <w:rsid w:val="006758DE"/>
    <w:rsid w:val="00693CD2"/>
    <w:rsid w:val="006A035D"/>
    <w:rsid w:val="006A4C5D"/>
    <w:rsid w:val="006B03CD"/>
    <w:rsid w:val="006B0844"/>
    <w:rsid w:val="006B2229"/>
    <w:rsid w:val="006B26B5"/>
    <w:rsid w:val="006B7C13"/>
    <w:rsid w:val="006C5DBB"/>
    <w:rsid w:val="006E1052"/>
    <w:rsid w:val="006E1B29"/>
    <w:rsid w:val="006F3D8D"/>
    <w:rsid w:val="00712134"/>
    <w:rsid w:val="00714E67"/>
    <w:rsid w:val="00715FCD"/>
    <w:rsid w:val="00720BEE"/>
    <w:rsid w:val="00723896"/>
    <w:rsid w:val="00725C46"/>
    <w:rsid w:val="0074074F"/>
    <w:rsid w:val="007425A6"/>
    <w:rsid w:val="007462FA"/>
    <w:rsid w:val="00746901"/>
    <w:rsid w:val="007509F5"/>
    <w:rsid w:val="00756013"/>
    <w:rsid w:val="0076022A"/>
    <w:rsid w:val="00761292"/>
    <w:rsid w:val="00772811"/>
    <w:rsid w:val="007729D3"/>
    <w:rsid w:val="007739D5"/>
    <w:rsid w:val="00780878"/>
    <w:rsid w:val="00795DA1"/>
    <w:rsid w:val="007964DB"/>
    <w:rsid w:val="007A0E5C"/>
    <w:rsid w:val="007A4554"/>
    <w:rsid w:val="007A6639"/>
    <w:rsid w:val="007B37C1"/>
    <w:rsid w:val="007B3F67"/>
    <w:rsid w:val="007B5B15"/>
    <w:rsid w:val="007C2E01"/>
    <w:rsid w:val="007D20A7"/>
    <w:rsid w:val="007D5945"/>
    <w:rsid w:val="007D75E8"/>
    <w:rsid w:val="007E00F5"/>
    <w:rsid w:val="00800694"/>
    <w:rsid w:val="00802877"/>
    <w:rsid w:val="00806CC1"/>
    <w:rsid w:val="00814943"/>
    <w:rsid w:val="00821727"/>
    <w:rsid w:val="008356B7"/>
    <w:rsid w:val="008410CA"/>
    <w:rsid w:val="00851869"/>
    <w:rsid w:val="00852A02"/>
    <w:rsid w:val="0086627C"/>
    <w:rsid w:val="00867788"/>
    <w:rsid w:val="00870FCE"/>
    <w:rsid w:val="00872173"/>
    <w:rsid w:val="00875952"/>
    <w:rsid w:val="008869D7"/>
    <w:rsid w:val="00890A25"/>
    <w:rsid w:val="008919C6"/>
    <w:rsid w:val="0089259A"/>
    <w:rsid w:val="00892DDC"/>
    <w:rsid w:val="008A16B4"/>
    <w:rsid w:val="008A2A29"/>
    <w:rsid w:val="008A3A50"/>
    <w:rsid w:val="008A652C"/>
    <w:rsid w:val="008A6E94"/>
    <w:rsid w:val="008A7A72"/>
    <w:rsid w:val="008B12C2"/>
    <w:rsid w:val="008B1501"/>
    <w:rsid w:val="008B3DE2"/>
    <w:rsid w:val="008B46EE"/>
    <w:rsid w:val="008C12D1"/>
    <w:rsid w:val="008C42FD"/>
    <w:rsid w:val="008D1D30"/>
    <w:rsid w:val="008D3B8C"/>
    <w:rsid w:val="008E360D"/>
    <w:rsid w:val="00901D1C"/>
    <w:rsid w:val="00902F0E"/>
    <w:rsid w:val="00905513"/>
    <w:rsid w:val="00912526"/>
    <w:rsid w:val="00912E30"/>
    <w:rsid w:val="009168C0"/>
    <w:rsid w:val="0092136B"/>
    <w:rsid w:val="009219FD"/>
    <w:rsid w:val="00927060"/>
    <w:rsid w:val="00927641"/>
    <w:rsid w:val="0092775C"/>
    <w:rsid w:val="0093535C"/>
    <w:rsid w:val="00935B3A"/>
    <w:rsid w:val="009366D8"/>
    <w:rsid w:val="00940B41"/>
    <w:rsid w:val="009411F6"/>
    <w:rsid w:val="009522D5"/>
    <w:rsid w:val="00970503"/>
    <w:rsid w:val="00982BE5"/>
    <w:rsid w:val="00982CD4"/>
    <w:rsid w:val="00986165"/>
    <w:rsid w:val="009922A7"/>
    <w:rsid w:val="009A0FAD"/>
    <w:rsid w:val="009A1C79"/>
    <w:rsid w:val="009A1E53"/>
    <w:rsid w:val="009A428C"/>
    <w:rsid w:val="009A4739"/>
    <w:rsid w:val="009B3043"/>
    <w:rsid w:val="009B41CF"/>
    <w:rsid w:val="009C127A"/>
    <w:rsid w:val="009E1AA2"/>
    <w:rsid w:val="009E4534"/>
    <w:rsid w:val="009E7A8F"/>
    <w:rsid w:val="009F05DD"/>
    <w:rsid w:val="009F2FBB"/>
    <w:rsid w:val="009F3840"/>
    <w:rsid w:val="009F7F63"/>
    <w:rsid w:val="00A102CA"/>
    <w:rsid w:val="00A138E0"/>
    <w:rsid w:val="00A1690E"/>
    <w:rsid w:val="00A205AA"/>
    <w:rsid w:val="00A3200F"/>
    <w:rsid w:val="00A32DBA"/>
    <w:rsid w:val="00A33999"/>
    <w:rsid w:val="00A35758"/>
    <w:rsid w:val="00A36E63"/>
    <w:rsid w:val="00A41895"/>
    <w:rsid w:val="00A46422"/>
    <w:rsid w:val="00A46F58"/>
    <w:rsid w:val="00A53BC4"/>
    <w:rsid w:val="00A75364"/>
    <w:rsid w:val="00A81F18"/>
    <w:rsid w:val="00A855F7"/>
    <w:rsid w:val="00A90A5D"/>
    <w:rsid w:val="00A92A98"/>
    <w:rsid w:val="00A93083"/>
    <w:rsid w:val="00A93FE8"/>
    <w:rsid w:val="00A9660B"/>
    <w:rsid w:val="00A9713D"/>
    <w:rsid w:val="00AB36CC"/>
    <w:rsid w:val="00AB6043"/>
    <w:rsid w:val="00AB7272"/>
    <w:rsid w:val="00AC49B4"/>
    <w:rsid w:val="00AC5A17"/>
    <w:rsid w:val="00AD4AB3"/>
    <w:rsid w:val="00AE5824"/>
    <w:rsid w:val="00AE59AF"/>
    <w:rsid w:val="00AF0CD1"/>
    <w:rsid w:val="00AF252B"/>
    <w:rsid w:val="00AF3F96"/>
    <w:rsid w:val="00AF60B9"/>
    <w:rsid w:val="00AF60F0"/>
    <w:rsid w:val="00AF6179"/>
    <w:rsid w:val="00AF7189"/>
    <w:rsid w:val="00B06DAB"/>
    <w:rsid w:val="00B12D68"/>
    <w:rsid w:val="00B1582E"/>
    <w:rsid w:val="00B17CB1"/>
    <w:rsid w:val="00B253CA"/>
    <w:rsid w:val="00B25CB5"/>
    <w:rsid w:val="00B2778A"/>
    <w:rsid w:val="00B33100"/>
    <w:rsid w:val="00B34355"/>
    <w:rsid w:val="00B37EC3"/>
    <w:rsid w:val="00B40975"/>
    <w:rsid w:val="00B40A76"/>
    <w:rsid w:val="00B44DAB"/>
    <w:rsid w:val="00B4667E"/>
    <w:rsid w:val="00B5375A"/>
    <w:rsid w:val="00B54684"/>
    <w:rsid w:val="00B54DA7"/>
    <w:rsid w:val="00B60AD4"/>
    <w:rsid w:val="00B71190"/>
    <w:rsid w:val="00B80A2F"/>
    <w:rsid w:val="00B87F1F"/>
    <w:rsid w:val="00B91651"/>
    <w:rsid w:val="00B96A1E"/>
    <w:rsid w:val="00BA015E"/>
    <w:rsid w:val="00BA3E2A"/>
    <w:rsid w:val="00BB37AC"/>
    <w:rsid w:val="00BB569E"/>
    <w:rsid w:val="00BC2CA4"/>
    <w:rsid w:val="00BC3324"/>
    <w:rsid w:val="00BC3A51"/>
    <w:rsid w:val="00BC3A6E"/>
    <w:rsid w:val="00BC713D"/>
    <w:rsid w:val="00BD187D"/>
    <w:rsid w:val="00BD64EB"/>
    <w:rsid w:val="00BE0CFA"/>
    <w:rsid w:val="00BE3C9B"/>
    <w:rsid w:val="00BE5761"/>
    <w:rsid w:val="00BF07D1"/>
    <w:rsid w:val="00BF191C"/>
    <w:rsid w:val="00BF655C"/>
    <w:rsid w:val="00C00951"/>
    <w:rsid w:val="00C00B00"/>
    <w:rsid w:val="00C05960"/>
    <w:rsid w:val="00C1727E"/>
    <w:rsid w:val="00C210AE"/>
    <w:rsid w:val="00C23508"/>
    <w:rsid w:val="00C25F4F"/>
    <w:rsid w:val="00C265A6"/>
    <w:rsid w:val="00C271D9"/>
    <w:rsid w:val="00C348A1"/>
    <w:rsid w:val="00C37DEA"/>
    <w:rsid w:val="00C40A8E"/>
    <w:rsid w:val="00C428E3"/>
    <w:rsid w:val="00C5114E"/>
    <w:rsid w:val="00C5771B"/>
    <w:rsid w:val="00C61AB0"/>
    <w:rsid w:val="00C7168E"/>
    <w:rsid w:val="00C83347"/>
    <w:rsid w:val="00C8664C"/>
    <w:rsid w:val="00C923DD"/>
    <w:rsid w:val="00C92608"/>
    <w:rsid w:val="00C92FA3"/>
    <w:rsid w:val="00C95743"/>
    <w:rsid w:val="00C95973"/>
    <w:rsid w:val="00CA58B8"/>
    <w:rsid w:val="00CA63D3"/>
    <w:rsid w:val="00CB6046"/>
    <w:rsid w:val="00CC1014"/>
    <w:rsid w:val="00CC3955"/>
    <w:rsid w:val="00CC3A9B"/>
    <w:rsid w:val="00CC53F4"/>
    <w:rsid w:val="00CC5638"/>
    <w:rsid w:val="00CC5681"/>
    <w:rsid w:val="00CD026F"/>
    <w:rsid w:val="00CD05B8"/>
    <w:rsid w:val="00CD22EB"/>
    <w:rsid w:val="00CE1A17"/>
    <w:rsid w:val="00CE3DC5"/>
    <w:rsid w:val="00CE3F8D"/>
    <w:rsid w:val="00CF12A2"/>
    <w:rsid w:val="00CF2E42"/>
    <w:rsid w:val="00CF30E6"/>
    <w:rsid w:val="00CF7665"/>
    <w:rsid w:val="00D00BF4"/>
    <w:rsid w:val="00D0148E"/>
    <w:rsid w:val="00D04C2D"/>
    <w:rsid w:val="00D05602"/>
    <w:rsid w:val="00D12C80"/>
    <w:rsid w:val="00D21D10"/>
    <w:rsid w:val="00D31004"/>
    <w:rsid w:val="00D3543A"/>
    <w:rsid w:val="00D42822"/>
    <w:rsid w:val="00D46B1D"/>
    <w:rsid w:val="00D50423"/>
    <w:rsid w:val="00D5152B"/>
    <w:rsid w:val="00D51C98"/>
    <w:rsid w:val="00D56778"/>
    <w:rsid w:val="00D60FA2"/>
    <w:rsid w:val="00D64B74"/>
    <w:rsid w:val="00D7377B"/>
    <w:rsid w:val="00D8538D"/>
    <w:rsid w:val="00D857D3"/>
    <w:rsid w:val="00D930FA"/>
    <w:rsid w:val="00DA17E8"/>
    <w:rsid w:val="00DA640F"/>
    <w:rsid w:val="00DB2C5E"/>
    <w:rsid w:val="00DB49FE"/>
    <w:rsid w:val="00DB4D1D"/>
    <w:rsid w:val="00DC041F"/>
    <w:rsid w:val="00DD0CF3"/>
    <w:rsid w:val="00DD1E3C"/>
    <w:rsid w:val="00DD2973"/>
    <w:rsid w:val="00DE5C5C"/>
    <w:rsid w:val="00DE64C5"/>
    <w:rsid w:val="00DE7AB8"/>
    <w:rsid w:val="00DF4959"/>
    <w:rsid w:val="00DF6B07"/>
    <w:rsid w:val="00DF6FC8"/>
    <w:rsid w:val="00E0428C"/>
    <w:rsid w:val="00E07548"/>
    <w:rsid w:val="00E1127E"/>
    <w:rsid w:val="00E15D6C"/>
    <w:rsid w:val="00E23FC6"/>
    <w:rsid w:val="00E257CA"/>
    <w:rsid w:val="00E33D2B"/>
    <w:rsid w:val="00E46E67"/>
    <w:rsid w:val="00E511EC"/>
    <w:rsid w:val="00E545C1"/>
    <w:rsid w:val="00E5753E"/>
    <w:rsid w:val="00E62A07"/>
    <w:rsid w:val="00E6513C"/>
    <w:rsid w:val="00E674D1"/>
    <w:rsid w:val="00E7572D"/>
    <w:rsid w:val="00E84D01"/>
    <w:rsid w:val="00E866F9"/>
    <w:rsid w:val="00E9460F"/>
    <w:rsid w:val="00E978F8"/>
    <w:rsid w:val="00EA0E89"/>
    <w:rsid w:val="00EB6031"/>
    <w:rsid w:val="00EB7099"/>
    <w:rsid w:val="00EC2572"/>
    <w:rsid w:val="00EC7F46"/>
    <w:rsid w:val="00ED3CC0"/>
    <w:rsid w:val="00EE08F1"/>
    <w:rsid w:val="00EE1D56"/>
    <w:rsid w:val="00EE2D2A"/>
    <w:rsid w:val="00EE31F5"/>
    <w:rsid w:val="00EE42CA"/>
    <w:rsid w:val="00EE48D4"/>
    <w:rsid w:val="00EE4CFD"/>
    <w:rsid w:val="00EE6A33"/>
    <w:rsid w:val="00EE7110"/>
    <w:rsid w:val="00F03B4C"/>
    <w:rsid w:val="00F03FF4"/>
    <w:rsid w:val="00F21FB9"/>
    <w:rsid w:val="00F2382D"/>
    <w:rsid w:val="00F3731D"/>
    <w:rsid w:val="00F40867"/>
    <w:rsid w:val="00F51AD8"/>
    <w:rsid w:val="00F63EF5"/>
    <w:rsid w:val="00F70718"/>
    <w:rsid w:val="00F72F1A"/>
    <w:rsid w:val="00F72F49"/>
    <w:rsid w:val="00F73822"/>
    <w:rsid w:val="00F8165A"/>
    <w:rsid w:val="00F81D91"/>
    <w:rsid w:val="00F81D92"/>
    <w:rsid w:val="00F8529B"/>
    <w:rsid w:val="00F92DE7"/>
    <w:rsid w:val="00FA05F5"/>
    <w:rsid w:val="00FA0A41"/>
    <w:rsid w:val="00FA1C78"/>
    <w:rsid w:val="00FA44B7"/>
    <w:rsid w:val="00FA44D8"/>
    <w:rsid w:val="00FA7B3F"/>
    <w:rsid w:val="00FB429C"/>
    <w:rsid w:val="00FC0F1C"/>
    <w:rsid w:val="00FC1D32"/>
    <w:rsid w:val="00FC45A1"/>
    <w:rsid w:val="00FC6451"/>
    <w:rsid w:val="00FD1E2D"/>
    <w:rsid w:val="00FD5788"/>
    <w:rsid w:val="00FE61D7"/>
    <w:rsid w:val="00FE78F0"/>
    <w:rsid w:val="00FF11C7"/>
    <w:rsid w:val="00FF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E6BB52"/>
  <w15:chartTrackingRefBased/>
  <w15:docId w15:val="{3E504B85-50DD-4544-AA8D-E44D75A46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09D3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77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E77B5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autoRedefine/>
    <w:semiHidden/>
    <w:rsid w:val="008A652C"/>
    <w:pPr>
      <w:jc w:val="both"/>
    </w:pPr>
    <w:rPr>
      <w:rFonts w:ascii="Arial" w:hAnsi="Arial" w:cs="Arial"/>
      <w:sz w:val="20"/>
    </w:rPr>
  </w:style>
  <w:style w:type="paragraph" w:styleId="Title">
    <w:name w:val="Title"/>
    <w:basedOn w:val="Normal"/>
    <w:qFormat/>
    <w:rsid w:val="005E77B5"/>
    <w:pPr>
      <w:jc w:val="center"/>
    </w:pPr>
    <w:rPr>
      <w:b/>
      <w:bCs/>
      <w:sz w:val="28"/>
      <w:szCs w:val="24"/>
    </w:rPr>
  </w:style>
  <w:style w:type="character" w:styleId="FootnoteReference">
    <w:name w:val="footnote reference"/>
    <w:semiHidden/>
    <w:rsid w:val="005E77B5"/>
    <w:rPr>
      <w:vertAlign w:val="superscript"/>
    </w:rPr>
  </w:style>
  <w:style w:type="character" w:styleId="Hyperlink">
    <w:name w:val="Hyperlink"/>
    <w:uiPriority w:val="99"/>
    <w:rsid w:val="005E77B5"/>
    <w:rPr>
      <w:color w:val="0000FF"/>
      <w:u w:val="single"/>
    </w:rPr>
  </w:style>
  <w:style w:type="paragraph" w:customStyle="1" w:styleId="htitle">
    <w:name w:val="htitle"/>
    <w:basedOn w:val="Normal"/>
    <w:rsid w:val="005E77B5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styleId="PageNumber">
    <w:name w:val="page number"/>
    <w:basedOn w:val="DefaultParagraphFont"/>
    <w:rsid w:val="005E77B5"/>
  </w:style>
  <w:style w:type="table" w:styleId="TableGrid">
    <w:name w:val="Table Grid"/>
    <w:basedOn w:val="TableNormal"/>
    <w:rsid w:val="005E7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E77B5"/>
    <w:rPr>
      <w:rFonts w:ascii="Tahoma" w:hAnsi="Tahoma" w:cs="Tahoma"/>
      <w:sz w:val="16"/>
      <w:szCs w:val="16"/>
    </w:rPr>
  </w:style>
  <w:style w:type="character" w:customStyle="1" w:styleId="editformelementheader">
    <w:name w:val="editformelementheader"/>
    <w:basedOn w:val="DefaultParagraphFont"/>
    <w:rsid w:val="00FC45A1"/>
  </w:style>
  <w:style w:type="character" w:styleId="CommentReference">
    <w:name w:val="annotation reference"/>
    <w:uiPriority w:val="99"/>
    <w:rsid w:val="00657D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57D6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7D61"/>
  </w:style>
  <w:style w:type="paragraph" w:styleId="CommentSubject">
    <w:name w:val="annotation subject"/>
    <w:basedOn w:val="CommentText"/>
    <w:next w:val="CommentText"/>
    <w:link w:val="CommentSubjectChar"/>
    <w:rsid w:val="00657D61"/>
    <w:rPr>
      <w:b/>
      <w:bCs/>
    </w:rPr>
  </w:style>
  <w:style w:type="character" w:customStyle="1" w:styleId="CommentSubjectChar">
    <w:name w:val="Comment Subject Char"/>
    <w:link w:val="CommentSubject"/>
    <w:rsid w:val="00657D61"/>
    <w:rPr>
      <w:b/>
      <w:bCs/>
    </w:rPr>
  </w:style>
  <w:style w:type="paragraph" w:styleId="Revision">
    <w:name w:val="Revision"/>
    <w:hidden/>
    <w:uiPriority w:val="99"/>
    <w:semiHidden/>
    <w:rsid w:val="00657D61"/>
    <w:rPr>
      <w:sz w:val="24"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rsid w:val="00CF2E4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CF2E42"/>
    <w:rPr>
      <w:rFonts w:ascii="Arial" w:hAnsi="Arial" w:cs="Arial"/>
      <w:vanish/>
      <w:sz w:val="16"/>
      <w:szCs w:val="16"/>
      <w:lang w:val="ru-RU" w:eastAsia="en-US"/>
    </w:rPr>
  </w:style>
  <w:style w:type="paragraph" w:styleId="z-BottomofForm">
    <w:name w:val="HTML Bottom of Form"/>
    <w:basedOn w:val="Normal"/>
    <w:next w:val="Normal"/>
    <w:link w:val="z-BottomofFormChar"/>
    <w:hidden/>
    <w:rsid w:val="00CF2E4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CF2E42"/>
    <w:rPr>
      <w:rFonts w:ascii="Arial" w:hAnsi="Arial" w:cs="Arial"/>
      <w:vanish/>
      <w:sz w:val="16"/>
      <w:szCs w:val="16"/>
      <w:lang w:val="ru-RU" w:eastAsia="en-US"/>
    </w:rPr>
  </w:style>
  <w:style w:type="character" w:customStyle="1" w:styleId="FooterChar">
    <w:name w:val="Footer Char"/>
    <w:link w:val="Footer"/>
    <w:uiPriority w:val="99"/>
    <w:rsid w:val="005008B8"/>
    <w:rPr>
      <w:sz w:val="24"/>
      <w:lang w:eastAsia="en-US"/>
    </w:rPr>
  </w:style>
  <w:style w:type="character" w:styleId="UnresolvedMention">
    <w:name w:val="Unresolved Mention"/>
    <w:uiPriority w:val="99"/>
    <w:semiHidden/>
    <w:unhideWhenUsed/>
    <w:rsid w:val="007D59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5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ch@cbd.in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bd.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C2683DAF9F3F49B6B8F22750805A58" ma:contentTypeVersion="12" ma:contentTypeDescription="Create a new document." ma:contentTypeScope="" ma:versionID="022b19b0f7b362ae6912b966416c7afd">
  <xsd:schema xmlns:xsd="http://www.w3.org/2001/XMLSchema" xmlns:xs="http://www.w3.org/2001/XMLSchema" xmlns:p="http://schemas.microsoft.com/office/2006/metadata/properties" xmlns:ns2="f421eba8-d7d7-42c9-baae-5490a769a881" xmlns:ns3="e9a5a25c-61fc-4829-a1f1-14f02150d988" targetNamespace="http://schemas.microsoft.com/office/2006/metadata/properties" ma:root="true" ma:fieldsID="78df5583830a09cda7b181f185107976" ns2:_="" ns3:_="">
    <xsd:import namespace="f421eba8-d7d7-42c9-baae-5490a769a881"/>
    <xsd:import namespace="e9a5a25c-61fc-4829-a1f1-14f02150d9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1eba8-d7d7-42c9-baae-5490a769a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5a25c-61fc-4829-a1f1-14f02150d9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78CCF7-CFD2-CA44-97D6-9DA3FA320B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99CA1A-E27B-46A8-9D71-7AAFD7C41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21eba8-d7d7-42c9-baae-5490a769a881"/>
    <ds:schemaRef ds:uri="e9a5a25c-61fc-4829-a1f1-14f02150d9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990221-9C03-1F4D-BC55-A412D4247E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51D5EC-E4D2-4D60-ADB7-F3996D00FF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12</Pages>
  <Words>1938</Words>
  <Characters>11051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Record : Country's Decision or any other Communication</vt:lpstr>
    </vt:vector>
  </TitlesOfParts>
  <Company>Biodiversity</Company>
  <LinksUpToDate>false</LinksUpToDate>
  <CharactersWithSpaces>12964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Record : Country's Decision or any other Communication</dc:title>
  <dc:subject/>
  <dc:creator>bowers</dc:creator>
  <cp:keywords/>
  <dc:description/>
  <cp:lastModifiedBy>Anastasia Beliaeva</cp:lastModifiedBy>
  <cp:revision>17</cp:revision>
  <cp:lastPrinted>2009-07-24T12:59:00Z</cp:lastPrinted>
  <dcterms:created xsi:type="dcterms:W3CDTF">2021-09-01T19:08:00Z</dcterms:created>
  <dcterms:modified xsi:type="dcterms:W3CDTF">2021-11-09T16:23:00Z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0x01010055C2683DAF9F3F49B6B8F22750805A58</vt:lpwstr>
  </property>
</Properties>
</file>